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983" w:rsidRPr="006F2D4A" w:rsidRDefault="006B0983" w:rsidP="006B09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6B0983" w:rsidRPr="006F2D4A" w:rsidRDefault="006B0983" w:rsidP="006B09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B0983" w:rsidRPr="006F2D4A" w:rsidRDefault="006B0983" w:rsidP="006B09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>"Предоставление земельных участков,</w:t>
      </w:r>
    </w:p>
    <w:p w:rsidR="006B0983" w:rsidRPr="006F2D4A" w:rsidRDefault="006B0983" w:rsidP="006B09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>находящихся в государственной или муниципальной собственности,</w:t>
      </w:r>
    </w:p>
    <w:p w:rsidR="006B0983" w:rsidRPr="006F2D4A" w:rsidRDefault="006B0983" w:rsidP="006B09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>на которых расположены здания, объекты</w:t>
      </w:r>
    </w:p>
    <w:p w:rsidR="006B0983" w:rsidRPr="006F2D4A" w:rsidRDefault="006B0983" w:rsidP="006B09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>незавершенного строительства, сооружения"</w:t>
      </w:r>
    </w:p>
    <w:p w:rsidR="006B0983" w:rsidRPr="006F2D4A" w:rsidRDefault="006B0983" w:rsidP="006B09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Главе администрации </w:t>
      </w:r>
      <w:bookmarkStart w:id="0" w:name="_GoBack"/>
      <w:r w:rsidR="002F05D6">
        <w:rPr>
          <w:rFonts w:ascii="Times New Roman" w:hAnsi="Times New Roman" w:cs="Times New Roman"/>
          <w:sz w:val="24"/>
          <w:szCs w:val="24"/>
        </w:rPr>
        <w:t>Перфиловского</w:t>
      </w:r>
      <w:bookmarkEnd w:id="0"/>
      <w:r w:rsidRPr="006F2D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________________________________________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и место нахождения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    заявителя (для юридического лица))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__________________________________________,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      (государственный регистрационный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       номер записи о государственной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       регистрации юридического лица в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       едином государственном реестре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      юридических лиц, идентификационный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           номер налогоплательщика)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              (Ф.И.О. полностью)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проживающего(ей) по адресу: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__________________________________________,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телефоны: _________________________________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рабочий: __________________________________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домашний: _________________________________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сотовый: __________________________________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69"/>
      <w:bookmarkEnd w:id="1"/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F2D4A">
        <w:rPr>
          <w:rFonts w:ascii="Times New Roman" w:hAnsi="Times New Roman" w:cs="Times New Roman"/>
          <w:sz w:val="24"/>
          <w:szCs w:val="24"/>
        </w:rPr>
        <w:t>Прошу  предоставить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 xml:space="preserve">  в  собственность  за  плату (бесплатно)/постоянное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>(бессрочное)/</w:t>
      </w:r>
      <w:proofErr w:type="gramStart"/>
      <w:r w:rsidRPr="006F2D4A">
        <w:rPr>
          <w:rFonts w:ascii="Times New Roman" w:hAnsi="Times New Roman" w:cs="Times New Roman"/>
          <w:sz w:val="24"/>
          <w:szCs w:val="24"/>
        </w:rPr>
        <w:t>в  аренду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>/в  безвозмездное  пользование  земельный  участок  с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кадастровым номером ________________________ площадью _____________   </w:t>
      </w:r>
      <w:proofErr w:type="spellStart"/>
      <w:proofErr w:type="gramStart"/>
      <w:r w:rsidRPr="006F2D4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6F2D4A">
        <w:rPr>
          <w:rFonts w:ascii="Times New Roman" w:hAnsi="Times New Roman" w:cs="Times New Roman"/>
          <w:sz w:val="24"/>
          <w:szCs w:val="24"/>
        </w:rPr>
        <w:t>,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>расположенный: Иркутская область, Тулунский район _____________________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(цель использования земельного участка)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(кадастровый номер испрашиваемого земельного участка)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(основание предоставления земельного участка без проведения торгов)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(реквизиты   решения   </w:t>
      </w:r>
      <w:proofErr w:type="gramStart"/>
      <w:r w:rsidRPr="006F2D4A">
        <w:rPr>
          <w:rFonts w:ascii="Times New Roman" w:hAnsi="Times New Roman" w:cs="Times New Roman"/>
          <w:sz w:val="24"/>
          <w:szCs w:val="24"/>
        </w:rPr>
        <w:t>о  предварительном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 xml:space="preserve">  согласовании  предоставления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земельного   </w:t>
      </w:r>
      <w:proofErr w:type="gramStart"/>
      <w:r w:rsidRPr="006F2D4A">
        <w:rPr>
          <w:rFonts w:ascii="Times New Roman" w:hAnsi="Times New Roman" w:cs="Times New Roman"/>
          <w:sz w:val="24"/>
          <w:szCs w:val="24"/>
        </w:rPr>
        <w:t xml:space="preserve">участка,   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>в   случае  если  испрашиваемый  земельный  участок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>образовывался или его границы уточнялись на основании данного решения)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К заявлению прилагаются: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1) копия документа, удостоверяющего личность заявителя;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2)  </w:t>
      </w:r>
      <w:proofErr w:type="gramStart"/>
      <w:r w:rsidRPr="006F2D4A">
        <w:rPr>
          <w:rFonts w:ascii="Times New Roman" w:hAnsi="Times New Roman" w:cs="Times New Roman"/>
          <w:sz w:val="24"/>
          <w:szCs w:val="24"/>
        </w:rPr>
        <w:t>копия  документа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>,  удостоверяющего права (полномочия) представителя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lastRenderedPageBreak/>
        <w:t>заявителя, если с заявлением обращается представитель заявителя;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3)   при   наличии   </w:t>
      </w:r>
      <w:proofErr w:type="gramStart"/>
      <w:r w:rsidRPr="006F2D4A">
        <w:rPr>
          <w:rFonts w:ascii="Times New Roman" w:hAnsi="Times New Roman" w:cs="Times New Roman"/>
          <w:sz w:val="24"/>
          <w:szCs w:val="24"/>
        </w:rPr>
        <w:t xml:space="preserve">зданий,   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>объектов  незавершенного  строительства,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сооружений   на   приобретаемом   </w:t>
      </w:r>
      <w:proofErr w:type="gramStart"/>
      <w:r w:rsidRPr="006F2D4A">
        <w:rPr>
          <w:rFonts w:ascii="Times New Roman" w:hAnsi="Times New Roman" w:cs="Times New Roman"/>
          <w:sz w:val="24"/>
          <w:szCs w:val="24"/>
        </w:rPr>
        <w:t>земельном  участке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 xml:space="preserve">  -  копии  документов,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удостоверяющих </w:t>
      </w:r>
      <w:proofErr w:type="gramStart"/>
      <w:r w:rsidRPr="006F2D4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>устанавливающих)   права   на   такое   здание,   объект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D4A">
        <w:rPr>
          <w:rFonts w:ascii="Times New Roman" w:hAnsi="Times New Roman" w:cs="Times New Roman"/>
          <w:sz w:val="24"/>
          <w:szCs w:val="24"/>
        </w:rPr>
        <w:t>незавершенного  строительства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>,  сооружение,  если  право  на  такое здание,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объект   незавершенного   </w:t>
      </w:r>
      <w:proofErr w:type="gramStart"/>
      <w:r w:rsidRPr="006F2D4A">
        <w:rPr>
          <w:rFonts w:ascii="Times New Roman" w:hAnsi="Times New Roman" w:cs="Times New Roman"/>
          <w:sz w:val="24"/>
          <w:szCs w:val="24"/>
        </w:rPr>
        <w:t xml:space="preserve">строительства,   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>сооружение   в   соответствии  с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D4A">
        <w:rPr>
          <w:rFonts w:ascii="Times New Roman" w:hAnsi="Times New Roman" w:cs="Times New Roman"/>
          <w:sz w:val="24"/>
          <w:szCs w:val="24"/>
        </w:rPr>
        <w:t>законодательством  Российской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 xml:space="preserve">  Федерации признается возникшим независимо от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D4A">
        <w:rPr>
          <w:rFonts w:ascii="Times New Roman" w:hAnsi="Times New Roman" w:cs="Times New Roman"/>
          <w:sz w:val="24"/>
          <w:szCs w:val="24"/>
        </w:rPr>
        <w:t>его  регистрации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 xml:space="preserve">  в  Едином  государственном  реестре  прав  на  недвижимое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>имущество и сделок с ним (далее - ЕГРП);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4)   копии   </w:t>
      </w:r>
      <w:proofErr w:type="gramStart"/>
      <w:r w:rsidRPr="006F2D4A">
        <w:rPr>
          <w:rFonts w:ascii="Times New Roman" w:hAnsi="Times New Roman" w:cs="Times New Roman"/>
          <w:sz w:val="24"/>
          <w:szCs w:val="24"/>
        </w:rPr>
        <w:t xml:space="preserve">документов,   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>удостоверяющих  (устанавливающих)  права  на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D4A">
        <w:rPr>
          <w:rFonts w:ascii="Times New Roman" w:hAnsi="Times New Roman" w:cs="Times New Roman"/>
          <w:sz w:val="24"/>
          <w:szCs w:val="24"/>
        </w:rPr>
        <w:t>приобретаемый  земельный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 xml:space="preserve">  участок, если право на данный земельный участок в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D4A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признается возникшим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>независимо от его регистрации в ЕГРП;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5)   </w:t>
      </w:r>
      <w:proofErr w:type="gramStart"/>
      <w:r w:rsidRPr="006F2D4A">
        <w:rPr>
          <w:rFonts w:ascii="Times New Roman" w:hAnsi="Times New Roman" w:cs="Times New Roman"/>
          <w:sz w:val="24"/>
          <w:szCs w:val="24"/>
        </w:rPr>
        <w:t>копия  документа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>,  подтверждающего  обстоятельства,  дающие  право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D4A">
        <w:rPr>
          <w:rFonts w:ascii="Times New Roman" w:hAnsi="Times New Roman" w:cs="Times New Roman"/>
          <w:sz w:val="24"/>
          <w:szCs w:val="24"/>
        </w:rPr>
        <w:t>приобретения  земельного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 xml:space="preserve">  участка,  в  том  числе  на  особых  условиях,  в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безвозмездное   </w:t>
      </w:r>
      <w:proofErr w:type="gramStart"/>
      <w:r w:rsidRPr="006F2D4A">
        <w:rPr>
          <w:rFonts w:ascii="Times New Roman" w:hAnsi="Times New Roman" w:cs="Times New Roman"/>
          <w:sz w:val="24"/>
          <w:szCs w:val="24"/>
        </w:rPr>
        <w:t xml:space="preserve">пользование,   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>постоянное   (бессрочное)   пользование,   в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собственность   или   в   аренду   на   </w:t>
      </w:r>
      <w:proofErr w:type="gramStart"/>
      <w:r w:rsidRPr="006F2D4A">
        <w:rPr>
          <w:rFonts w:ascii="Times New Roman" w:hAnsi="Times New Roman" w:cs="Times New Roman"/>
          <w:sz w:val="24"/>
          <w:szCs w:val="24"/>
        </w:rPr>
        <w:t>условиях,  установленных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 xml:space="preserve">  земельным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6)  </w:t>
      </w:r>
      <w:proofErr w:type="gramStart"/>
      <w:r w:rsidRPr="006F2D4A">
        <w:rPr>
          <w:rFonts w:ascii="Times New Roman" w:hAnsi="Times New Roman" w:cs="Times New Roman"/>
          <w:sz w:val="24"/>
          <w:szCs w:val="24"/>
        </w:rPr>
        <w:t>сообщение  заявителя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 xml:space="preserve"> (заявителей), содержащее перечень всех зданий,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D4A">
        <w:rPr>
          <w:rFonts w:ascii="Times New Roman" w:hAnsi="Times New Roman" w:cs="Times New Roman"/>
          <w:sz w:val="24"/>
          <w:szCs w:val="24"/>
        </w:rPr>
        <w:t>строений,  сооружений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>,  расположенных  на  земельном  участке,  в отношении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D4A">
        <w:rPr>
          <w:rFonts w:ascii="Times New Roman" w:hAnsi="Times New Roman" w:cs="Times New Roman"/>
          <w:sz w:val="24"/>
          <w:szCs w:val="24"/>
        </w:rPr>
        <w:t>которого  подано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 xml:space="preserve"> заявление о приобретении прав, с указанием (при их наличии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>у заявителя) их кадастровых (инвентарных) номеров и адресных ориентиров;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7)  </w:t>
      </w:r>
      <w:proofErr w:type="gramStart"/>
      <w:r w:rsidRPr="006F2D4A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 xml:space="preserve">  приобретения земельного участка в собственность одним из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D4A">
        <w:rPr>
          <w:rFonts w:ascii="Times New Roman" w:hAnsi="Times New Roman" w:cs="Times New Roman"/>
          <w:sz w:val="24"/>
          <w:szCs w:val="24"/>
        </w:rPr>
        <w:t>супругов  к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 xml:space="preserve">  заявлению о приобретении прав на земельный участок прилагается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D4A">
        <w:rPr>
          <w:rFonts w:ascii="Times New Roman" w:hAnsi="Times New Roman" w:cs="Times New Roman"/>
          <w:sz w:val="24"/>
          <w:szCs w:val="24"/>
        </w:rPr>
        <w:t>нотариально  заверенное</w:t>
      </w:r>
      <w:proofErr w:type="gramEnd"/>
      <w:r w:rsidRPr="006F2D4A">
        <w:rPr>
          <w:rFonts w:ascii="Times New Roman" w:hAnsi="Times New Roman" w:cs="Times New Roman"/>
          <w:sz w:val="24"/>
          <w:szCs w:val="24"/>
        </w:rPr>
        <w:t xml:space="preserve">  согласие  супруга  на приобретение в собственность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(дата)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</w:t>
      </w:r>
    </w:p>
    <w:p w:rsidR="006B0983" w:rsidRPr="006F2D4A" w:rsidRDefault="006B0983" w:rsidP="006B0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2D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(подпись)</w:t>
      </w:r>
    </w:p>
    <w:p w:rsidR="006B0983" w:rsidRPr="006F2D4A" w:rsidRDefault="006B0983" w:rsidP="006B09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A7C" w:rsidRDefault="00AB0A7C"/>
    <w:sectPr w:rsidR="00AB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83"/>
    <w:rsid w:val="002F05D6"/>
    <w:rsid w:val="006B0983"/>
    <w:rsid w:val="00AB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76E33-7EBE-43AB-952F-EF0919ED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0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2025-03-10T01:44:00Z</dcterms:created>
  <dcterms:modified xsi:type="dcterms:W3CDTF">2025-03-21T05:58:00Z</dcterms:modified>
</cp:coreProperties>
</file>