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312FCC" w:rsidRPr="00312FCC" w:rsidTr="003F2258">
        <w:tc>
          <w:tcPr>
            <w:tcW w:w="9995" w:type="dxa"/>
            <w:hideMark/>
          </w:tcPr>
          <w:tbl>
            <w:tblPr>
              <w:tblpPr w:leftFromText="180" w:rightFromText="180" w:bottomFromText="200" w:vertAnchor="text" w:horzAnchor="margin" w:tblpY="182"/>
              <w:tblW w:w="10206" w:type="dxa"/>
              <w:tblLook w:val="01E0" w:firstRow="1" w:lastRow="1" w:firstColumn="1" w:lastColumn="1" w:noHBand="0" w:noVBand="0"/>
            </w:tblPr>
            <w:tblGrid>
              <w:gridCol w:w="10206"/>
            </w:tblGrid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                             ИРКУТСКАЯ  ОБЛАСТЬ</w:t>
                  </w:r>
                </w:p>
              </w:tc>
            </w:tr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                                  </w:t>
                  </w:r>
                  <w:proofErr w:type="spellStart"/>
                  <w:r w:rsidRPr="00312FCC"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Тулунский</w:t>
                  </w:r>
                  <w:proofErr w:type="spellEnd"/>
                  <w:r w:rsidRPr="00312FCC"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район  </w:t>
                  </w:r>
                </w:p>
                <w:p w:rsidR="00A77415" w:rsidRPr="00312FCC" w:rsidRDefault="00A77415" w:rsidP="003F2258">
                  <w:pPr>
                    <w:pStyle w:val="a4"/>
                    <w:spacing w:line="276" w:lineRule="auto"/>
                    <w:jc w:val="center"/>
                    <w:rPr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АДМИНИСТРАЦИЯ</w:t>
                  </w:r>
                </w:p>
              </w:tc>
            </w:tr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val="en-US" w:eastAsia="en-US"/>
                    </w:rPr>
                  </w:pPr>
                  <w:proofErr w:type="spellStart"/>
                  <w:r w:rsidRPr="00312FCC"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Перфиловского</w:t>
                  </w:r>
                  <w:proofErr w:type="spellEnd"/>
                  <w:r w:rsidRPr="00312FCC"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12FCC" w:rsidRPr="00312FCC" w:rsidTr="003F2258">
              <w:tc>
                <w:tcPr>
                  <w:tcW w:w="10206" w:type="dxa"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rFonts w:ascii="Times New Roman" w:hAnsi="Times New Roman"/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</w:p>
              </w:tc>
            </w:tr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  <w:t xml:space="preserve">                  </w:t>
                  </w:r>
                  <w:proofErr w:type="gramStart"/>
                  <w:r w:rsidRPr="00312FCC"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  <w:t>П</w:t>
                  </w:r>
                  <w:proofErr w:type="gramEnd"/>
                  <w:r w:rsidRPr="00312FCC"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312FCC" w:rsidRPr="00312FCC" w:rsidTr="003F2258">
              <w:tc>
                <w:tcPr>
                  <w:tcW w:w="10206" w:type="dxa"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</w:pPr>
                </w:p>
              </w:tc>
            </w:tr>
            <w:tr w:rsidR="00312FCC" w:rsidRPr="00312FCC" w:rsidTr="003F2258">
              <w:tc>
                <w:tcPr>
                  <w:tcW w:w="10206" w:type="dxa"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left"/>
                    <w:rPr>
                      <w:b/>
                      <w:color w:val="7F7F7F" w:themeColor="text1" w:themeTint="80"/>
                      <w:spacing w:val="20"/>
                      <w:sz w:val="36"/>
                      <w:lang w:eastAsia="en-US"/>
                    </w:rPr>
                  </w:pPr>
                </w:p>
              </w:tc>
            </w:tr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312FCC" w:rsidP="00312FCC">
                  <w:pPr>
                    <w:pStyle w:val="a4"/>
                    <w:spacing w:line="276" w:lineRule="auto"/>
                    <w:jc w:val="both"/>
                    <w:rPr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«30</w:t>
                  </w:r>
                  <w:r w:rsidR="00A77415"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» марта 2017 г</w:t>
                  </w:r>
                  <w:r w:rsidR="00A77415" w:rsidRPr="00312FCC">
                    <w:rPr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.                                       №</w:t>
                  </w:r>
                  <w:r w:rsidR="0028291D" w:rsidRPr="00312FCC">
                    <w:rPr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14</w:t>
                  </w:r>
                  <w:r w:rsidR="00A77415" w:rsidRPr="00312FCC">
                    <w:rPr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-па</w:t>
                  </w:r>
                </w:p>
              </w:tc>
            </w:tr>
            <w:tr w:rsidR="00312FCC" w:rsidRPr="00312FCC" w:rsidTr="003F2258">
              <w:tc>
                <w:tcPr>
                  <w:tcW w:w="10206" w:type="dxa"/>
                  <w:hideMark/>
                </w:tcPr>
                <w:p w:rsidR="00A77415" w:rsidRPr="00312FCC" w:rsidRDefault="00A77415" w:rsidP="003F2258">
                  <w:pPr>
                    <w:pStyle w:val="a4"/>
                    <w:spacing w:line="276" w:lineRule="auto"/>
                    <w:jc w:val="both"/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                            </w:t>
                  </w:r>
                </w:p>
                <w:p w:rsidR="00A77415" w:rsidRPr="00312FCC" w:rsidRDefault="00A77415" w:rsidP="003F2258">
                  <w:pPr>
                    <w:pStyle w:val="a4"/>
                    <w:spacing w:line="276" w:lineRule="auto"/>
                    <w:jc w:val="both"/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</w:pPr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 xml:space="preserve">                                   с. </w:t>
                  </w:r>
                  <w:proofErr w:type="spellStart"/>
                  <w:r w:rsidRPr="00312FCC">
                    <w:rPr>
                      <w:b/>
                      <w:color w:val="7F7F7F" w:themeColor="text1" w:themeTint="80"/>
                      <w:spacing w:val="20"/>
                      <w:sz w:val="28"/>
                      <w:lang w:eastAsia="en-US"/>
                    </w:rPr>
                    <w:t>Перфилово</w:t>
                  </w:r>
                  <w:proofErr w:type="spellEnd"/>
                </w:p>
              </w:tc>
            </w:tr>
          </w:tbl>
          <w:p w:rsidR="00A77415" w:rsidRPr="00312FCC" w:rsidRDefault="00A77415" w:rsidP="003F225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color w:val="7F7F7F" w:themeColor="text1" w:themeTint="80"/>
                <w:spacing w:val="20"/>
                <w:sz w:val="28"/>
                <w:szCs w:val="28"/>
                <w:lang w:eastAsia="en-US"/>
              </w:rPr>
            </w:pPr>
          </w:p>
        </w:tc>
      </w:tr>
      <w:tr w:rsidR="00312FCC" w:rsidRPr="00312FCC" w:rsidTr="003F2258">
        <w:trPr>
          <w:trHeight w:val="80"/>
        </w:trPr>
        <w:tc>
          <w:tcPr>
            <w:tcW w:w="9995" w:type="dxa"/>
          </w:tcPr>
          <w:p w:rsidR="00A77415" w:rsidRPr="00312FCC" w:rsidRDefault="00A77415" w:rsidP="003F225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color w:val="7F7F7F" w:themeColor="text1" w:themeTint="80"/>
                <w:spacing w:val="20"/>
                <w:sz w:val="28"/>
                <w:szCs w:val="28"/>
                <w:lang w:eastAsia="en-US"/>
              </w:rPr>
            </w:pPr>
          </w:p>
        </w:tc>
      </w:tr>
      <w:tr w:rsidR="00312FCC" w:rsidRPr="00312FCC" w:rsidTr="003F2258">
        <w:trPr>
          <w:trHeight w:val="80"/>
        </w:trPr>
        <w:tc>
          <w:tcPr>
            <w:tcW w:w="9995" w:type="dxa"/>
          </w:tcPr>
          <w:p w:rsidR="00A77415" w:rsidRPr="00312FCC" w:rsidRDefault="00A77415" w:rsidP="003F225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color w:val="7F7F7F" w:themeColor="text1" w:themeTint="80"/>
                <w:spacing w:val="20"/>
                <w:sz w:val="28"/>
                <w:szCs w:val="28"/>
                <w:lang w:eastAsia="en-US"/>
              </w:rPr>
            </w:pPr>
          </w:p>
        </w:tc>
      </w:tr>
      <w:tr w:rsidR="00312FCC" w:rsidRPr="00312FCC" w:rsidTr="003F2258">
        <w:trPr>
          <w:trHeight w:val="1763"/>
        </w:trPr>
        <w:tc>
          <w:tcPr>
            <w:tcW w:w="9995" w:type="dxa"/>
            <w:hideMark/>
          </w:tcPr>
          <w:p w:rsidR="00A77415" w:rsidRPr="00312FCC" w:rsidRDefault="00A77415" w:rsidP="003F225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</w:pPr>
            <w:r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 xml:space="preserve">О внесении изменений в </w:t>
            </w:r>
            <w:proofErr w:type="gramStart"/>
            <w:r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>муниципальную</w:t>
            </w:r>
            <w:proofErr w:type="gramEnd"/>
            <w:r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 xml:space="preserve"> </w:t>
            </w:r>
          </w:p>
          <w:p w:rsidR="00A90E44" w:rsidRPr="00312FCC" w:rsidRDefault="00A77415" w:rsidP="00A90E44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</w:pPr>
            <w:r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>программу «</w:t>
            </w:r>
            <w:r w:rsidR="00A90E44"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 xml:space="preserve">Организация благоустройства </w:t>
            </w:r>
          </w:p>
          <w:p w:rsidR="00A77415" w:rsidRPr="00312FCC" w:rsidRDefault="00A90E44" w:rsidP="00A90E44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</w:pPr>
            <w:r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>территории поселения</w:t>
            </w:r>
            <w:r w:rsidR="00A77415" w:rsidRPr="00312FCC">
              <w:rPr>
                <w:rFonts w:ascii="Times New Roman" w:hAnsi="Times New Roman"/>
                <w:b/>
                <w:i/>
                <w:color w:val="7F7F7F" w:themeColor="text1" w:themeTint="80"/>
                <w:sz w:val="28"/>
                <w:szCs w:val="28"/>
                <w:lang w:eastAsia="en-US"/>
              </w:rPr>
              <w:t>» на 2017-2019 гг.</w:t>
            </w:r>
          </w:p>
        </w:tc>
      </w:tr>
    </w:tbl>
    <w:p w:rsidR="00A77415" w:rsidRPr="00312FCC" w:rsidRDefault="00A77415" w:rsidP="00A7741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В соответствии с Федеральным </w:t>
      </w:r>
      <w:hyperlink r:id="rId5" w:history="1">
        <w:r w:rsidRPr="00312FCC">
          <w:rPr>
            <w:rStyle w:val="a3"/>
            <w:rFonts w:ascii="Times New Roman" w:hAnsi="Times New Roman"/>
            <w:color w:val="7F7F7F" w:themeColor="text1" w:themeTint="80"/>
            <w:sz w:val="24"/>
            <w:szCs w:val="24"/>
            <w:u w:val="none"/>
          </w:rPr>
          <w:t>законом</w:t>
        </w:r>
      </w:hyperlink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Перфиловского</w:t>
      </w:r>
      <w:proofErr w:type="spellEnd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муниципального образования,</w:t>
      </w:r>
    </w:p>
    <w:p w:rsidR="00A77415" w:rsidRPr="00312FCC" w:rsidRDefault="00A77415" w:rsidP="00A7741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7F7F7F" w:themeColor="text1" w:themeTint="80"/>
          <w:sz w:val="24"/>
          <w:szCs w:val="24"/>
        </w:rPr>
      </w:pPr>
      <w:proofErr w:type="gramStart"/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>П</w:t>
      </w:r>
      <w:proofErr w:type="gramEnd"/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О С Т А Н О В Л Я Ю:</w:t>
      </w:r>
    </w:p>
    <w:p w:rsidR="00A77415" w:rsidRPr="00312FCC" w:rsidRDefault="00A77415" w:rsidP="00A774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1. Внести изменения в муниципальную  программу «</w:t>
      </w:r>
      <w:r w:rsidR="00A90E44" w:rsidRPr="00312FCC">
        <w:rPr>
          <w:rFonts w:ascii="Times New Roman" w:hAnsi="Times New Roman"/>
          <w:color w:val="7F7F7F" w:themeColor="text1" w:themeTint="80"/>
          <w:sz w:val="24"/>
          <w:szCs w:val="24"/>
        </w:rPr>
        <w:t>Организация благоустройства территории поселения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» на 2017-2019 гг. от 14.12.201</w:t>
      </w:r>
      <w:r w:rsidR="00A90E44" w:rsidRPr="00312FCC">
        <w:rPr>
          <w:rFonts w:ascii="Times New Roman" w:hAnsi="Times New Roman"/>
          <w:color w:val="7F7F7F" w:themeColor="text1" w:themeTint="80"/>
          <w:sz w:val="24"/>
          <w:szCs w:val="24"/>
        </w:rPr>
        <w:t>6 г. № 69а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-па (далее Программа), следующие изменения:</w:t>
      </w:r>
    </w:p>
    <w:p w:rsidR="00A77415" w:rsidRPr="00312FCC" w:rsidRDefault="00A77415" w:rsidP="00A774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а) содержание характеристик Программы в строке «ресурсное обеспечение муниципальной программы» раздела  «Паспорт» изложить в следующей редакции:</w:t>
      </w:r>
    </w:p>
    <w:p w:rsidR="00A77415" w:rsidRPr="00312FCC" w:rsidRDefault="00A77415" w:rsidP="00A77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Всего на реализацию мероприятий программы предусматривается </w:t>
      </w:r>
      <w:r w:rsidR="0030699D" w:rsidRPr="00312FCC">
        <w:rPr>
          <w:rFonts w:ascii="Times New Roman" w:hAnsi="Times New Roman"/>
          <w:b/>
          <w:color w:val="7F7F7F" w:themeColor="text1" w:themeTint="80"/>
          <w:sz w:val="24"/>
          <w:szCs w:val="24"/>
          <w:lang w:eastAsia="ru-RU"/>
        </w:rPr>
        <w:t>376,8</w:t>
      </w:r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тыс. руб.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: </w:t>
      </w:r>
    </w:p>
    <w:p w:rsidR="00A77415" w:rsidRPr="00312FCC" w:rsidRDefault="00A77415" w:rsidP="00A77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в 2017 г. – </w:t>
      </w:r>
      <w:r w:rsidR="00EE05F3" w:rsidRPr="00312FCC">
        <w:rPr>
          <w:rFonts w:ascii="Times New Roman" w:hAnsi="Times New Roman"/>
          <w:b/>
          <w:color w:val="7F7F7F" w:themeColor="text1" w:themeTint="80"/>
          <w:sz w:val="24"/>
          <w:szCs w:val="24"/>
          <w:lang w:eastAsia="ru-RU"/>
        </w:rPr>
        <w:t>376,8</w:t>
      </w:r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>тыс. руб.;</w:t>
      </w:r>
    </w:p>
    <w:p w:rsidR="00A77415" w:rsidRPr="00312FCC" w:rsidRDefault="00A77415" w:rsidP="00A77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в 2018 году – </w:t>
      </w:r>
      <w:r w:rsidR="00EE05F3" w:rsidRPr="00312FCC">
        <w:rPr>
          <w:rFonts w:ascii="Times New Roman" w:hAnsi="Times New Roman"/>
          <w:b/>
          <w:color w:val="7F7F7F" w:themeColor="text1" w:themeTint="80"/>
          <w:sz w:val="24"/>
          <w:szCs w:val="24"/>
          <w:lang w:eastAsia="ru-RU"/>
        </w:rPr>
        <w:t>0</w:t>
      </w:r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тыс. руб.; </w:t>
      </w:r>
    </w:p>
    <w:p w:rsidR="00A77415" w:rsidRPr="00312FCC" w:rsidRDefault="00A77415" w:rsidP="00A77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 xml:space="preserve">в 2019 году – </w:t>
      </w:r>
      <w:r w:rsidR="00EE05F3" w:rsidRPr="00312FCC">
        <w:rPr>
          <w:rFonts w:ascii="Times New Roman" w:hAnsi="Times New Roman"/>
          <w:b/>
          <w:color w:val="7F7F7F" w:themeColor="text1" w:themeTint="80"/>
          <w:sz w:val="24"/>
          <w:szCs w:val="24"/>
          <w:lang w:eastAsia="ru-RU"/>
        </w:rPr>
        <w:t>0</w:t>
      </w:r>
      <w:r w:rsidRPr="00312FCC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>тыс. руб.</w:t>
      </w:r>
    </w:p>
    <w:p w:rsidR="00A77415" w:rsidRPr="00312FCC" w:rsidRDefault="00A77415" w:rsidP="00A77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б) в разделе 6: таблицу «Ресурсное обеспечение реализации муниципальной программы </w:t>
      </w:r>
      <w:proofErr w:type="spellStart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Перфиловского</w:t>
      </w:r>
      <w:proofErr w:type="spellEnd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сельского поселения (далее программа) за счёт средств, предусмотренных в бюджете </w:t>
      </w:r>
      <w:proofErr w:type="spellStart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Перфиловского</w:t>
      </w:r>
      <w:proofErr w:type="spellEnd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сельского поселения» изложить в новой редакции:</w:t>
      </w:r>
    </w:p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923"/>
        <w:gridCol w:w="1418"/>
        <w:gridCol w:w="1417"/>
        <w:gridCol w:w="1418"/>
      </w:tblGrid>
      <w:tr w:rsidR="00EE05F3" w:rsidRPr="00312FCC" w:rsidTr="003F2258">
        <w:tc>
          <w:tcPr>
            <w:tcW w:w="1951" w:type="dxa"/>
            <w:vMerge w:val="restart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lastRenderedPageBreak/>
              <w:t>Наименование программы, подпрограммы,  основного мероприятия</w:t>
            </w:r>
          </w:p>
        </w:tc>
        <w:tc>
          <w:tcPr>
            <w:tcW w:w="1701" w:type="dxa"/>
            <w:vMerge w:val="restart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Расходы (тыс. руб.), годы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первый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второй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третий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2019 год</w:t>
            </w:r>
          </w:p>
        </w:tc>
      </w:tr>
      <w:tr w:rsidR="00EE05F3" w:rsidRPr="00312FCC" w:rsidTr="003F2258">
        <w:tc>
          <w:tcPr>
            <w:tcW w:w="1951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6</w:t>
            </w:r>
          </w:p>
        </w:tc>
      </w:tr>
      <w:tr w:rsidR="00EE05F3" w:rsidRPr="00312FCC" w:rsidTr="003F2258">
        <w:tc>
          <w:tcPr>
            <w:tcW w:w="1951" w:type="dxa"/>
            <w:vMerge w:val="restart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Муниципальная программа </w:t>
            </w:r>
            <w:r w:rsidRPr="00312FCC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eastAsia="ru-RU"/>
              </w:rPr>
              <w:t>«Организация благоустройства территории поселения» на 2017-2019 гг.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Всего, в том числе: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E05F3" w:rsidRPr="00312FCC" w:rsidRDefault="00EE05F3" w:rsidP="00EE05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Местный бюджет (далее – </w:t>
            </w: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  <w:proofErr w:type="gram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EE05F3" w:rsidRPr="00312FCC" w:rsidTr="003F2258">
        <w:trPr>
          <w:trHeight w:val="516"/>
        </w:trPr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E05F3" w:rsidRPr="00312FCC" w:rsidRDefault="00EE05F3" w:rsidP="00EE05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EE05F3" w:rsidRPr="00312FCC" w:rsidTr="003F2258"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284"/>
        </w:trPr>
        <w:tc>
          <w:tcPr>
            <w:tcW w:w="1951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i/>
                <w:color w:val="7F7F7F" w:themeColor="text1" w:themeTint="80"/>
                <w:sz w:val="20"/>
                <w:szCs w:val="20"/>
              </w:rPr>
              <w:t>0</w:t>
            </w:r>
          </w:p>
        </w:tc>
      </w:tr>
    </w:tbl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EE05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таблицу «Прогнозная (справочная) оценка ресурсного обеспечения реализации муниципальной программы «</w:t>
      </w:r>
      <w:r w:rsidR="00E74CC2" w:rsidRPr="00312FCC">
        <w:rPr>
          <w:rFonts w:ascii="Times New Roman" w:hAnsi="Times New Roman"/>
          <w:color w:val="7F7F7F" w:themeColor="text1" w:themeTint="80"/>
          <w:sz w:val="24"/>
          <w:szCs w:val="24"/>
        </w:rPr>
        <w:t>О</w:t>
      </w:r>
      <w:r w:rsidR="00EE05F3"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рганизация благоустройства территории </w:t>
      </w: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поселения» на 2017-2019 гг. за счёт всех источников финансирования изложить в новой редакции:</w:t>
      </w:r>
    </w:p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689"/>
        <w:gridCol w:w="1867"/>
        <w:gridCol w:w="1134"/>
        <w:gridCol w:w="1134"/>
        <w:gridCol w:w="1122"/>
        <w:gridCol w:w="788"/>
      </w:tblGrid>
      <w:tr w:rsidR="00312FCC" w:rsidRPr="00312FCC" w:rsidTr="003F2258">
        <w:tc>
          <w:tcPr>
            <w:tcW w:w="2093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67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78" w:type="dxa"/>
            <w:gridSpan w:val="4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Оценка расходов (тыс. руб.), годы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первый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второй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2018 год</w:t>
            </w:r>
          </w:p>
        </w:tc>
        <w:tc>
          <w:tcPr>
            <w:tcW w:w="1122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третий год действия программы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2019 год</w:t>
            </w:r>
          </w:p>
        </w:tc>
        <w:tc>
          <w:tcPr>
            <w:tcW w:w="78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всего</w:t>
            </w:r>
          </w:p>
        </w:tc>
      </w:tr>
      <w:tr w:rsidR="00312FCC" w:rsidRPr="00312FCC" w:rsidTr="003F2258">
        <w:tc>
          <w:tcPr>
            <w:tcW w:w="2093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</w:t>
            </w:r>
          </w:p>
        </w:tc>
      </w:tr>
      <w:tr w:rsidR="00312FCC" w:rsidRPr="00312FCC" w:rsidTr="003F2258">
        <w:tc>
          <w:tcPr>
            <w:tcW w:w="2093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Муниципальная программа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eastAsia="ru-RU"/>
              </w:rPr>
              <w:t>«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Организация благоустройства территории </w:t>
            </w:r>
            <w:r w:rsidRPr="00312FCC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eastAsia="ru-RU"/>
              </w:rPr>
              <w:t>поселения» на 2017-2019 гг.</w:t>
            </w:r>
          </w:p>
          <w:p w:rsidR="00EE05F3" w:rsidRPr="00312FCC" w:rsidRDefault="00EE05F3" w:rsidP="003F2258">
            <w:pPr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Всего, в том числе:</w:t>
            </w: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  <w:proofErr w:type="gram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Бюджеты сельских поселений Тулунского 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lastRenderedPageBreak/>
              <w:t>муниципального района (далее - МБСП)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:rsidR="00EE05F3" w:rsidRPr="00312FCC" w:rsidRDefault="00EE05F3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05F3" w:rsidRPr="00312FCC" w:rsidRDefault="00F77EDE" w:rsidP="00F77E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</w:t>
            </w:r>
            <w:r w:rsidR="00EE05F3"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,</w:t>
            </w: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8" w:type="dxa"/>
          </w:tcPr>
          <w:p w:rsidR="00EE05F3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EE05F3" w:rsidRPr="00312FCC" w:rsidRDefault="00F77EDE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8" w:type="dxa"/>
          </w:tcPr>
          <w:p w:rsidR="00EE05F3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eastAsia="ar-SA"/>
              </w:rPr>
              <w:t>376,8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МБСП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 w:val="restart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Основное мероприятие: «Текущее содержание, обслуживание сетей уличного освещения территории поселения»</w:t>
            </w:r>
          </w:p>
        </w:tc>
        <w:tc>
          <w:tcPr>
            <w:tcW w:w="1689" w:type="dxa"/>
            <w:vMerge w:val="restart"/>
            <w:vAlign w:val="center"/>
          </w:tcPr>
          <w:p w:rsidR="00EE05F3" w:rsidRPr="00312FCC" w:rsidRDefault="00EE05F3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230,0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230,0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230,0</w:t>
            </w:r>
          </w:p>
        </w:tc>
        <w:tc>
          <w:tcPr>
            <w:tcW w:w="1134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230,0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783"/>
        </w:trPr>
        <w:tc>
          <w:tcPr>
            <w:tcW w:w="2093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 w:val="restart"/>
          </w:tcPr>
          <w:p w:rsidR="00EE05F3" w:rsidRPr="00312FCC" w:rsidRDefault="00EE05F3" w:rsidP="003F225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Основное мероприятие: «Приобретение энергосберегающих материалов</w:t>
            </w:r>
            <w:r w:rsidR="00883848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и их замена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, для комфортного проживания населения»</w:t>
            </w:r>
          </w:p>
        </w:tc>
        <w:tc>
          <w:tcPr>
            <w:tcW w:w="1689" w:type="dxa"/>
            <w:vMerge w:val="restart"/>
          </w:tcPr>
          <w:p w:rsidR="00EE05F3" w:rsidRPr="00312FCC" w:rsidRDefault="00EE05F3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100,0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100,0</w:t>
            </w:r>
          </w:p>
        </w:tc>
      </w:tr>
      <w:tr w:rsidR="00312FCC" w:rsidRPr="00312FCC" w:rsidTr="003F2258">
        <w:trPr>
          <w:trHeight w:val="264"/>
        </w:trPr>
        <w:tc>
          <w:tcPr>
            <w:tcW w:w="2093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EE05F3" w:rsidRPr="00312FCC" w:rsidRDefault="00EE05F3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 w:val="restart"/>
          </w:tcPr>
          <w:p w:rsidR="00F77EDE" w:rsidRPr="00312FCC" w:rsidRDefault="00F77EDE" w:rsidP="00F77ED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Основное мероприятие: «Приобретение контейнеров</w:t>
            </w:r>
            <w:r w:rsidR="00440424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для </w:t>
            </w:r>
            <w:r w:rsidR="00440424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мусора</w:t>
            </w: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</w:tcPr>
          <w:p w:rsidR="00F77EDE" w:rsidRPr="00312FCC" w:rsidRDefault="00F77EDE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20,03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20,03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20,03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20,03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 w:val="restart"/>
          </w:tcPr>
          <w:p w:rsidR="00F77EDE" w:rsidRPr="00312FCC" w:rsidRDefault="003E5447" w:rsidP="004404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Основное мероприятие: «</w:t>
            </w:r>
            <w:r w:rsidR="00440424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За временное ограниченное пользование опор</w:t>
            </w:r>
            <w:r w:rsidR="00F77EDE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, для </w:t>
            </w:r>
            <w:r w:rsidR="00440424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сетей уличного освещения территории поселения</w:t>
            </w:r>
            <w:r w:rsidR="00F77EDE"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</w:tcPr>
          <w:p w:rsidR="00F77EDE" w:rsidRPr="00312FCC" w:rsidRDefault="00F77EDE" w:rsidP="003F2258">
            <w:pPr>
              <w:spacing w:after="0" w:line="240" w:lineRule="auto"/>
              <w:jc w:val="both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Администрация </w:t>
            </w:r>
            <w:proofErr w:type="spellStart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Перфиловского</w:t>
            </w:r>
            <w:proofErr w:type="spellEnd"/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сельского поселения</w:t>
            </w:r>
          </w:p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F77EDE" w:rsidRPr="00312FCC" w:rsidRDefault="004F48FD" w:rsidP="00F7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26,77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4F48FD" w:rsidP="00F7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26,77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F77EDE" w:rsidRPr="00312FCC" w:rsidRDefault="004F48FD" w:rsidP="00F7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26,77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4F48FD" w:rsidP="00F7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26,77</w:t>
            </w:r>
            <w:bookmarkStart w:id="0" w:name="_GoBack"/>
            <w:bookmarkEnd w:id="0"/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312FCC" w:rsidRPr="00312FCC" w:rsidTr="003F2258">
        <w:trPr>
          <w:trHeight w:val="56"/>
        </w:trPr>
        <w:tc>
          <w:tcPr>
            <w:tcW w:w="2093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7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F77EDE" w:rsidRPr="00312FCC" w:rsidRDefault="00F77EDE" w:rsidP="003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12FCC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0</w:t>
            </w:r>
          </w:p>
        </w:tc>
      </w:tr>
    </w:tbl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EE05F3" w:rsidRPr="00312FCC" w:rsidRDefault="00EE05F3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2. Опубликовать настоящее постановление в газете «</w:t>
      </w:r>
      <w:proofErr w:type="spellStart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Перфиловский</w:t>
      </w:r>
      <w:proofErr w:type="spellEnd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вестник».</w:t>
      </w:r>
    </w:p>
    <w:p w:rsidR="00A77415" w:rsidRPr="00312FCC" w:rsidRDefault="00A77415" w:rsidP="00A774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A77415" w:rsidRPr="00312FCC" w:rsidRDefault="00A77415" w:rsidP="00A77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Глава администрации </w:t>
      </w:r>
      <w:proofErr w:type="spellStart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Перфиловского</w:t>
      </w:r>
      <w:proofErr w:type="spellEnd"/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:rsidR="00A77415" w:rsidRPr="00312FCC" w:rsidRDefault="00A77415" w:rsidP="00A77415">
      <w:pPr>
        <w:autoSpaceDE w:val="0"/>
        <w:autoSpaceDN w:val="0"/>
        <w:adjustRightInd w:val="0"/>
        <w:spacing w:after="0"/>
        <w:jc w:val="both"/>
        <w:rPr>
          <w:color w:val="7F7F7F" w:themeColor="text1" w:themeTint="80"/>
        </w:rPr>
      </w:pPr>
      <w:r w:rsidRPr="00312FCC">
        <w:rPr>
          <w:rFonts w:ascii="Times New Roman" w:hAnsi="Times New Roman"/>
          <w:color w:val="7F7F7F" w:themeColor="text1" w:themeTint="80"/>
          <w:sz w:val="24"/>
          <w:szCs w:val="24"/>
        </w:rPr>
        <w:t>сельского поселения:                                                                                             С.Н. Трус</w:t>
      </w:r>
    </w:p>
    <w:p w:rsidR="004B0D32" w:rsidRPr="00312FCC" w:rsidRDefault="004B0D32">
      <w:pPr>
        <w:rPr>
          <w:color w:val="7F7F7F" w:themeColor="text1" w:themeTint="80"/>
        </w:rPr>
      </w:pPr>
    </w:p>
    <w:sectPr w:rsidR="004B0D32" w:rsidRPr="00312FCC" w:rsidSect="0046179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F"/>
    <w:rsid w:val="00261F5F"/>
    <w:rsid w:val="0028291D"/>
    <w:rsid w:val="0030699D"/>
    <w:rsid w:val="00312FCC"/>
    <w:rsid w:val="003436CB"/>
    <w:rsid w:val="003E5447"/>
    <w:rsid w:val="00440424"/>
    <w:rsid w:val="004B0D32"/>
    <w:rsid w:val="004F48FD"/>
    <w:rsid w:val="00883848"/>
    <w:rsid w:val="00A77415"/>
    <w:rsid w:val="00A90E44"/>
    <w:rsid w:val="00E74CC2"/>
    <w:rsid w:val="00EE05F3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15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A77415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15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A77415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2018-02-01T03:53:00Z</cp:lastPrinted>
  <dcterms:created xsi:type="dcterms:W3CDTF">2017-04-24T00:43:00Z</dcterms:created>
  <dcterms:modified xsi:type="dcterms:W3CDTF">2018-02-01T03:54:00Z</dcterms:modified>
</cp:coreProperties>
</file>