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41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</w:t>
            </w:r>
            <w:r>
              <w:rPr>
                <w:rFonts w:ascii="Arial" w:hAnsi="Arial" w:cs="Arial"/>
              </w:rPr>
              <w:t xml:space="preserve"> мая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2026</w:t>
            </w:r>
            <w:r>
              <w:rPr>
                <w:rFonts w:ascii="Arial" w:hAnsi="Arial" w:cs="Arial"/>
              </w:rPr>
              <w:t xml:space="preserve"> года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trHeight w:val="601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jc w:val="both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b/>
          <w:bCs/>
        </w:rPr>
        <w:t xml:space="preserve">Росреестр сообщает о новых случаях мошенничества в отношении владельцев земельных участков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r>
        <w:rPr>
          <w:highlight w:val="none"/>
        </w:rPr>
      </w:r>
      <w:r/>
      <w:r/>
    </w:p>
    <w:p>
      <w:r>
        <w:t xml:space="preserve">Мошенники рассылают дачникам поддельные уведомления о выявленных нарушениях земельного законодательства и предлагают, перейдя по ссылке, оплатить штраф со скидкой. Затем применяется схема со взломом личного кабинета на портале Госусл</w:t>
      </w:r>
      <w:r>
        <w:t xml:space="preserve">уг.</w:t>
      </w:r>
      <w:r/>
      <w:r/>
    </w:p>
    <w:p>
      <w:r>
        <w:t xml:space="preserve">Росреестр разъясняет, что </w:t>
      </w:r>
      <w:r>
        <w:t xml:space="preserve">единственным документом, на основании которого может и должен быть оплачен административный штраф за нарушение земельного законодательства, является постановление о назначении административного наказания. Оно должно быть подписано главным государственным и</w:t>
      </w:r>
      <w:r>
        <w:t xml:space="preserve">нспектором города или района или его заместителем и заверено печатью территориального органа Росреестра. </w:t>
      </w:r>
      <w:r/>
      <w:r/>
    </w:p>
    <w:p>
      <w:r>
        <w:t xml:space="preserve">Важно отметить, что такое постановление либо вручается лично при рассмотрении административного дела, либо направляется заказным </w:t>
      </w:r>
      <w:r>
        <w:t xml:space="preserve">письмом по почте или в электронном виде в личный кабинет на портале Госуслуг. </w:t>
      </w:r>
      <w:r/>
      <w:r/>
    </w:p>
    <w:p>
      <w:r>
        <w:t xml:space="preserve">Поэтому ни в коем случае не переходите по подозрительным ссылкам в смс или в мессенджерах с угрозами штрафов за нарушения на участках – по этим каналам постановления о назначении </w:t>
      </w:r>
      <w:r>
        <w:t xml:space="preserve">такого административного наказания не распространяются.</w:t>
      </w:r>
      <w:r/>
      <w:r/>
    </w:p>
    <w:p>
      <w:r>
        <w:t xml:space="preserve">Руководитель Управления Росреестра по Иркуской области В</w:t>
      </w:r>
      <w:r>
        <w:t xml:space="preserve">иктор Петрович Жердев подчеркнул, что Росреестр привлекает к административной ответственности за нарушения земельного законодательства только по результатам контрольного (надзорного) мероприятия  и составления протокола об административном правонарушении. </w:t>
      </w:r>
      <w:r>
        <w:t xml:space="preserve">Таким образом, собственн</w:t>
      </w:r>
      <w:r>
        <w:t xml:space="preserve">ик земельного участка в обязательном порядке заранее официально уведомляется Росреестром о предстоящих проверочных мероприятиях.</w:t>
      </w:r>
      <w:r/>
      <w:r/>
    </w:p>
    <w:p>
      <w:r>
        <w:t xml:space="preserve">Это означает, что если вы не получали уведомления о предстоящей проверке, а потом вдруг получили подозрительное сообщение с указанием на необходимость оплатить штраф, имейте в виду, ч</w:t>
      </w:r>
      <w:r>
        <w:t xml:space="preserve">то это мошенники.</w:t>
      </w:r>
      <w:r/>
      <w:r/>
    </w:p>
    <w:p>
      <w:r>
        <w:t xml:space="preserve">В случае сомнений в достоверности постановления о назначении административного наказания </w:t>
      </w:r>
      <w:r>
        <w:t xml:space="preserve">можно обратиться в Управление Росреестра по Иркутской области по телефону </w:t>
      </w:r>
      <w:r>
        <w:t xml:space="preserve">89294310962.</w:t>
      </w:r>
      <w:r/>
      <w:r/>
    </w:p>
    <w:p>
      <w:pPr>
        <w:contextualSpacing/>
        <w:ind w:left="0" w:right="0" w:firstLine="0"/>
        <w:jc w:val="both"/>
        <w:spacing w:before="0" w:after="567" w:afterAutospacing="0"/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b w:val="0"/>
          <w:bCs w:val="0"/>
          <w:color w:val="000000" w:themeColor="text1"/>
          <w:sz w:val="24"/>
          <w:szCs w:val="24"/>
          <w14:ligatures w14:val="none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  <w14:ligatures w14:val="none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  <w14:ligatures w14:val="none"/>
        </w:rPr>
      </w:r>
    </w:p>
    <w:p>
      <w:pPr>
        <w:contextualSpacing/>
        <w:ind w:left="0" w:right="0" w:firstLine="0"/>
        <w:jc w:val="both"/>
        <w:spacing w:before="0" w:after="567" w:afterAutospacing="0"/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  <w14:ligatures w14:val="none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  <w14:ligatures w14:val="none"/>
        </w:rPr>
      </w:r>
    </w:p>
    <w:p>
      <w:pPr>
        <w:ind w:left="0" w:right="0" w:firstLine="0"/>
        <w:jc w:val="both"/>
        <w:spacing w:after="0" w:line="276" w:lineRule="auto"/>
        <w:rPr>
          <w:rFonts w:ascii="PT Astra Serif" w:hAnsi="PT Astra Serif" w:cs="PT Astra Serif"/>
          <w:i/>
          <w:sz w:val="24"/>
          <w:szCs w:val="24"/>
        </w:rPr>
      </w:pPr>
      <w:r>
        <w:rPr>
          <w:rFonts w:ascii="PT Astra Serif" w:hAnsi="PT Astra Serif" w:eastAsia="PT Astra Serif" w:cs="PT Astra Serif"/>
          <w:i/>
          <w:sz w:val="24"/>
          <w:szCs w:val="24"/>
        </w:rPr>
        <w:t xml:space="preserve">Пресс-служба Управления Росреестра по Иркутской области</w:t>
      </w:r>
      <w:r>
        <w:rPr>
          <w:rFonts w:ascii="PT Astra Serif" w:hAnsi="PT Astra Serif" w:cs="PT Astra Serif"/>
          <w:i/>
          <w:sz w:val="24"/>
          <w:szCs w:val="24"/>
        </w:rPr>
      </w:r>
      <w:r>
        <w:rPr>
          <w:rFonts w:ascii="PT Astra Serif" w:hAnsi="PT Astra Serif" w:cs="PT Astra Serif"/>
          <w:i/>
          <w:sz w:val="24"/>
          <w:szCs w:val="24"/>
        </w:rPr>
      </w:r>
    </w:p>
    <w:p>
      <w:pPr>
        <w:spacing w:line="240" w:lineRule="auto"/>
        <w:tabs>
          <w:tab w:val="left" w:pos="567" w:leader="none"/>
        </w:tabs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707" w:bottom="568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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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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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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3"/>
    <w:next w:val="833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4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3"/>
    <w:next w:val="833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4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4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4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4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4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4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3"/>
    <w:next w:val="833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4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3"/>
    <w:next w:val="833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4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3"/>
    <w:next w:val="833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4"/>
    <w:link w:val="679"/>
    <w:uiPriority w:val="10"/>
    <w:rPr>
      <w:sz w:val="48"/>
      <w:szCs w:val="48"/>
    </w:rPr>
  </w:style>
  <w:style w:type="paragraph" w:styleId="681">
    <w:name w:val="Subtitle"/>
    <w:basedOn w:val="833"/>
    <w:next w:val="833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4"/>
    <w:link w:val="681"/>
    <w:uiPriority w:val="11"/>
    <w:rPr>
      <w:sz w:val="24"/>
      <w:szCs w:val="24"/>
    </w:rPr>
  </w:style>
  <w:style w:type="paragraph" w:styleId="683">
    <w:name w:val="Quote"/>
    <w:basedOn w:val="833"/>
    <w:next w:val="833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3"/>
    <w:next w:val="833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character" w:styleId="687">
    <w:name w:val="Header Char"/>
    <w:basedOn w:val="834"/>
    <w:link w:val="845"/>
    <w:uiPriority w:val="99"/>
  </w:style>
  <w:style w:type="character" w:styleId="688">
    <w:name w:val="Footer Char"/>
    <w:basedOn w:val="834"/>
    <w:link w:val="847"/>
    <w:uiPriority w:val="99"/>
  </w:style>
  <w:style w:type="paragraph" w:styleId="689">
    <w:name w:val="Caption"/>
    <w:basedOn w:val="833"/>
    <w:next w:val="833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847"/>
    <w:uiPriority w:val="99"/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Balloon Text"/>
    <w:basedOn w:val="833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4"/>
    <w:link w:val="837"/>
    <w:uiPriority w:val="99"/>
    <w:semiHidden/>
    <w:rPr>
      <w:rFonts w:ascii="Segoe UI" w:hAnsi="Segoe UI" w:cs="Segoe UI"/>
      <w:sz w:val="18"/>
      <w:szCs w:val="18"/>
    </w:rPr>
  </w:style>
  <w:style w:type="character" w:styleId="839">
    <w:name w:val="Hyperlink"/>
    <w:basedOn w:val="834"/>
    <w:uiPriority w:val="99"/>
    <w:unhideWhenUsed/>
    <w:rPr>
      <w:color w:val="0563c1" w:themeColor="hyperlink"/>
      <w:u w:val="single"/>
    </w:rPr>
  </w:style>
  <w:style w:type="paragraph" w:styleId="840">
    <w:name w:val="List Paragraph"/>
    <w:basedOn w:val="833"/>
    <w:uiPriority w:val="34"/>
    <w:qFormat/>
    <w:pPr>
      <w:contextualSpacing/>
      <w:ind w:left="720"/>
    </w:pPr>
  </w:style>
  <w:style w:type="table" w:styleId="841">
    <w:name w:val="Table Grid"/>
    <w:basedOn w:val="83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2" w:customStyle="1">
    <w:name w:val="object"/>
    <w:basedOn w:val="834"/>
  </w:style>
  <w:style w:type="paragraph" w:styleId="843">
    <w:name w:val="Normal (Web)"/>
    <w:basedOn w:val="83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4">
    <w:name w:val="Emphasis"/>
    <w:basedOn w:val="834"/>
    <w:uiPriority w:val="20"/>
    <w:qFormat/>
    <w:rPr>
      <w:i/>
      <w:iCs/>
    </w:rPr>
  </w:style>
  <w:style w:type="paragraph" w:styleId="845">
    <w:name w:val="Header"/>
    <w:basedOn w:val="833"/>
    <w:link w:val="8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6" w:customStyle="1">
    <w:name w:val="Верхний колонтитул Знак"/>
    <w:basedOn w:val="834"/>
    <w:link w:val="845"/>
    <w:uiPriority w:val="99"/>
  </w:style>
  <w:style w:type="paragraph" w:styleId="847">
    <w:name w:val="Footer"/>
    <w:basedOn w:val="833"/>
    <w:link w:val="84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8" w:customStyle="1">
    <w:name w:val="Нижний колонтитул Знак"/>
    <w:basedOn w:val="834"/>
    <w:link w:val="847"/>
    <w:uiPriority w:val="99"/>
  </w:style>
  <w:style w:type="paragraph" w:styleId="849">
    <w:name w:val="Body Text"/>
    <w:basedOn w:val="833"/>
    <w:link w:val="851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50" w:customStyle="1">
    <w:name w:val="Основной текст Знак"/>
    <w:basedOn w:val="834"/>
    <w:uiPriority w:val="99"/>
    <w:semiHidden/>
  </w:style>
  <w:style w:type="character" w:styleId="851" w:customStyle="1">
    <w:name w:val="Основной текст Знак1"/>
    <w:basedOn w:val="834"/>
    <w:link w:val="849"/>
    <w:rPr>
      <w:rFonts w:ascii="Arial" w:hAnsi="Arial" w:eastAsia="Times New Roman" w:cs="Arial"/>
      <w:sz w:val="24"/>
      <w:szCs w:val="20"/>
      <w:lang w:eastAsia="ru-RU"/>
    </w:rPr>
  </w:style>
  <w:style w:type="paragraph" w:styleId="852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zhilyaev</cp:lastModifiedBy>
  <cp:revision>17</cp:revision>
  <dcterms:created xsi:type="dcterms:W3CDTF">2023-05-03T23:51:00Z</dcterms:created>
  <dcterms:modified xsi:type="dcterms:W3CDTF">2026-05-12T02:26:24Z</dcterms:modified>
</cp:coreProperties>
</file>