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29 мая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jc w:val="both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ans" w:cs="Liberation Sans"/>
          <w:b/>
          <w:bCs/>
          <w:sz w:val="24"/>
          <w:szCs w:val="24"/>
        </w:rPr>
        <w:t xml:space="preserve">Географические объекты Иркутской области – мыс Харалдай на Ольхоне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contextualSpacing/>
        <w:ind w:left="0" w:right="0" w:firstLine="708"/>
        <w:jc w:val="both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rPr>
          <w:rFonts w:ascii="Liberation Sans" w:hAnsi="Liberation Sans" w:eastAsia="Liberation Sans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Мыс Харалдай — одно из живописных мест острова Ольхон, расположенного в сердце Байкала, которое привлекает туристов своими дикими пейзажами и историей, связанной с древними легендами.  Мыс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 находится на западном побережье Ольхона, вблизи одноименного поселка, примерно в 10 километрах от поселка Хужир. Он вдается в воды Малого Моря, образуя бухту с песчаными пляжами и скалистыми обрывами.  </w:t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rPr>
          <w:rFonts w:ascii="Liberation Sans" w:hAnsi="Liberation Sans" w:cs="Liberation San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rPr>
          <w:rFonts w:ascii="Liberation Sans" w:hAnsi="Liberation Sans" w:eastAsia="Liberation Sans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В этом месте сочетаются  степные просторы, дюны и каменистые утесы. Здесь можно увидеть редкие растения, например, астрагал ольхонский, занесенный в Красную книгу, а также 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встретить редких птиц, таких как степные орлы, заметить следы диких животных. 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В окрестностях протекает ручей Харалдай, который часто пересыхает в жаркие месяцы.  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В районе мыса обнаружены следы стоянок древних людей, каменные плиты и ритуальные сооружения курыкан – древних народов Сибири (V–X века н. э.).  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С мыса открывается вид на Малое Море и Приморский хребет, а закаты здесь считаются одними из самых красивых на Байкале. 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 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/>
    </w:p>
    <w:p>
      <w:pPr>
        <w:contextualSpacing/>
        <w:ind w:left="0" w:right="0" w:firstLine="0"/>
        <w:jc w:val="both"/>
        <w:spacing w:before="0" w:after="0" w:line="283" w:lineRule="atLeast"/>
        <w:rPr>
          <w:rFonts w:ascii="Liberation Sans" w:hAnsi="Liberation Sans" w:cs="Liberation Sans"/>
          <w:bCs/>
          <w:i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i/>
          <w:iCs/>
          <w:color w:val="292c2f"/>
          <w:sz w:val="24"/>
          <w:szCs w:val="24"/>
          <w:highlight w:val="none"/>
        </w:rPr>
      </w:r>
      <w:r>
        <w:rPr>
          <w:rFonts w:ascii="Liberation Sans" w:hAnsi="Liberation Sans" w:cs="Liberation Sans"/>
          <w:bCs/>
          <w:i/>
          <w:color w:val="292c2f"/>
          <w:sz w:val="28"/>
          <w:szCs w:val="28"/>
          <w:highlight w:val="none"/>
        </w:rPr>
      </w:r>
      <w:r>
        <w:rPr>
          <w:rFonts w:ascii="Liberation Sans" w:hAnsi="Liberation Sans" w:cs="Liberation Sans"/>
          <w:bCs/>
          <w:i/>
          <w:color w:val="292c2f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i/>
          <w:color w:val="292c2f"/>
          <w:sz w:val="24"/>
          <w:szCs w:val="24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36</cp:revision>
  <dcterms:created xsi:type="dcterms:W3CDTF">2024-02-13T03:39:00Z</dcterms:created>
  <dcterms:modified xsi:type="dcterms:W3CDTF">2025-05-29T00:51:12Z</dcterms:modified>
</cp:coreProperties>
</file>