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9486" w:type="dxa"/>
        <w:tblLook w:val="01E0" w:firstRow="1" w:lastRow="1" w:firstColumn="1" w:lastColumn="1" w:noHBand="0" w:noVBand="0"/>
      </w:tblPr>
      <w:tblGrid>
        <w:gridCol w:w="9486"/>
      </w:tblGrid>
      <w:tr w:rsidR="006F27EC" w:rsidRPr="00F57AA6" w:rsidTr="0092392F">
        <w:trPr>
          <w:trHeight w:val="344"/>
        </w:trPr>
        <w:tc>
          <w:tcPr>
            <w:tcW w:w="9486" w:type="dxa"/>
          </w:tcPr>
          <w:p w:rsidR="003C07C1" w:rsidRPr="00F57AA6" w:rsidRDefault="003C07C1" w:rsidP="003C07C1">
            <w:pPr>
              <w:pStyle w:val="a5"/>
              <w:ind w:right="-3970"/>
              <w:jc w:val="left"/>
              <w:rPr>
                <w:b/>
                <w:color w:val="000000" w:themeColor="text1"/>
                <w:spacing w:val="20"/>
                <w:sz w:val="28"/>
              </w:rPr>
            </w:pPr>
            <w:r w:rsidRPr="00F57AA6">
              <w:rPr>
                <w:b/>
                <w:color w:val="000000" w:themeColor="text1"/>
                <w:spacing w:val="20"/>
                <w:sz w:val="28"/>
              </w:rPr>
              <w:t xml:space="preserve"> </w:t>
            </w:r>
            <w:r w:rsidRPr="00F57AA6">
              <w:rPr>
                <w:b/>
                <w:color w:val="000000" w:themeColor="text1"/>
                <w:spacing w:val="20"/>
                <w:sz w:val="28"/>
                <w:lang w:val="en-US"/>
              </w:rPr>
              <w:t xml:space="preserve">                 </w:t>
            </w:r>
            <w:r w:rsidRPr="00F57AA6">
              <w:rPr>
                <w:b/>
                <w:color w:val="000000" w:themeColor="text1"/>
                <w:spacing w:val="20"/>
                <w:sz w:val="28"/>
              </w:rPr>
              <w:t xml:space="preserve">          ИРКУТСКАЯ  ОБЛАСТЬ</w:t>
            </w:r>
          </w:p>
        </w:tc>
      </w:tr>
      <w:tr w:rsidR="006F27EC" w:rsidRPr="00F57AA6" w:rsidTr="0092392F">
        <w:trPr>
          <w:trHeight w:val="344"/>
        </w:trPr>
        <w:tc>
          <w:tcPr>
            <w:tcW w:w="9486" w:type="dxa"/>
          </w:tcPr>
          <w:p w:rsidR="003C07C1" w:rsidRPr="00F57AA6" w:rsidRDefault="003C07C1" w:rsidP="003C07C1">
            <w:pPr>
              <w:pStyle w:val="a5"/>
              <w:jc w:val="center"/>
              <w:rPr>
                <w:color w:val="000000" w:themeColor="text1"/>
                <w:spacing w:val="20"/>
                <w:sz w:val="28"/>
              </w:rPr>
            </w:pPr>
            <w:r w:rsidRPr="00F57AA6">
              <w:rPr>
                <w:b/>
                <w:color w:val="000000" w:themeColor="text1"/>
                <w:spacing w:val="20"/>
                <w:sz w:val="28"/>
              </w:rPr>
              <w:t xml:space="preserve"> </w:t>
            </w:r>
            <w:r w:rsidRPr="00F57AA6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</w:rPr>
              <w:t xml:space="preserve"> Тулунский район</w:t>
            </w:r>
          </w:p>
        </w:tc>
      </w:tr>
      <w:tr w:rsidR="006F27EC" w:rsidRPr="00F57AA6" w:rsidTr="0092392F">
        <w:trPr>
          <w:trHeight w:val="324"/>
        </w:trPr>
        <w:tc>
          <w:tcPr>
            <w:tcW w:w="9486" w:type="dxa"/>
          </w:tcPr>
          <w:p w:rsidR="003C07C1" w:rsidRPr="00F57AA6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00000" w:themeColor="text1"/>
                <w:spacing w:val="20"/>
                <w:sz w:val="32"/>
                <w:szCs w:val="32"/>
              </w:rPr>
            </w:pPr>
            <w:r w:rsidRPr="00F57AA6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</w:rPr>
              <w:t xml:space="preserve">                                  </w:t>
            </w:r>
            <w:r w:rsidRPr="00F57AA6">
              <w:rPr>
                <w:rFonts w:ascii="Times New Roman" w:hAnsi="Times New Roman"/>
                <w:b/>
                <w:color w:val="000000" w:themeColor="text1"/>
                <w:spacing w:val="20"/>
                <w:sz w:val="32"/>
                <w:szCs w:val="32"/>
              </w:rPr>
              <w:t>АДМИНИСТРАЦИЯ</w:t>
            </w:r>
          </w:p>
          <w:p w:rsidR="003C07C1" w:rsidRPr="00F57AA6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00000" w:themeColor="text1"/>
                <w:spacing w:val="20"/>
                <w:sz w:val="32"/>
                <w:szCs w:val="32"/>
                <w:lang w:val="en-US"/>
              </w:rPr>
            </w:pPr>
            <w:r w:rsidRPr="00F57AA6">
              <w:rPr>
                <w:rFonts w:ascii="Times New Roman" w:hAnsi="Times New Roman"/>
                <w:b/>
                <w:color w:val="000000" w:themeColor="text1"/>
                <w:spacing w:val="20"/>
                <w:sz w:val="32"/>
                <w:szCs w:val="32"/>
              </w:rPr>
              <w:t xml:space="preserve">                    Перфиловского сельского поселения</w:t>
            </w:r>
          </w:p>
        </w:tc>
      </w:tr>
      <w:tr w:rsidR="006F27EC" w:rsidRPr="00F57AA6" w:rsidTr="0092392F">
        <w:trPr>
          <w:trHeight w:val="324"/>
        </w:trPr>
        <w:tc>
          <w:tcPr>
            <w:tcW w:w="9486" w:type="dxa"/>
          </w:tcPr>
          <w:p w:rsidR="003C07C1" w:rsidRPr="00F57AA6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00000" w:themeColor="text1"/>
                <w:spacing w:val="20"/>
                <w:sz w:val="28"/>
              </w:rPr>
            </w:pPr>
          </w:p>
        </w:tc>
      </w:tr>
      <w:tr w:rsidR="006F27EC" w:rsidRPr="00F57AA6" w:rsidTr="0092392F">
        <w:trPr>
          <w:trHeight w:val="425"/>
        </w:trPr>
        <w:tc>
          <w:tcPr>
            <w:tcW w:w="9486" w:type="dxa"/>
          </w:tcPr>
          <w:p w:rsidR="003C07C1" w:rsidRPr="00F57AA6" w:rsidRDefault="003C07C1" w:rsidP="003C07C1">
            <w:pPr>
              <w:pStyle w:val="a5"/>
              <w:ind w:right="-3970"/>
              <w:jc w:val="left"/>
              <w:rPr>
                <w:b/>
                <w:color w:val="000000" w:themeColor="text1"/>
                <w:spacing w:val="20"/>
                <w:sz w:val="36"/>
              </w:rPr>
            </w:pPr>
            <w:r w:rsidRPr="00F57AA6">
              <w:rPr>
                <w:b/>
                <w:color w:val="000000" w:themeColor="text1"/>
                <w:spacing w:val="20"/>
                <w:sz w:val="36"/>
              </w:rPr>
              <w:t xml:space="preserve">                П О С Т А Н О В Л Е Н И Е</w:t>
            </w:r>
          </w:p>
        </w:tc>
      </w:tr>
      <w:tr w:rsidR="006F27EC" w:rsidRPr="00F57AA6" w:rsidTr="0092392F">
        <w:trPr>
          <w:trHeight w:val="445"/>
        </w:trPr>
        <w:tc>
          <w:tcPr>
            <w:tcW w:w="9486" w:type="dxa"/>
          </w:tcPr>
          <w:p w:rsidR="003C07C1" w:rsidRPr="00F57AA6" w:rsidRDefault="003C07C1" w:rsidP="003C07C1">
            <w:pPr>
              <w:pStyle w:val="a5"/>
              <w:ind w:right="-3970"/>
              <w:jc w:val="left"/>
              <w:rPr>
                <w:b/>
                <w:color w:val="000000" w:themeColor="text1"/>
                <w:spacing w:val="20"/>
                <w:sz w:val="36"/>
              </w:rPr>
            </w:pPr>
          </w:p>
        </w:tc>
      </w:tr>
      <w:tr w:rsidR="006F27EC" w:rsidRPr="00F57AA6" w:rsidTr="0092392F">
        <w:trPr>
          <w:trHeight w:val="445"/>
        </w:trPr>
        <w:tc>
          <w:tcPr>
            <w:tcW w:w="9486" w:type="dxa"/>
          </w:tcPr>
          <w:p w:rsidR="003C07C1" w:rsidRPr="00F57AA6" w:rsidRDefault="003C07C1" w:rsidP="003C07C1">
            <w:pPr>
              <w:pStyle w:val="a5"/>
              <w:ind w:right="-3970"/>
              <w:jc w:val="left"/>
              <w:rPr>
                <w:b/>
                <w:color w:val="000000" w:themeColor="text1"/>
                <w:spacing w:val="20"/>
                <w:sz w:val="36"/>
              </w:rPr>
            </w:pPr>
          </w:p>
        </w:tc>
      </w:tr>
      <w:tr w:rsidR="006F27EC" w:rsidRPr="00F57AA6" w:rsidTr="0092392F">
        <w:trPr>
          <w:trHeight w:val="324"/>
        </w:trPr>
        <w:tc>
          <w:tcPr>
            <w:tcW w:w="9486" w:type="dxa"/>
          </w:tcPr>
          <w:p w:rsidR="003C07C1" w:rsidRPr="00F57AA6" w:rsidRDefault="00D5449C" w:rsidP="007E3B6F">
            <w:pPr>
              <w:pStyle w:val="a5"/>
              <w:ind w:right="-3970"/>
              <w:jc w:val="both"/>
              <w:rPr>
                <w:color w:val="000000" w:themeColor="text1"/>
                <w:spacing w:val="20"/>
                <w:sz w:val="28"/>
              </w:rPr>
            </w:pPr>
            <w:r w:rsidRPr="00F57AA6">
              <w:rPr>
                <w:b/>
                <w:color w:val="000000" w:themeColor="text1"/>
                <w:spacing w:val="20"/>
                <w:sz w:val="28"/>
              </w:rPr>
              <w:t xml:space="preserve">    «</w:t>
            </w:r>
            <w:r w:rsidR="007E3B6F">
              <w:rPr>
                <w:b/>
                <w:color w:val="000000" w:themeColor="text1"/>
                <w:spacing w:val="20"/>
                <w:sz w:val="28"/>
              </w:rPr>
              <w:t>09</w:t>
            </w:r>
            <w:r w:rsidRPr="00F57AA6">
              <w:rPr>
                <w:b/>
                <w:color w:val="000000" w:themeColor="text1"/>
                <w:spacing w:val="20"/>
                <w:sz w:val="28"/>
              </w:rPr>
              <w:t xml:space="preserve">» </w:t>
            </w:r>
            <w:r w:rsidR="007E3B6F">
              <w:rPr>
                <w:b/>
                <w:color w:val="000000" w:themeColor="text1"/>
                <w:spacing w:val="20"/>
                <w:sz w:val="28"/>
              </w:rPr>
              <w:t>июня</w:t>
            </w:r>
            <w:r w:rsidR="00E8524E" w:rsidRPr="00F57AA6">
              <w:rPr>
                <w:b/>
                <w:color w:val="000000" w:themeColor="text1"/>
                <w:spacing w:val="20"/>
                <w:sz w:val="28"/>
              </w:rPr>
              <w:t xml:space="preserve"> </w:t>
            </w:r>
            <w:r w:rsidR="003C07C1" w:rsidRPr="00F57AA6">
              <w:rPr>
                <w:b/>
                <w:color w:val="000000" w:themeColor="text1"/>
                <w:spacing w:val="20"/>
                <w:sz w:val="28"/>
              </w:rPr>
              <w:t>20</w:t>
            </w:r>
            <w:r w:rsidR="00EB0497" w:rsidRPr="00F57AA6">
              <w:rPr>
                <w:b/>
                <w:color w:val="000000" w:themeColor="text1"/>
                <w:spacing w:val="20"/>
                <w:sz w:val="28"/>
              </w:rPr>
              <w:t>20</w:t>
            </w:r>
            <w:r w:rsidR="003C07C1" w:rsidRPr="00F57AA6">
              <w:rPr>
                <w:b/>
                <w:color w:val="000000" w:themeColor="text1"/>
                <w:spacing w:val="20"/>
                <w:sz w:val="28"/>
              </w:rPr>
              <w:t xml:space="preserve"> г</w:t>
            </w:r>
            <w:r w:rsidR="003C07C1" w:rsidRPr="00F57AA6">
              <w:rPr>
                <w:color w:val="000000" w:themeColor="text1"/>
                <w:spacing w:val="20"/>
                <w:sz w:val="28"/>
              </w:rPr>
              <w:t xml:space="preserve">.            </w:t>
            </w:r>
            <w:r w:rsidR="0092392F" w:rsidRPr="00F57AA6">
              <w:rPr>
                <w:color w:val="000000" w:themeColor="text1"/>
                <w:spacing w:val="20"/>
                <w:sz w:val="28"/>
              </w:rPr>
              <w:t xml:space="preserve">                            </w:t>
            </w:r>
            <w:r w:rsidR="00CD71E5" w:rsidRPr="00F57AA6">
              <w:rPr>
                <w:color w:val="000000" w:themeColor="text1"/>
                <w:spacing w:val="20"/>
                <w:sz w:val="28"/>
              </w:rPr>
              <w:t>№</w:t>
            </w:r>
            <w:r w:rsidR="006D3A07" w:rsidRPr="00F57AA6">
              <w:rPr>
                <w:color w:val="000000" w:themeColor="text1"/>
                <w:spacing w:val="20"/>
                <w:sz w:val="28"/>
              </w:rPr>
              <w:t xml:space="preserve"> </w:t>
            </w:r>
            <w:r w:rsidR="007E3B6F">
              <w:rPr>
                <w:color w:val="000000" w:themeColor="text1"/>
                <w:spacing w:val="20"/>
                <w:sz w:val="28"/>
              </w:rPr>
              <w:t>18</w:t>
            </w:r>
            <w:r w:rsidR="002375EA" w:rsidRPr="00F57AA6">
              <w:rPr>
                <w:color w:val="000000" w:themeColor="text1"/>
                <w:spacing w:val="20"/>
                <w:sz w:val="28"/>
              </w:rPr>
              <w:t>-па</w:t>
            </w:r>
            <w:r w:rsidR="00CD71E5" w:rsidRPr="00F57AA6">
              <w:rPr>
                <w:color w:val="000000" w:themeColor="text1"/>
                <w:spacing w:val="20"/>
                <w:sz w:val="28"/>
              </w:rPr>
              <w:t xml:space="preserve"> </w:t>
            </w:r>
          </w:p>
        </w:tc>
      </w:tr>
      <w:tr w:rsidR="006F27EC" w:rsidRPr="00F57AA6" w:rsidTr="0092392F">
        <w:trPr>
          <w:trHeight w:val="344"/>
        </w:trPr>
        <w:tc>
          <w:tcPr>
            <w:tcW w:w="9486" w:type="dxa"/>
          </w:tcPr>
          <w:p w:rsidR="003C07C1" w:rsidRPr="00F57AA6" w:rsidRDefault="003C07C1" w:rsidP="003C07C1">
            <w:pPr>
              <w:pStyle w:val="a5"/>
              <w:ind w:right="-3970"/>
              <w:jc w:val="both"/>
              <w:rPr>
                <w:b/>
                <w:color w:val="000000" w:themeColor="text1"/>
                <w:spacing w:val="20"/>
                <w:sz w:val="28"/>
              </w:rPr>
            </w:pPr>
          </w:p>
        </w:tc>
      </w:tr>
      <w:tr w:rsidR="006F27EC" w:rsidRPr="00F57AA6" w:rsidTr="0092392F">
        <w:trPr>
          <w:trHeight w:val="344"/>
        </w:trPr>
        <w:tc>
          <w:tcPr>
            <w:tcW w:w="9486" w:type="dxa"/>
          </w:tcPr>
          <w:p w:rsidR="003C07C1" w:rsidRPr="00F57AA6" w:rsidRDefault="003C07C1" w:rsidP="003C07C1">
            <w:pPr>
              <w:pStyle w:val="a5"/>
              <w:ind w:right="-3970"/>
              <w:jc w:val="left"/>
              <w:rPr>
                <w:b/>
                <w:color w:val="000000" w:themeColor="text1"/>
                <w:spacing w:val="20"/>
                <w:sz w:val="28"/>
              </w:rPr>
            </w:pPr>
            <w:r w:rsidRPr="00F57AA6">
              <w:rPr>
                <w:b/>
                <w:color w:val="000000" w:themeColor="text1"/>
                <w:spacing w:val="20"/>
                <w:sz w:val="28"/>
              </w:rPr>
              <w:t xml:space="preserve">                                   с.Перфилово</w:t>
            </w:r>
          </w:p>
        </w:tc>
      </w:tr>
    </w:tbl>
    <w:p w:rsidR="003C07C1" w:rsidRPr="00F57AA6" w:rsidRDefault="003C07C1" w:rsidP="003C07C1">
      <w:pPr>
        <w:pStyle w:val="a5"/>
        <w:ind w:left="2832" w:right="-3970" w:firstLine="708"/>
        <w:jc w:val="both"/>
        <w:rPr>
          <w:color w:val="000000" w:themeColor="text1"/>
          <w:spacing w:val="20"/>
          <w:sz w:val="28"/>
        </w:rPr>
      </w:pPr>
    </w:p>
    <w:p w:rsidR="003C07C1" w:rsidRPr="00F57AA6" w:rsidRDefault="003C07C1" w:rsidP="003C07C1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C07C1" w:rsidRPr="00F57AA6" w:rsidRDefault="003C07C1" w:rsidP="003C07C1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C07C1" w:rsidRPr="00F57AA6" w:rsidRDefault="003C07C1" w:rsidP="003C07C1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C07C1" w:rsidRPr="00F57AA6" w:rsidRDefault="003C07C1" w:rsidP="003C07C1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C07C1" w:rsidRPr="00F57AA6" w:rsidRDefault="003C07C1" w:rsidP="003C07C1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C07C1" w:rsidRPr="00F57AA6" w:rsidRDefault="003C07C1" w:rsidP="003C07C1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C07C1" w:rsidRPr="00F57AA6" w:rsidRDefault="003C07C1" w:rsidP="003C07C1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C07C1" w:rsidRPr="00F57AA6" w:rsidRDefault="003C07C1" w:rsidP="003C07C1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3C07C1" w:rsidRPr="00F57AA6" w:rsidRDefault="003C07C1" w:rsidP="003C07C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муниципальную программу</w:t>
      </w:r>
    </w:p>
    <w:p w:rsidR="003C07C1" w:rsidRPr="00F57AA6" w:rsidRDefault="003C07C1" w:rsidP="003C07C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b/>
          <w:color w:val="000000" w:themeColor="text1"/>
          <w:sz w:val="28"/>
          <w:szCs w:val="28"/>
        </w:rPr>
        <w:t>Перфиловского сельского поселения</w:t>
      </w:r>
    </w:p>
    <w:p w:rsidR="003C07C1" w:rsidRPr="00F57AA6" w:rsidRDefault="003C07C1" w:rsidP="003C07C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«Социально-экономическое развитие территории </w:t>
      </w:r>
    </w:p>
    <w:p w:rsidR="003C07C1" w:rsidRPr="00F57AA6" w:rsidRDefault="003C07C1" w:rsidP="003C07C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сельского поселения» на 2018 – 2022 годы, </w:t>
      </w:r>
    </w:p>
    <w:p w:rsidR="003C07C1" w:rsidRPr="00F57AA6" w:rsidRDefault="003C07C1" w:rsidP="003C07C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утверждённую постановлением администрации </w:t>
      </w:r>
    </w:p>
    <w:p w:rsidR="003C07C1" w:rsidRPr="00F57AA6" w:rsidRDefault="003C07C1" w:rsidP="003C07C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Перфиловского сельского поселения от 15.11.2017г. </w:t>
      </w:r>
    </w:p>
    <w:p w:rsidR="003C07C1" w:rsidRPr="00F57AA6" w:rsidRDefault="003C07C1" w:rsidP="003C07C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№ 48-па (с изменениями от 15.02.2018г. № 4-па, </w:t>
      </w:r>
    </w:p>
    <w:p w:rsidR="003C07C1" w:rsidRPr="00F57AA6" w:rsidRDefault="003C07C1" w:rsidP="003C07C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27.02.2018г. № 6-па, от 26.04.2018г. № 11-па, </w:t>
      </w:r>
    </w:p>
    <w:p w:rsidR="00CD71E5" w:rsidRPr="00F57AA6" w:rsidRDefault="003C07C1" w:rsidP="003C07C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b/>
          <w:color w:val="000000" w:themeColor="text1"/>
          <w:sz w:val="28"/>
          <w:szCs w:val="28"/>
        </w:rPr>
        <w:t>от 09.10.2018г. № 28а-па</w:t>
      </w:r>
      <w:r w:rsidR="00CD71E5" w:rsidRPr="00F57A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от 29.10.2018г. № 29-па, </w:t>
      </w:r>
    </w:p>
    <w:p w:rsidR="003C07C1" w:rsidRPr="00F57AA6" w:rsidRDefault="00CD71E5" w:rsidP="003C07C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b/>
          <w:color w:val="000000" w:themeColor="text1"/>
          <w:sz w:val="28"/>
          <w:szCs w:val="28"/>
        </w:rPr>
        <w:t>от 09.12.2018г. № 37а-па, от 25.12.2018г. № 40-па</w:t>
      </w:r>
      <w:r w:rsidR="00D5630F" w:rsidRPr="00F57AA6">
        <w:rPr>
          <w:rFonts w:ascii="Times New Roman" w:hAnsi="Times New Roman"/>
          <w:b/>
          <w:color w:val="000000" w:themeColor="text1"/>
          <w:sz w:val="28"/>
          <w:szCs w:val="28"/>
        </w:rPr>
        <w:t>, от 10.01.2019г. №1-па</w:t>
      </w:r>
      <w:r w:rsidR="006D7BD3" w:rsidRPr="00F57AA6">
        <w:rPr>
          <w:rFonts w:ascii="Times New Roman" w:hAnsi="Times New Roman"/>
          <w:b/>
          <w:color w:val="000000" w:themeColor="text1"/>
          <w:sz w:val="28"/>
          <w:szCs w:val="28"/>
        </w:rPr>
        <w:t>, от 22.02.2019г. №9-па</w:t>
      </w:r>
      <w:r w:rsidR="003061A9" w:rsidRPr="00F57AA6">
        <w:rPr>
          <w:rFonts w:ascii="Times New Roman" w:hAnsi="Times New Roman"/>
          <w:b/>
          <w:color w:val="000000" w:themeColor="text1"/>
          <w:sz w:val="28"/>
          <w:szCs w:val="28"/>
        </w:rPr>
        <w:t>, от 30.04.2019г. №15-па</w:t>
      </w:r>
      <w:r w:rsidR="00D2643F" w:rsidRPr="00F57AA6">
        <w:rPr>
          <w:rFonts w:ascii="Times New Roman" w:hAnsi="Times New Roman"/>
          <w:b/>
          <w:color w:val="000000" w:themeColor="text1"/>
          <w:sz w:val="28"/>
          <w:szCs w:val="28"/>
        </w:rPr>
        <w:t>, от 27.05.2019г. №19-па</w:t>
      </w:r>
      <w:r w:rsidR="00B97A75" w:rsidRPr="00F57AA6">
        <w:rPr>
          <w:rFonts w:ascii="Times New Roman" w:hAnsi="Times New Roman"/>
          <w:b/>
          <w:color w:val="000000" w:themeColor="text1"/>
          <w:sz w:val="28"/>
          <w:szCs w:val="28"/>
        </w:rPr>
        <w:t>, от 06.06.2019г. №20-па</w:t>
      </w:r>
      <w:r w:rsidR="003F1AE0" w:rsidRPr="00F57AA6">
        <w:rPr>
          <w:rFonts w:ascii="Times New Roman" w:hAnsi="Times New Roman"/>
          <w:b/>
          <w:color w:val="000000" w:themeColor="text1"/>
          <w:sz w:val="28"/>
          <w:szCs w:val="28"/>
        </w:rPr>
        <w:t>, от 10.07.2019г. №22а-па</w:t>
      </w:r>
      <w:r w:rsidR="00072274" w:rsidRPr="00F57AA6">
        <w:rPr>
          <w:rFonts w:ascii="Times New Roman" w:hAnsi="Times New Roman"/>
          <w:b/>
          <w:color w:val="000000" w:themeColor="text1"/>
          <w:sz w:val="28"/>
          <w:szCs w:val="28"/>
        </w:rPr>
        <w:t>, от 25.07.2019г. №26а-па</w:t>
      </w:r>
      <w:r w:rsidR="0092392F" w:rsidRPr="00F57AA6">
        <w:rPr>
          <w:rFonts w:ascii="Times New Roman" w:hAnsi="Times New Roman"/>
          <w:b/>
          <w:color w:val="000000" w:themeColor="text1"/>
          <w:sz w:val="28"/>
          <w:szCs w:val="28"/>
        </w:rPr>
        <w:t>, от 09.08.2019г. №29-па</w:t>
      </w:r>
      <w:r w:rsidR="009E5F66" w:rsidRPr="00F57AA6">
        <w:rPr>
          <w:rFonts w:ascii="Times New Roman" w:hAnsi="Times New Roman"/>
          <w:b/>
          <w:color w:val="000000" w:themeColor="text1"/>
          <w:sz w:val="28"/>
          <w:szCs w:val="28"/>
        </w:rPr>
        <w:t>, от 10.09.2019г. №32а-па</w:t>
      </w:r>
      <w:r w:rsidR="00160565" w:rsidRPr="00F57AA6">
        <w:rPr>
          <w:rFonts w:ascii="Times New Roman" w:hAnsi="Times New Roman"/>
          <w:b/>
          <w:color w:val="000000" w:themeColor="text1"/>
          <w:sz w:val="28"/>
          <w:szCs w:val="28"/>
        </w:rPr>
        <w:t>, от 14.10.2019г. №39а-па</w:t>
      </w:r>
      <w:r w:rsidR="00A9505F" w:rsidRPr="00F57AA6">
        <w:rPr>
          <w:rFonts w:ascii="Times New Roman" w:hAnsi="Times New Roman"/>
          <w:b/>
          <w:color w:val="000000" w:themeColor="text1"/>
          <w:sz w:val="28"/>
          <w:szCs w:val="28"/>
        </w:rPr>
        <w:t>, от 25.10.2019г. №40а-па</w:t>
      </w:r>
      <w:r w:rsidR="00D2498E" w:rsidRPr="00F57AA6">
        <w:rPr>
          <w:rFonts w:ascii="Times New Roman" w:hAnsi="Times New Roman"/>
          <w:b/>
          <w:color w:val="000000" w:themeColor="text1"/>
          <w:sz w:val="28"/>
          <w:szCs w:val="28"/>
        </w:rPr>
        <w:t>, от 31.10.2019г. №40б-па</w:t>
      </w:r>
      <w:r w:rsidR="002D7B8F" w:rsidRPr="00F57AA6">
        <w:rPr>
          <w:rFonts w:ascii="Times New Roman" w:hAnsi="Times New Roman"/>
          <w:b/>
          <w:color w:val="000000" w:themeColor="text1"/>
          <w:sz w:val="28"/>
          <w:szCs w:val="28"/>
        </w:rPr>
        <w:t>, от 25.11.2019г. №42а-па</w:t>
      </w:r>
      <w:r w:rsidR="00521C3D" w:rsidRPr="00F57AA6">
        <w:rPr>
          <w:rFonts w:ascii="Times New Roman" w:hAnsi="Times New Roman"/>
          <w:b/>
          <w:color w:val="000000" w:themeColor="text1"/>
          <w:sz w:val="28"/>
          <w:szCs w:val="28"/>
        </w:rPr>
        <w:t>, от 1</w:t>
      </w:r>
      <w:r w:rsidR="00EB0497" w:rsidRPr="00F57AA6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521C3D" w:rsidRPr="00F57AA6">
        <w:rPr>
          <w:rFonts w:ascii="Times New Roman" w:hAnsi="Times New Roman"/>
          <w:b/>
          <w:color w:val="000000" w:themeColor="text1"/>
          <w:sz w:val="28"/>
          <w:szCs w:val="28"/>
        </w:rPr>
        <w:t>.12.2019г. №47-па</w:t>
      </w:r>
      <w:r w:rsidR="00EB0497" w:rsidRPr="00F57AA6">
        <w:rPr>
          <w:rFonts w:ascii="Times New Roman" w:hAnsi="Times New Roman"/>
          <w:b/>
          <w:color w:val="000000" w:themeColor="text1"/>
          <w:sz w:val="28"/>
          <w:szCs w:val="28"/>
        </w:rPr>
        <w:t>, от 24.12.2019г. №48-па</w:t>
      </w:r>
      <w:r w:rsidR="00FC356E" w:rsidRPr="00F57AA6">
        <w:rPr>
          <w:rFonts w:ascii="Times New Roman" w:hAnsi="Times New Roman"/>
          <w:b/>
          <w:color w:val="000000" w:themeColor="text1"/>
          <w:sz w:val="28"/>
          <w:szCs w:val="28"/>
        </w:rPr>
        <w:t>, от 24.01.2020г. №4а-па</w:t>
      </w:r>
      <w:r w:rsidR="006D3A07" w:rsidRPr="00F57AA6">
        <w:rPr>
          <w:rFonts w:ascii="Times New Roman" w:hAnsi="Times New Roman"/>
          <w:b/>
          <w:color w:val="000000" w:themeColor="text1"/>
          <w:sz w:val="28"/>
          <w:szCs w:val="28"/>
        </w:rPr>
        <w:t>, от 07.02.2020г.  №6а-па</w:t>
      </w:r>
      <w:r w:rsidR="008076B1" w:rsidRPr="00F57AA6">
        <w:rPr>
          <w:rFonts w:ascii="Times New Roman" w:hAnsi="Times New Roman"/>
          <w:b/>
          <w:color w:val="000000" w:themeColor="text1"/>
          <w:sz w:val="28"/>
          <w:szCs w:val="28"/>
        </w:rPr>
        <w:t>, от 06.03.2020г. №9а-па</w:t>
      </w:r>
      <w:r w:rsidR="006D1A3C">
        <w:rPr>
          <w:rFonts w:ascii="Times New Roman" w:hAnsi="Times New Roman"/>
          <w:b/>
          <w:color w:val="000000" w:themeColor="text1"/>
          <w:sz w:val="28"/>
          <w:szCs w:val="28"/>
        </w:rPr>
        <w:t>, от 08.04.2020г. №13а-па</w:t>
      </w:r>
      <w:r w:rsidR="007E3B6F">
        <w:rPr>
          <w:rFonts w:ascii="Times New Roman" w:hAnsi="Times New Roman"/>
          <w:b/>
          <w:color w:val="000000" w:themeColor="text1"/>
          <w:sz w:val="28"/>
          <w:szCs w:val="28"/>
        </w:rPr>
        <w:t>, от 24.04.2020г.  №13б-па</w:t>
      </w:r>
      <w:r w:rsidR="003C07C1" w:rsidRPr="00F57AA6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3C07C1" w:rsidRPr="00F57AA6" w:rsidRDefault="003C07C1" w:rsidP="003C07C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07C1" w:rsidRPr="00F57AA6" w:rsidRDefault="003C07C1" w:rsidP="003C07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F57AA6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F57AA6">
        <w:rPr>
          <w:rFonts w:ascii="Times New Roman" w:hAnsi="Times New Roman"/>
          <w:color w:val="000000" w:themeColor="text1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Постановлением администрации Перфиловского сельского поселения от 25 декабря 2015 года № 35-па «</w:t>
      </w:r>
      <w:r w:rsidRPr="00F57AA6">
        <w:rPr>
          <w:rFonts w:ascii="Times New Roman" w:hAnsi="Times New Roman"/>
          <w:bCs/>
          <w:color w:val="000000" w:themeColor="text1"/>
          <w:sz w:val="28"/>
          <w:szCs w:val="28"/>
        </w:rPr>
        <w:t>Об утверждении Положения о порядке принятия решений о разработке муниципальных программ Перфиловского сельского поселения и их формирования и реализации</w:t>
      </w:r>
      <w:r w:rsidRPr="00F57AA6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Pr="00F57AA6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F57AA6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 статьёй 24 Устава Перфиловского муниципального образования</w:t>
      </w:r>
    </w:p>
    <w:p w:rsidR="003C07C1" w:rsidRPr="00F57AA6" w:rsidRDefault="003C07C1" w:rsidP="003C07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C07C1" w:rsidRPr="00F57AA6" w:rsidRDefault="003C07C1" w:rsidP="00C4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ПОСТАНОВЛЯЮ:</w:t>
      </w:r>
    </w:p>
    <w:p w:rsidR="00AA6985" w:rsidRPr="00F57AA6" w:rsidRDefault="003C07C1" w:rsidP="0007227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color w:val="000000" w:themeColor="text1"/>
          <w:sz w:val="28"/>
          <w:szCs w:val="28"/>
        </w:rPr>
        <w:t>1. Внести   изменения в муниципальную программу Перфиловского сельского поселения «Социально-экономическое развитие территории сельского поселения» на 2018–2022 годы», утверждённую постановлением администрации Перфиловского сельского поселения от 15.11.2017г. № 48-па (с изменениями от 15.02.2018г. № 4-па, от 27.02.2018г. № 6-па,</w:t>
      </w:r>
      <w:r w:rsidRPr="00F57A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57AA6">
        <w:rPr>
          <w:rFonts w:ascii="Times New Roman" w:hAnsi="Times New Roman"/>
          <w:color w:val="000000" w:themeColor="text1"/>
          <w:sz w:val="28"/>
          <w:szCs w:val="28"/>
        </w:rPr>
        <w:t>от 26.04.2018г. № 11-па, от 09.10.2018г. №  28а-па</w:t>
      </w:r>
      <w:r w:rsidR="00BE5F3E" w:rsidRPr="00F57AA6"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BE5F3E" w:rsidRPr="00F57AA6">
        <w:rPr>
          <w:rFonts w:ascii="Times New Roman" w:hAnsi="Times New Roman"/>
          <w:color w:val="000000" w:themeColor="text1"/>
          <w:sz w:val="28"/>
          <w:szCs w:val="28"/>
        </w:rPr>
        <w:lastRenderedPageBreak/>
        <w:t>29.10.2018г. № 29-па, от 09.12.2018г. № 37а-па, от 25.12.2018г. № 40-па</w:t>
      </w:r>
      <w:r w:rsidR="00D5630F" w:rsidRPr="00F57AA6">
        <w:rPr>
          <w:rFonts w:ascii="Times New Roman" w:hAnsi="Times New Roman"/>
          <w:color w:val="000000" w:themeColor="text1"/>
          <w:sz w:val="28"/>
          <w:szCs w:val="28"/>
        </w:rPr>
        <w:t>, от 10.01.2019г. №-1па</w:t>
      </w:r>
      <w:r w:rsidR="00552F2F" w:rsidRPr="00F57AA6">
        <w:rPr>
          <w:rFonts w:ascii="Times New Roman" w:hAnsi="Times New Roman"/>
          <w:color w:val="000000" w:themeColor="text1"/>
          <w:sz w:val="28"/>
          <w:szCs w:val="28"/>
        </w:rPr>
        <w:t>, №9-па от 22.02.2019г.</w:t>
      </w:r>
      <w:r w:rsidR="0046614E" w:rsidRPr="00F57AA6">
        <w:rPr>
          <w:rFonts w:ascii="Times New Roman" w:hAnsi="Times New Roman"/>
          <w:color w:val="000000" w:themeColor="text1"/>
          <w:sz w:val="28"/>
          <w:szCs w:val="28"/>
        </w:rPr>
        <w:t>, от 30.04.2019г. №15-па</w:t>
      </w:r>
      <w:r w:rsidR="00D2643F" w:rsidRPr="00F57AA6">
        <w:rPr>
          <w:rFonts w:ascii="Times New Roman" w:hAnsi="Times New Roman"/>
          <w:color w:val="000000" w:themeColor="text1"/>
          <w:sz w:val="28"/>
          <w:szCs w:val="28"/>
        </w:rPr>
        <w:t>, от 27.05.2019г. №19-па</w:t>
      </w:r>
      <w:r w:rsidR="00B97A75" w:rsidRPr="00F57AA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97A75" w:rsidRPr="00F57AA6">
        <w:rPr>
          <w:color w:val="000000" w:themeColor="text1"/>
        </w:rPr>
        <w:t xml:space="preserve"> </w:t>
      </w:r>
      <w:r w:rsidR="00B97A75" w:rsidRPr="00F57AA6">
        <w:rPr>
          <w:rFonts w:ascii="Times New Roman" w:hAnsi="Times New Roman"/>
          <w:color w:val="000000" w:themeColor="text1"/>
          <w:sz w:val="28"/>
          <w:szCs w:val="28"/>
        </w:rPr>
        <w:t>от 06.06.2019г. №20-па</w:t>
      </w:r>
      <w:r w:rsidR="003F1AE0" w:rsidRPr="00F57AA6">
        <w:rPr>
          <w:rFonts w:ascii="Times New Roman" w:hAnsi="Times New Roman"/>
          <w:color w:val="000000" w:themeColor="text1"/>
          <w:sz w:val="28"/>
          <w:szCs w:val="28"/>
        </w:rPr>
        <w:t>, от 10.07.2019г. №22а-па</w:t>
      </w:r>
      <w:r w:rsidR="00072274" w:rsidRPr="00F57AA6">
        <w:rPr>
          <w:rFonts w:ascii="Times New Roman" w:hAnsi="Times New Roman"/>
          <w:color w:val="000000" w:themeColor="text1"/>
          <w:sz w:val="28"/>
          <w:szCs w:val="28"/>
        </w:rPr>
        <w:t>, от 25.07.2019г. №26а-па</w:t>
      </w:r>
      <w:r w:rsidR="0092392F" w:rsidRPr="00F57AA6">
        <w:rPr>
          <w:rFonts w:ascii="Times New Roman" w:hAnsi="Times New Roman"/>
          <w:color w:val="000000" w:themeColor="text1"/>
          <w:sz w:val="28"/>
          <w:szCs w:val="28"/>
        </w:rPr>
        <w:t>, от 09.08.2019г. №29-па</w:t>
      </w:r>
      <w:r w:rsidR="009E5F66" w:rsidRPr="00F57AA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E5F66" w:rsidRPr="00F57A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E5F66" w:rsidRPr="00F57AA6">
        <w:rPr>
          <w:rFonts w:ascii="Times New Roman" w:hAnsi="Times New Roman"/>
          <w:color w:val="000000" w:themeColor="text1"/>
          <w:sz w:val="28"/>
          <w:szCs w:val="28"/>
        </w:rPr>
        <w:t>от 10.09.2019г. №32а-па</w:t>
      </w:r>
      <w:r w:rsidR="00160565" w:rsidRPr="00F57AA6">
        <w:rPr>
          <w:rFonts w:ascii="Times New Roman" w:hAnsi="Times New Roman"/>
          <w:color w:val="000000" w:themeColor="text1"/>
          <w:sz w:val="28"/>
          <w:szCs w:val="28"/>
        </w:rPr>
        <w:t>, от 14.10.2019г. №39а-па</w:t>
      </w:r>
      <w:r w:rsidR="00A9505F" w:rsidRPr="00F57AA6">
        <w:rPr>
          <w:rFonts w:ascii="Times New Roman" w:hAnsi="Times New Roman"/>
          <w:color w:val="000000" w:themeColor="text1"/>
          <w:sz w:val="28"/>
          <w:szCs w:val="28"/>
        </w:rPr>
        <w:t>, от 25.10.2019г. №40а-па</w:t>
      </w:r>
      <w:r w:rsidR="00D2498E" w:rsidRPr="00F57AA6">
        <w:rPr>
          <w:rFonts w:ascii="Times New Roman" w:hAnsi="Times New Roman"/>
          <w:color w:val="000000" w:themeColor="text1"/>
          <w:sz w:val="28"/>
          <w:szCs w:val="28"/>
        </w:rPr>
        <w:t>, от 31.10.2019г. №40б-па</w:t>
      </w:r>
      <w:r w:rsidR="002D7B8F" w:rsidRPr="00F57AA6">
        <w:rPr>
          <w:rFonts w:ascii="Times New Roman" w:hAnsi="Times New Roman"/>
          <w:color w:val="000000" w:themeColor="text1"/>
          <w:sz w:val="28"/>
          <w:szCs w:val="28"/>
        </w:rPr>
        <w:t>, от 25.11.2019г. №42а-па</w:t>
      </w:r>
      <w:r w:rsidR="00521C3D" w:rsidRPr="00F57AA6">
        <w:rPr>
          <w:rFonts w:ascii="Times New Roman" w:hAnsi="Times New Roman"/>
          <w:color w:val="000000" w:themeColor="text1"/>
          <w:sz w:val="28"/>
          <w:szCs w:val="28"/>
        </w:rPr>
        <w:t>, от 1</w:t>
      </w:r>
      <w:r w:rsidR="00EB0497" w:rsidRPr="00F57AA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521C3D" w:rsidRPr="00F57AA6">
        <w:rPr>
          <w:rFonts w:ascii="Times New Roman" w:hAnsi="Times New Roman"/>
          <w:color w:val="000000" w:themeColor="text1"/>
          <w:sz w:val="28"/>
          <w:szCs w:val="28"/>
        </w:rPr>
        <w:t>.12.2019г. №47-па</w:t>
      </w:r>
      <w:r w:rsidR="00EB0497" w:rsidRPr="00F57AA6">
        <w:rPr>
          <w:rFonts w:ascii="Times New Roman" w:hAnsi="Times New Roman"/>
          <w:color w:val="000000" w:themeColor="text1"/>
          <w:sz w:val="28"/>
          <w:szCs w:val="28"/>
        </w:rPr>
        <w:t>, от 24.12.2019г. №48-па</w:t>
      </w:r>
      <w:r w:rsidR="00FC356E" w:rsidRPr="00F57AA6">
        <w:rPr>
          <w:rFonts w:ascii="Times New Roman" w:hAnsi="Times New Roman"/>
          <w:color w:val="000000" w:themeColor="text1"/>
          <w:sz w:val="28"/>
          <w:szCs w:val="28"/>
        </w:rPr>
        <w:t>, от 24.01.2020г. №4а-па</w:t>
      </w:r>
      <w:r w:rsidR="00024182" w:rsidRPr="00F57AA6">
        <w:rPr>
          <w:rFonts w:ascii="Times New Roman" w:hAnsi="Times New Roman"/>
          <w:color w:val="000000" w:themeColor="text1"/>
          <w:sz w:val="28"/>
          <w:szCs w:val="28"/>
        </w:rPr>
        <w:t>, от 07.02.2020г.  №6а-па</w:t>
      </w:r>
      <w:r w:rsidR="006D1A3C">
        <w:rPr>
          <w:rFonts w:ascii="Times New Roman" w:hAnsi="Times New Roman"/>
          <w:color w:val="000000" w:themeColor="text1"/>
          <w:sz w:val="28"/>
          <w:szCs w:val="28"/>
        </w:rPr>
        <w:t>, от 06.03.2020г. №9а-па</w:t>
      </w:r>
      <w:r w:rsidR="006D1A3C" w:rsidRPr="006D1A3C">
        <w:rPr>
          <w:rFonts w:ascii="Times New Roman" w:hAnsi="Times New Roman"/>
          <w:color w:val="000000" w:themeColor="text1"/>
          <w:sz w:val="28"/>
          <w:szCs w:val="28"/>
        </w:rPr>
        <w:t>, от 06.03.2020г. №9а-па, от 08.04.2020г. №13а-па</w:t>
      </w:r>
      <w:r w:rsidR="007E3B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E3B6F" w:rsidRPr="007E3B6F">
        <w:rPr>
          <w:rFonts w:ascii="Times New Roman" w:hAnsi="Times New Roman"/>
          <w:color w:val="000000" w:themeColor="text1"/>
          <w:sz w:val="28"/>
          <w:szCs w:val="28"/>
        </w:rPr>
        <w:t>от 24.04.2020г.  №13б-па</w:t>
      </w:r>
      <w:r w:rsidRPr="00F57AA6">
        <w:rPr>
          <w:rFonts w:ascii="Times New Roman" w:hAnsi="Times New Roman"/>
          <w:color w:val="000000" w:themeColor="text1"/>
          <w:sz w:val="28"/>
          <w:szCs w:val="28"/>
        </w:rPr>
        <w:t>) далее -</w:t>
      </w:r>
      <w:r w:rsidR="00072274" w:rsidRPr="00F57AA6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следующие изменения:</w:t>
      </w:r>
    </w:p>
    <w:p w:rsidR="00A9505F" w:rsidRPr="00F57AA6" w:rsidRDefault="00A9505F" w:rsidP="0007227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6985" w:rsidRPr="00F57AA6" w:rsidRDefault="00AA6985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color w:val="000000" w:themeColor="text1"/>
          <w:sz w:val="28"/>
          <w:szCs w:val="28"/>
        </w:rPr>
        <w:t>1.1.Строку «Ресурсное обеспечение муниципальной программ</w:t>
      </w:r>
      <w:r w:rsidR="00C44374" w:rsidRPr="00F57AA6">
        <w:rPr>
          <w:rFonts w:ascii="Times New Roman" w:hAnsi="Times New Roman"/>
          <w:color w:val="000000" w:themeColor="text1"/>
          <w:sz w:val="28"/>
          <w:szCs w:val="28"/>
        </w:rPr>
        <w:t xml:space="preserve">ы» паспорта Программы изложить в </w:t>
      </w:r>
      <w:r w:rsidRPr="00F57AA6">
        <w:rPr>
          <w:rFonts w:ascii="Times New Roman" w:hAnsi="Times New Roman"/>
          <w:color w:val="000000" w:themeColor="text1"/>
          <w:sz w:val="28"/>
          <w:szCs w:val="28"/>
        </w:rPr>
        <w:t>следующей редакции:</w:t>
      </w:r>
    </w:p>
    <w:p w:rsidR="000B62F9" w:rsidRPr="00F57AA6" w:rsidRDefault="000B62F9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7015"/>
      </w:tblGrid>
      <w:tr w:rsidR="006F27EC" w:rsidRPr="00F57AA6" w:rsidTr="00BC78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7E3B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67150,5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–11945,9 тыс. руб.;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</w:t>
            </w:r>
            <w:r w:rsidR="00B376B2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20328,9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</w:t>
            </w:r>
            <w:r w:rsidR="007E3B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15034,0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</w:t>
            </w:r>
            <w:r w:rsidR="00EB0497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10225,1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</w:t>
            </w:r>
            <w:r w:rsidR="00EB0497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9616,6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Перфиловского сельского поселения составляет </w:t>
            </w:r>
            <w:r w:rsidR="007E3B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54179,2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10597,5 тыс. руб.;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B376B2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13835,3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– </w:t>
            </w:r>
            <w:r w:rsidR="007E3B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10812,6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 руб.;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</w:t>
            </w:r>
            <w:r w:rsidR="00EB0497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9772,6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EB0497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9161,2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 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7E3B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11938,5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1254,5  тыс. руб.;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9E5F66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6378,5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 руб.;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– </w:t>
            </w:r>
            <w:r w:rsidR="007E3B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3697,9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тыс. руб.;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– </w:t>
            </w:r>
            <w:r w:rsidR="00EB0497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326,3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EB0497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326,3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7F4295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456AC0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87</w:t>
            </w:r>
            <w:r w:rsidR="007F4295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,8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–93,9  тыс. руб.;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–115,1  тыс. руб.;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2020год –</w:t>
            </w:r>
            <w:r w:rsidR="007F4295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456AC0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="007F4295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,5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тыс. руб.;</w:t>
            </w:r>
          </w:p>
          <w:p w:rsidR="000B62F9" w:rsidRPr="00F57AA6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</w:t>
            </w:r>
            <w:r w:rsidR="00DE24D1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126,2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F57AA6" w:rsidRDefault="000B62F9" w:rsidP="00DE24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</w:t>
            </w:r>
            <w:r w:rsidR="00DE24D1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129,1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345CFD" w:rsidRPr="00F57AA6" w:rsidRDefault="00345CFD" w:rsidP="00A950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color w:val="000000" w:themeColor="text1"/>
          <w:sz w:val="28"/>
          <w:szCs w:val="28"/>
        </w:rPr>
        <w:lastRenderedPageBreak/>
        <w:t>1.2. Строку «Ресурсное обеспечение подпрограммы» паспорта Подпрограммы «Обеспечение деятельности главы сельского поселения и администрации сельского поселения на 2018-2022 гг.»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6970"/>
      </w:tblGrid>
      <w:tr w:rsidR="006F27EC" w:rsidRPr="00F57AA6" w:rsidTr="00CF72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6C76F0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2539</w:t>
            </w:r>
            <w:r w:rsid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1,7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–4623,4 тыс. руб.;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–5680,7 тыс. руб.;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</w:t>
            </w:r>
            <w:r w:rsidR="00F954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513</w:t>
            </w:r>
            <w:r w:rsid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4,3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</w:t>
            </w:r>
            <w:r w:rsidR="00DE24D1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4980,2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</w:t>
            </w:r>
            <w:r w:rsidR="00DE24D1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4973,1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Перфиловского сельского поселения составляет </w:t>
            </w:r>
            <w:r w:rsid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24798,3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руб., в том числе: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4528,8 тыс. руб.;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5564,9 тыс. руб.;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– </w:t>
            </w:r>
            <w:r w:rsid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5008,0</w:t>
            </w:r>
            <w:r w:rsidR="00F954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</w:t>
            </w:r>
            <w:r w:rsidR="00DE24D1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4853,3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DE24D1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4843,3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 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DE24D1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3,5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0,7  тыс. руб.;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0,7  тыс. руб.;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0,7   тыс. руб.;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0,7 тыс. руб.;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0</w:t>
            </w:r>
            <w:r w:rsidR="00DE24D1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,7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DE24D1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589,9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–93,9  тыс. руб.;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–115,1  тыс. руб.;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2020год –</w:t>
            </w:r>
            <w:r w:rsidR="00DE24D1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125,6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тыс. руб.;</w:t>
            </w:r>
          </w:p>
          <w:p w:rsidR="00345CFD" w:rsidRPr="00F57AA6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</w:t>
            </w:r>
            <w:r w:rsidR="00DE24D1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126,2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F57AA6" w:rsidRDefault="00345CFD" w:rsidP="00DE24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</w:t>
            </w:r>
            <w:r w:rsidR="00DE24D1"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129,1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</w:tc>
      </w:tr>
    </w:tbl>
    <w:p w:rsidR="006C76F0" w:rsidRPr="00F57AA6" w:rsidRDefault="006C76F0" w:rsidP="006C76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color w:val="000000" w:themeColor="text1"/>
          <w:sz w:val="28"/>
          <w:szCs w:val="28"/>
        </w:rPr>
        <w:t>1.3. Строку «Ресурсное обеспечение подпрограммы» паспорта Подпрограммы «</w:t>
      </w:r>
      <w:r w:rsidR="000E5C3F">
        <w:rPr>
          <w:rFonts w:ascii="Times New Roman" w:hAnsi="Times New Roman"/>
          <w:color w:val="000000" w:themeColor="text1"/>
          <w:sz w:val="28"/>
          <w:szCs w:val="28"/>
        </w:rPr>
        <w:t>Развитие инфраструктуры на территории</w:t>
      </w:r>
      <w:r w:rsidRPr="00F57AA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2018-2022 гг.»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7015"/>
      </w:tblGrid>
      <w:tr w:rsidR="006F27EC" w:rsidRPr="00F57AA6" w:rsidTr="006F27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6F0" w:rsidRPr="00F57AA6" w:rsidRDefault="006C76F0" w:rsidP="006F27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6F0" w:rsidRPr="00F57AA6" w:rsidRDefault="006C76F0" w:rsidP="006F27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14933,7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6C76F0" w:rsidRPr="00F57AA6" w:rsidRDefault="006C76F0" w:rsidP="006F27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</w:t>
            </w:r>
            <w:r w:rsid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2121,9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C76F0" w:rsidRPr="00F57AA6" w:rsidRDefault="006C76F0" w:rsidP="006F27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</w:t>
            </w:r>
            <w:r w:rsid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4355,9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C76F0" w:rsidRPr="00F57AA6" w:rsidRDefault="006C76F0" w:rsidP="006F27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</w:t>
            </w:r>
            <w:r w:rsid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4597,1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C76F0" w:rsidRPr="00F57AA6" w:rsidRDefault="006C76F0" w:rsidP="006F27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</w:t>
            </w:r>
            <w:r w:rsid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1728,5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C76F0" w:rsidRPr="00F57AA6" w:rsidRDefault="006C76F0" w:rsidP="006F27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2022 год –</w:t>
            </w:r>
            <w:r w:rsid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2130,3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C76F0" w:rsidRPr="00F57AA6" w:rsidRDefault="006C76F0" w:rsidP="006F27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Перфиловского сельского поселения составляет </w:t>
            </w:r>
            <w:r w:rsid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11424,2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6C76F0" w:rsidRPr="00F57AA6" w:rsidRDefault="006C76F0" w:rsidP="006C76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</w:t>
            </w:r>
            <w:r w:rsid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2121,9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C76F0" w:rsidRPr="00F57AA6" w:rsidRDefault="006C76F0" w:rsidP="006C76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</w:t>
            </w:r>
            <w:r w:rsid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3879,6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C76F0" w:rsidRPr="00F57AA6" w:rsidRDefault="006C76F0" w:rsidP="006C76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</w:t>
            </w:r>
            <w:r w:rsid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1889,5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C76F0" w:rsidRPr="00F57AA6" w:rsidRDefault="006C76F0" w:rsidP="006C76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</w:t>
            </w:r>
            <w:r w:rsid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1728,5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C76F0" w:rsidRDefault="006C76F0" w:rsidP="000E5C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</w:t>
            </w:r>
            <w:r w:rsid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1804,7</w:t>
            </w:r>
            <w:r w:rsidRPr="00F57A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0E5C3F" w:rsidRPr="000E5C3F" w:rsidRDefault="000E5C3F" w:rsidP="000E5C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3509,5</w:t>
            </w:r>
            <w:r w:rsidRP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0E5C3F" w:rsidRPr="000E5C3F" w:rsidRDefault="000E5C3F" w:rsidP="000E5C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 руб.;</w:t>
            </w:r>
          </w:p>
          <w:p w:rsidR="000E5C3F" w:rsidRPr="000E5C3F" w:rsidRDefault="000E5C3F" w:rsidP="000E5C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476,3</w:t>
            </w:r>
            <w:r w:rsidRP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 руб.;</w:t>
            </w:r>
          </w:p>
          <w:p w:rsidR="000E5C3F" w:rsidRPr="000E5C3F" w:rsidRDefault="000E5C3F" w:rsidP="000E5C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2707,6</w:t>
            </w:r>
            <w:r w:rsidRP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тыс. руб.;</w:t>
            </w:r>
          </w:p>
          <w:p w:rsidR="000E5C3F" w:rsidRPr="000E5C3F" w:rsidRDefault="000E5C3F" w:rsidP="000E5C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E5C3F" w:rsidRPr="00F57AA6" w:rsidRDefault="000E5C3F" w:rsidP="000E5C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5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325,6 тыс. руб.</w:t>
            </w:r>
          </w:p>
        </w:tc>
      </w:tr>
    </w:tbl>
    <w:p w:rsidR="006C76F0" w:rsidRPr="00F57AA6" w:rsidRDefault="006C76F0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4"/>
        </w:rPr>
      </w:pPr>
    </w:p>
    <w:p w:rsidR="003C07C1" w:rsidRPr="00F57AA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color w:val="000000" w:themeColor="text1"/>
          <w:sz w:val="28"/>
          <w:szCs w:val="24"/>
        </w:rPr>
        <w:t>1.</w:t>
      </w:r>
      <w:r w:rsidRPr="00F57AA6">
        <w:rPr>
          <w:rFonts w:ascii="Times New Roman" w:hAnsi="Times New Roman"/>
          <w:color w:val="000000" w:themeColor="text1"/>
          <w:sz w:val="28"/>
          <w:szCs w:val="28"/>
        </w:rPr>
        <w:t>Приложение №</w:t>
      </w:r>
      <w:r w:rsidR="009875D2" w:rsidRPr="00F57A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6985" w:rsidRPr="00F57AA6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Pr="00F57AA6">
        <w:rPr>
          <w:rFonts w:ascii="Times New Roman" w:hAnsi="Times New Roman"/>
          <w:color w:val="000000" w:themeColor="text1"/>
          <w:sz w:val="28"/>
          <w:szCs w:val="28"/>
        </w:rPr>
        <w:t>4 к муниципальной программе изложить в новой редакции (прилага</w:t>
      </w:r>
      <w:r w:rsidR="00AA6985" w:rsidRPr="00F57AA6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F57AA6">
        <w:rPr>
          <w:rFonts w:ascii="Times New Roman" w:hAnsi="Times New Roman"/>
          <w:color w:val="000000" w:themeColor="text1"/>
          <w:sz w:val="28"/>
          <w:szCs w:val="28"/>
        </w:rPr>
        <w:t>тся).</w:t>
      </w:r>
    </w:p>
    <w:p w:rsidR="003C07C1" w:rsidRPr="00F57AA6" w:rsidRDefault="003C07C1" w:rsidP="003C07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color w:val="000000" w:themeColor="text1"/>
          <w:sz w:val="28"/>
          <w:szCs w:val="28"/>
        </w:rPr>
        <w:t>2. Опубликовать настоящее постановление в газете «Перфиловский вестник» и разместить на официальном сайте администрации Перфиловского сельского поселения в информационно-телекоммуникационной сети Интернет.</w:t>
      </w:r>
    </w:p>
    <w:p w:rsidR="003C07C1" w:rsidRPr="00F57AA6" w:rsidRDefault="003C07C1" w:rsidP="00B97A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AA6">
        <w:rPr>
          <w:rFonts w:ascii="Times New Roman" w:hAnsi="Times New Roman"/>
          <w:color w:val="000000" w:themeColor="text1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B97A75" w:rsidRPr="00F57AA6" w:rsidRDefault="00B97A75" w:rsidP="00B97A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72F8" w:rsidRPr="00F57AA6" w:rsidRDefault="00CF72F8" w:rsidP="00B97A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72F8" w:rsidRPr="00F57AA6" w:rsidRDefault="00CF72F8" w:rsidP="00B97A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07C1" w:rsidRPr="00F57AA6" w:rsidRDefault="003C07C1" w:rsidP="003C07C1">
      <w:pPr>
        <w:pStyle w:val="a5"/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r w:rsidRPr="00F57AA6">
        <w:rPr>
          <w:rFonts w:ascii="Times New Roman" w:hAnsi="Times New Roman"/>
          <w:color w:val="000000" w:themeColor="text1"/>
          <w:spacing w:val="20"/>
          <w:sz w:val="28"/>
          <w:szCs w:val="28"/>
        </w:rPr>
        <w:t>Глава Перфиловского</w:t>
      </w:r>
    </w:p>
    <w:p w:rsidR="003C07C1" w:rsidRPr="00F57AA6" w:rsidRDefault="003C07C1" w:rsidP="003C07C1">
      <w:pPr>
        <w:pStyle w:val="a5"/>
        <w:tabs>
          <w:tab w:val="left" w:pos="6288"/>
        </w:tabs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r w:rsidRPr="00F57AA6">
        <w:rPr>
          <w:rFonts w:ascii="Times New Roman" w:hAnsi="Times New Roman"/>
          <w:color w:val="000000" w:themeColor="text1"/>
          <w:spacing w:val="20"/>
          <w:sz w:val="28"/>
          <w:szCs w:val="28"/>
        </w:rPr>
        <w:t>сельского поселения</w:t>
      </w:r>
      <w:r w:rsidRPr="00F57AA6">
        <w:rPr>
          <w:rFonts w:ascii="Times New Roman" w:hAnsi="Times New Roman"/>
          <w:color w:val="000000" w:themeColor="text1"/>
          <w:spacing w:val="20"/>
          <w:sz w:val="28"/>
          <w:szCs w:val="28"/>
        </w:rPr>
        <w:tab/>
        <w:t xml:space="preserve">            С.Н. Риттер</w:t>
      </w:r>
    </w:p>
    <w:p w:rsidR="003C07C1" w:rsidRPr="00F57AA6" w:rsidRDefault="003C07C1" w:rsidP="003C07C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C07C1" w:rsidRPr="00F57AA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C1" w:rsidRPr="00F57AA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C1" w:rsidRPr="00F57AA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C1" w:rsidRPr="00F57AA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C1" w:rsidRPr="00F57AA6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07C1" w:rsidRPr="00F57AA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C07C1" w:rsidRPr="00F57AA6" w:rsidSect="00D10CEA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F57A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C07C1" w:rsidRPr="00F57AA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A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№3</w:t>
      </w:r>
    </w:p>
    <w:p w:rsidR="003C07C1" w:rsidRPr="00F57AA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Перфиловского сельского </w:t>
      </w:r>
    </w:p>
    <w:p w:rsidR="003C07C1" w:rsidRPr="00F57AA6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«Социально-экономическое развитие </w:t>
      </w:r>
    </w:p>
    <w:p w:rsidR="003C07C1" w:rsidRPr="00F57AA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AA6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сельского поселения на 2018-2022гг</w:t>
      </w:r>
    </w:p>
    <w:p w:rsidR="003C07C1" w:rsidRPr="00F57AA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7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РЕСУРСНОЕ ОБЕСПЕЧЕНИЕ </w:t>
      </w:r>
    </w:p>
    <w:p w:rsidR="003C07C1" w:rsidRPr="00F57AA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5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Перфиловского сельского поселения </w:t>
      </w:r>
      <w:r w:rsidRPr="00F57AA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F57AA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за счет средств предусмотренных в бюджете Перфиловского сельского поселения</w:t>
      </w:r>
    </w:p>
    <w:p w:rsidR="003C07C1" w:rsidRPr="00F57AA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0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7"/>
        <w:gridCol w:w="1844"/>
        <w:gridCol w:w="2553"/>
        <w:gridCol w:w="1135"/>
        <w:gridCol w:w="1132"/>
        <w:gridCol w:w="6"/>
        <w:gridCol w:w="1120"/>
        <w:gridCol w:w="1267"/>
        <w:gridCol w:w="9"/>
        <w:gridCol w:w="1002"/>
        <w:gridCol w:w="993"/>
      </w:tblGrid>
      <w:tr w:rsidR="006F27EC" w:rsidRPr="00F57AA6" w:rsidTr="002B6454">
        <w:trPr>
          <w:trHeight w:val="83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6F27EC" w:rsidRPr="00F57AA6" w:rsidTr="002B6454">
        <w:trPr>
          <w:trHeight w:val="329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6F27EC" w:rsidRPr="00F57AA6" w:rsidTr="002B6454">
        <w:trPr>
          <w:trHeight w:val="293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с/п.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МКУК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«КДЦ Перфиловского МО»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9D0433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11945,9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A71A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20328,9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A0101C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15034,0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5010B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10225,1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5010B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9616,6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A0101C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67150,5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9D0433" w:rsidP="009D0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10597,5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A71A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13835,3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A0101C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10812,6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5010B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9772,6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5010B1" w:rsidP="00B9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9161,2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A0101C" w:rsidP="0051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54179,2</w:t>
            </w:r>
          </w:p>
        </w:tc>
      </w:tr>
      <w:tr w:rsidR="006F27EC" w:rsidRPr="00F57AA6" w:rsidTr="002B6454">
        <w:trPr>
          <w:trHeight w:val="559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8914DF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6378,5</w:t>
            </w:r>
          </w:p>
          <w:p w:rsidR="00C714E7" w:rsidRPr="00F57AA6" w:rsidRDefault="00C714E7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A0101C" w:rsidP="006A7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3697,9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5010B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5010B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A0101C" w:rsidP="006A7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11983,5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бюджета, 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предусмотренные в местном бюджете (далее - ФБ) - при наличии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93,9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9D0433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B94A99" w:rsidP="006A7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A7BA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5010B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5010B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B94A99" w:rsidP="006A7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A7BA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</w:p>
        </w:tc>
      </w:tr>
      <w:tr w:rsidR="006F27EC" w:rsidRPr="00F57AA6" w:rsidTr="002B6454">
        <w:trPr>
          <w:trHeight w:val="853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1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деятельности главы   сельского поселения и администрации  сельского поселения на 2018-2022 гг.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с/п.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9D0433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4623,4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A71A49" w:rsidP="00CC74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5680,7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A0101C" w:rsidP="001063E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5134,3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8F5EF7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4980,2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8F5EF7" w:rsidP="005464B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5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4973,1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A0101C" w:rsidP="002F33F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25391,7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9D0433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4528,8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A71A49" w:rsidP="005464B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5564,9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A0101C" w:rsidP="001063E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5008,0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8F5EF7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4853,3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8F5EF7" w:rsidP="005464B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4843,3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A0101C" w:rsidP="001063E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24798,3</w:t>
            </w:r>
          </w:p>
        </w:tc>
      </w:tr>
      <w:tr w:rsidR="006F27EC" w:rsidRPr="00F57AA6" w:rsidTr="002B6454">
        <w:trPr>
          <w:trHeight w:val="120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D0433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F5EF7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8F5EF7" w:rsidP="008F5EF7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9D0433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8F5EF7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8F5EF7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8F5EF7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8F5EF7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589,9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1.1.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главы   сельского поселения и Администрации  сельского поселения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сельского поселения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9D0433" w:rsidP="003C07C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3491,5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A71A49" w:rsidP="003C07C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4265,6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2B6454" w:rsidP="001063E6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3924,6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C23BC7" w:rsidP="003C07C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3771,5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C23BC7" w:rsidP="00463CC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3764,4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2B6454" w:rsidP="001063E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19217,6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9D0433" w:rsidP="003C07C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3396,9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A71A49" w:rsidP="003C07C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4149,8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2B6454" w:rsidP="001063E6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3798,3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C23BC7" w:rsidP="003C07C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3644,6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C23BC7" w:rsidP="00B73A2B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3634,6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2B6454" w:rsidP="001063E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18624,2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7217E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23BC7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C23BC7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589,9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1.2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Управление муниципальным  долгом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C23BC7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C23BC7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C07C1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C23BC7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3C07C1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C23BC7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C23BC7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C07C1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C23BC7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C07C1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20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278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1.3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201A8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C23BC7" w:rsidP="009653F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653F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C23BC7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C23BC7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9653F9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C23BC7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9653F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653F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9653F9" w:rsidP="00C23B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C23BC7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58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1.4.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Управление средствами резервного фонда администраций сельских поселений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7217E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5464B3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23BC7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23BC7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C23BC7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3C07C1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F27EC" w:rsidRPr="00F57AA6" w:rsidTr="002B6454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7217E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5464B3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23BC7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23BC7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C23BC7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C07C1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F27EC" w:rsidRPr="00F57AA6" w:rsidTr="002B6454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78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1.5.</w:t>
            </w:r>
          </w:p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Межбюджетные трансферты 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Перфиловского 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1131,4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1410,2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1171,7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1171,7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1171,7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6056,7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1131,4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1410,2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1171,7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1171,7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1171,7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6056,7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Повышение эффективности бюджетных расходов сельского поселения на 2018-2022 гг.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1063E6" w:rsidP="00C23B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1063E6" w:rsidP="00C23B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24,1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1063E6" w:rsidP="00C23B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C23BC7" w:rsidP="00C23B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7" w:rsidRPr="00F57AA6" w:rsidRDefault="001063E6" w:rsidP="00C23B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20E3" w:rsidRPr="00F57AA6" w:rsidRDefault="006F20E3" w:rsidP="006F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2.1</w:t>
            </w:r>
          </w:p>
          <w:p w:rsidR="006F20E3" w:rsidRPr="00F57AA6" w:rsidRDefault="006F20E3" w:rsidP="006F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20E3" w:rsidRPr="00F57AA6" w:rsidRDefault="006F20E3" w:rsidP="006F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сельского поселения</w:t>
            </w:r>
          </w:p>
          <w:p w:rsidR="006F20E3" w:rsidRPr="00F57AA6" w:rsidRDefault="006F20E3" w:rsidP="006F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20E3" w:rsidRPr="00F57AA6" w:rsidRDefault="006F20E3" w:rsidP="006F20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E3" w:rsidRPr="00F57AA6" w:rsidRDefault="006F20E3" w:rsidP="006F20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E3" w:rsidRPr="00F57AA6" w:rsidRDefault="006F20E3" w:rsidP="006F20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E3" w:rsidRPr="00F57AA6" w:rsidRDefault="001063E6" w:rsidP="006F20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E3" w:rsidRPr="00F57AA6" w:rsidRDefault="006F20E3" w:rsidP="006F20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E3" w:rsidRPr="00F57AA6" w:rsidRDefault="006F20E3" w:rsidP="006F20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E3" w:rsidRPr="00F57AA6" w:rsidRDefault="001063E6" w:rsidP="006F20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24,1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20E3" w:rsidRPr="00F57AA6" w:rsidRDefault="006F20E3" w:rsidP="006F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20E3" w:rsidRPr="00F57AA6" w:rsidRDefault="006F20E3" w:rsidP="006F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20E3" w:rsidRPr="00F57AA6" w:rsidRDefault="006F20E3" w:rsidP="006F20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E3" w:rsidRPr="00F57AA6" w:rsidRDefault="006F20E3" w:rsidP="006F20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E3" w:rsidRPr="00F57AA6" w:rsidRDefault="006F20E3" w:rsidP="006F20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E3" w:rsidRPr="00F57AA6" w:rsidRDefault="001063E6" w:rsidP="006F20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E3" w:rsidRPr="00F57AA6" w:rsidRDefault="006F20E3" w:rsidP="006F20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E3" w:rsidRPr="00F57AA6" w:rsidRDefault="006F20E3" w:rsidP="006F20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E3" w:rsidRPr="00F57AA6" w:rsidRDefault="001063E6" w:rsidP="006F20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Развитие инфраструктуры на территории сельского поселения сельского поселения на 2018-2022 </w:t>
            </w: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гг.»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Ведущий специалист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2121,9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A71A49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4355,9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C345C2" w:rsidP="00E603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4597,1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6F20E3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1728,5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6F20E3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2130,3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C345C2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14933,7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2121,9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A71A49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3879,6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C345C2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1889,5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6F20E3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1728,5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6F20E3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1804,7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C345C2" w:rsidP="00FC356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11424,2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20540F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C345C2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2707,6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46210A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C345C2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3509,5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3.1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сельского поселения 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1823,9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A71A49" w:rsidP="00E603C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2155,5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46210A" w:rsidP="00E603C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1497,2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46210A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1511,8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46210A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1584,7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46210A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8573,1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1823,9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A71A49" w:rsidP="00E603C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2155,5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46210A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1497,2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46210A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1511,8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46210A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1584,7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46210A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8573,1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3.2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Ведущий специалист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сельского поселения 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E603CD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191,0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A71A49" w:rsidP="005368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1579,6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46210A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583,8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46210A" w:rsidP="00E603C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46210A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46210A" w:rsidP="005368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2598,4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10A" w:rsidRPr="00F57AA6" w:rsidRDefault="0046210A" w:rsidP="0046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10A" w:rsidRPr="00F57AA6" w:rsidRDefault="0046210A" w:rsidP="0046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10A" w:rsidRPr="00F57AA6" w:rsidRDefault="0046210A" w:rsidP="0046210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A" w:rsidRPr="00F57AA6" w:rsidRDefault="0046210A" w:rsidP="0046210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191,0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A" w:rsidRPr="00F57AA6" w:rsidRDefault="0046210A" w:rsidP="0046210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1480,7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A" w:rsidRPr="00F57AA6" w:rsidRDefault="0046210A" w:rsidP="0046210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127,3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A" w:rsidRPr="00F57AA6" w:rsidRDefault="0046210A" w:rsidP="0046210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A" w:rsidRPr="00F57AA6" w:rsidRDefault="0046210A" w:rsidP="0046210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A" w:rsidRPr="00F57AA6" w:rsidRDefault="0046210A" w:rsidP="0046210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2043,0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20540F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46210A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46210A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555,4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3.3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сельского поселения 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8410A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46210A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46210A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46210A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46210A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949,6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10A" w:rsidRPr="00F57AA6" w:rsidRDefault="0046210A" w:rsidP="0046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10A" w:rsidRPr="00F57AA6" w:rsidRDefault="0046210A" w:rsidP="0046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10A" w:rsidRPr="00F57AA6" w:rsidRDefault="0046210A" w:rsidP="0046210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A" w:rsidRPr="00F57AA6" w:rsidRDefault="0046210A" w:rsidP="0046210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A" w:rsidRPr="00F57AA6" w:rsidRDefault="0046210A" w:rsidP="0046210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A" w:rsidRPr="00F57AA6" w:rsidRDefault="0046210A" w:rsidP="0046210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A" w:rsidRPr="00F57AA6" w:rsidRDefault="0046210A" w:rsidP="0046210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A" w:rsidRPr="00F57AA6" w:rsidRDefault="0046210A" w:rsidP="0046210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A" w:rsidRPr="00F57AA6" w:rsidRDefault="0046210A" w:rsidP="0046210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624,0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46210A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46210A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325,6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3.4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07C1" w:rsidRPr="00F57AA6" w:rsidRDefault="00FC356E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 жилищного фонда и объектов социально-культурной сферы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сельского поселения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E603CD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</w:t>
            </w:r>
            <w:r w:rsidR="003C07C1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2249AF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C345C2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2249AF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C345C2" w:rsidP="00C345C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178,0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E603CD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</w:t>
            </w:r>
            <w:r w:rsidR="003C07C1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2249AF" w:rsidP="00EE3E97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C345C2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2249AF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C345C2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178,0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142C98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42C98" w:rsidRPr="00F57AA6" w:rsidTr="00142C98">
        <w:trPr>
          <w:trHeight w:val="45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98" w:rsidRDefault="00142C98" w:rsidP="0014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42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5</w:t>
            </w:r>
            <w:r w:rsidRPr="00142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142C98" w:rsidRPr="00654948" w:rsidRDefault="00142C98" w:rsidP="0065494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2C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2C98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14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C98">
              <w:rPr>
                <w:rFonts w:ascii="Times New Roman" w:hAnsi="Times New Roman" w:cs="Times New Roman"/>
                <w:sz w:val="24"/>
                <w:szCs w:val="24"/>
              </w:rPr>
              <w:t xml:space="preserve"> (демонтаж) поврежденных зданий, сооружений, в том числе многоквартирных домов, и организации проведения отчистки террит</w:t>
            </w:r>
            <w:r w:rsidR="006549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C98">
              <w:rPr>
                <w:rFonts w:ascii="Times New Roman" w:hAnsi="Times New Roman" w:cs="Times New Roman"/>
                <w:sz w:val="24"/>
                <w:szCs w:val="24"/>
              </w:rPr>
              <w:t>рий от крупногабаритных отходов и отходов строительства зданий, сооружений, которые не являются объектами капитального строительства, жилыми строениями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98" w:rsidRPr="00142C98" w:rsidRDefault="00142C98" w:rsidP="0014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142C98" w:rsidRPr="00F57AA6" w:rsidRDefault="00142C98" w:rsidP="0014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98" w:rsidRPr="00F57AA6" w:rsidRDefault="00142C98" w:rsidP="00142C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2253,4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2253,4</w:t>
            </w:r>
          </w:p>
        </w:tc>
      </w:tr>
      <w:tr w:rsidR="00142C98" w:rsidRPr="00F57AA6" w:rsidTr="00142C98">
        <w:trPr>
          <w:trHeight w:val="45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98" w:rsidRPr="00F57AA6" w:rsidRDefault="00142C98" w:rsidP="0014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98" w:rsidRPr="00F57AA6" w:rsidRDefault="00142C98" w:rsidP="0014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98" w:rsidRPr="00F57AA6" w:rsidRDefault="00142C98" w:rsidP="00142C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</w:tr>
      <w:tr w:rsidR="00142C98" w:rsidRPr="00F57AA6" w:rsidTr="00142C98">
        <w:trPr>
          <w:trHeight w:val="45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98" w:rsidRPr="00F57AA6" w:rsidRDefault="00142C98" w:rsidP="0014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98" w:rsidRPr="00F57AA6" w:rsidRDefault="00142C98" w:rsidP="0014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98" w:rsidRPr="00F57AA6" w:rsidRDefault="00142C98" w:rsidP="00142C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42C98" w:rsidRPr="00F57AA6" w:rsidTr="00142C98">
        <w:trPr>
          <w:trHeight w:val="45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98" w:rsidRPr="00F57AA6" w:rsidRDefault="00142C98" w:rsidP="0014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98" w:rsidRPr="00F57AA6" w:rsidRDefault="00142C98" w:rsidP="0014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98" w:rsidRPr="00F57AA6" w:rsidRDefault="00142C98" w:rsidP="00142C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2251,1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2251,1</w:t>
            </w:r>
          </w:p>
        </w:tc>
      </w:tr>
      <w:tr w:rsidR="00142C98" w:rsidRPr="00F57AA6" w:rsidTr="00142C98">
        <w:trPr>
          <w:trHeight w:val="45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98" w:rsidRPr="00F57AA6" w:rsidRDefault="00142C98" w:rsidP="0014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98" w:rsidRPr="00F57AA6" w:rsidRDefault="00142C98" w:rsidP="0014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98" w:rsidRPr="00F57AA6" w:rsidRDefault="00142C98" w:rsidP="00142C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42C98" w:rsidRPr="00F57AA6" w:rsidTr="00142C98">
        <w:trPr>
          <w:trHeight w:val="590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98" w:rsidRPr="00F57AA6" w:rsidRDefault="00142C98" w:rsidP="0014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98" w:rsidRPr="00F57AA6" w:rsidRDefault="00142C98" w:rsidP="0014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98" w:rsidRPr="00F57AA6" w:rsidRDefault="00142C98" w:rsidP="00142C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8" w:rsidRPr="00F57AA6" w:rsidRDefault="00142C98" w:rsidP="00142C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F57AA6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3.</w:t>
            </w:r>
            <w:r w:rsidR="00142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6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0E1086" w:rsidRPr="00F57AA6" w:rsidRDefault="000E1086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  <w:p w:rsidR="00F967DF" w:rsidRPr="00F57AA6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D63" w:rsidRPr="00F57AA6" w:rsidRDefault="00153D63" w:rsidP="0015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Ведущий специалист</w:t>
            </w:r>
          </w:p>
          <w:p w:rsidR="00153D63" w:rsidRPr="00F57AA6" w:rsidRDefault="00153D63" w:rsidP="0015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Перфиловского 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F967DF" w:rsidRPr="00F57AA6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F57AA6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770016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770016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381,2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F57AA6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F57AA6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F57AA6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770016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770016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F57AA6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F57AA6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F57AA6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F57AA6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F57AA6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F57AA6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770016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770016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377,4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F57AA6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F57AA6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F57AA6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F57AA6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F57AA6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7DF" w:rsidRPr="00F57AA6" w:rsidRDefault="00F967DF" w:rsidP="00F967D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F" w:rsidRPr="00F57AA6" w:rsidRDefault="00F967DF" w:rsidP="00F967D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  сельского поселения на 2018-2022 гг.»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сельского поселения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183,7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  <w:r w:rsidR="003C07C1"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7F4149" w:rsidP="009616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961656"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3C07C1"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A6094D" w:rsidP="009616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961656"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961656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961656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393,7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56" w:rsidRPr="00F57AA6" w:rsidRDefault="00961656" w:rsidP="009616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56" w:rsidRPr="00F57AA6" w:rsidRDefault="00961656" w:rsidP="009616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56" w:rsidRPr="00F57AA6" w:rsidRDefault="00961656" w:rsidP="009616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393,7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4.1</w:t>
            </w:r>
          </w:p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сельского поселения</w:t>
            </w:r>
          </w:p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264,0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656" w:rsidRPr="00F57AA6" w:rsidRDefault="00961656" w:rsidP="009616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656" w:rsidRPr="00F57AA6" w:rsidRDefault="00961656" w:rsidP="009616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656" w:rsidRPr="00F57AA6" w:rsidRDefault="00961656" w:rsidP="009616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656" w:rsidRPr="00F57AA6" w:rsidRDefault="00961656" w:rsidP="009616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656" w:rsidRPr="00F57AA6" w:rsidRDefault="00961656" w:rsidP="009616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656" w:rsidRPr="00F57AA6" w:rsidRDefault="00961656" w:rsidP="009616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656" w:rsidRPr="00F57AA6" w:rsidRDefault="00961656" w:rsidP="009616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264,0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4.2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 сельского поселения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сельского поселения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7F4149" w:rsidP="008A6C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A6C04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F65AD6" w:rsidP="007F414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="003C07C1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961656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F414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07C1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961656" w:rsidP="007F414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961656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961656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129,7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7F4149" w:rsidP="008A6C0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A6C04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F65AD6" w:rsidP="007F4149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="003C07C1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961656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F414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07C1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961656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961656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961656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129,7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5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комплексных мер безопасности на территории   сельского поселения на 2018-2022 гг.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сельского поселения </w:t>
            </w:r>
          </w:p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7F4149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315,2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770016" w:rsidP="005464B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4913,5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D6767F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D6767F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D6767F" w:rsidP="005464B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D6767F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5569,2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54041A" w:rsidP="005404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D6767F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D6767F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D6767F" w:rsidP="005464B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D6767F" w:rsidP="00646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817,5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770016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4751,7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770016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4751,7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5.1.</w:t>
            </w:r>
          </w:p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Ведущий специалист</w:t>
            </w:r>
          </w:p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сельского поселения </w:t>
            </w:r>
          </w:p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75181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</w:t>
            </w:r>
            <w:r w:rsidR="0075181D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75181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</w:t>
            </w:r>
            <w:r w:rsidR="0075181D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75181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</w:t>
            </w:r>
            <w:r w:rsidR="0075181D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789,5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136.3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7518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</w:t>
            </w:r>
            <w:r w:rsidR="0075181D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7518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</w:t>
            </w:r>
            <w:r w:rsidR="0075181D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7518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</w:t>
            </w:r>
            <w:r w:rsidR="0075181D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789,5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307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5.2.</w:t>
            </w:r>
          </w:p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Ведущий специалист</w:t>
            </w:r>
          </w:p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сельского поселения </w:t>
            </w:r>
          </w:p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25,5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CA2" w:rsidRPr="00F57AA6" w:rsidRDefault="00615CA2" w:rsidP="00615C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25,5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A60A3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7C1" w:rsidRPr="00F57AA6" w:rsidRDefault="003C07C1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5.3.</w:t>
            </w:r>
          </w:p>
          <w:p w:rsidR="007F4149" w:rsidRPr="00F57AA6" w:rsidRDefault="007F4149" w:rsidP="00F3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</w:t>
            </w:r>
            <w:r w:rsidR="00F352F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предупреждении и 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ликвидации последствий </w:t>
            </w:r>
            <w:r w:rsidR="00F352F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чрезвычайной ситуации 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границах поселения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Ведущий специалист</w:t>
            </w:r>
          </w:p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сельского поселения </w:t>
            </w:r>
          </w:p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70016" w:rsidP="006E32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4753,7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263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2639B2" w:rsidP="00A60A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6E32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70016" w:rsidP="00EE3E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4754,2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F352F9" w:rsidP="00CC577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2639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A60A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6E32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CC577E" w:rsidP="00CC577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A60A3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70016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4751,7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A60A3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70016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4751,7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6</w:t>
            </w:r>
          </w:p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культуры и спорта на территории  сельского поселения на 2018-2022 гг.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4698,1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A71A49" w:rsidP="0039513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5315,2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F7466C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5129,4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F7466C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3349,3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F7466C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2346,1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F7466C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20838,1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3444,3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A71A49" w:rsidP="00057DFD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4165,4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F7466C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3741,9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F7466C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3023,7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F7466C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2346,1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F7466C" w:rsidP="00057DFD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16721,4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1253,8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20540F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1149,8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6A7BA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989,6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F7466C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2639B2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B94A99" w:rsidP="006A7BA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6A7BA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</w:p>
        </w:tc>
      </w:tr>
      <w:tr w:rsidR="006F27EC" w:rsidRPr="00F57AA6" w:rsidTr="002B6454">
        <w:trPr>
          <w:trHeight w:val="266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B94A99" w:rsidP="006A7BA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A7BA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6A7BA9" w:rsidP="006A7BA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</w:t>
            </w:r>
            <w:r w:rsidR="00B94A9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</w:tr>
      <w:tr w:rsidR="006F27EC" w:rsidRPr="00F57AA6" w:rsidTr="002B6454">
        <w:trPr>
          <w:trHeight w:val="216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6.1</w:t>
            </w:r>
          </w:p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"Расходы, направленные на организацию досуга и обеспечение жителей услугами организаций культуры, организация библиотечного                                    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обслуживания"</w:t>
            </w:r>
          </w:p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Директор </w:t>
            </w:r>
          </w:p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3753,4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A71A49" w:rsidP="0040071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4213,0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070BF0" w:rsidP="003C07C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3849,4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070BF0" w:rsidP="003C07C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3319,3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070BF0" w:rsidP="001F42A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2316,1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070BF0" w:rsidP="00BB6F87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17451,2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3411,3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A71A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4153,6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070BF0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3699,4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070BF0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2993,7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070BF0" w:rsidP="001F42A8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2316,1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070BF0" w:rsidP="001F42A8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16574,1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67445E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070BF0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070BF0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325,6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070BF0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877,1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6.2</w:t>
            </w:r>
          </w:p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20540F" w:rsidP="002054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182,4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070BF0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91BA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F414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070BF0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91BA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F414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070BF0" w:rsidP="00591BA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070BF0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277,4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BF0" w:rsidRPr="00F57AA6" w:rsidRDefault="00070BF0" w:rsidP="0007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BF0" w:rsidRPr="00F57AA6" w:rsidRDefault="00070BF0" w:rsidP="0007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BF0" w:rsidRPr="00F57AA6" w:rsidRDefault="00070BF0" w:rsidP="00070B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BF0" w:rsidRPr="00F57AA6" w:rsidRDefault="00070BF0" w:rsidP="00070BF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BF0" w:rsidRPr="00F57AA6" w:rsidRDefault="00070BF0" w:rsidP="00070BF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BF0" w:rsidRPr="00F57AA6" w:rsidRDefault="00070BF0" w:rsidP="00070B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BF0" w:rsidRPr="00F57AA6" w:rsidRDefault="00070BF0" w:rsidP="00070B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BF0" w:rsidRPr="00F57AA6" w:rsidRDefault="00070BF0" w:rsidP="00070BF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BF0" w:rsidRPr="00F57AA6" w:rsidRDefault="00070BF0" w:rsidP="00070BF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96,8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20540F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20540F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180,6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456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6.3</w:t>
            </w:r>
          </w:p>
          <w:p w:rsidR="007F4149" w:rsidRPr="00F57AA6" w:rsidRDefault="00055214" w:rsidP="005A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КДЦ «Перфиловского МО»</w:t>
            </w:r>
          </w:p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160565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919,8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111CE4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111CE4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111CE4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3109,5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160565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F414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111CE4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111CE4" w:rsidP="0067445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111CE4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50,5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911,7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926512" w:rsidP="00CF5CA7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F5CA7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B94A99" w:rsidP="006A7BA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A7BA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926512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B94A99" w:rsidP="006A7BA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6A7BA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</w:tr>
      <w:tr w:rsidR="006F27EC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B94A99" w:rsidP="006A7BA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A7BA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B94A99" w:rsidP="006A7BA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A7BA9"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</w:tr>
      <w:tr w:rsidR="00D730D8" w:rsidRPr="00F57AA6" w:rsidTr="002B6454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149" w:rsidRPr="00F57AA6" w:rsidRDefault="007F4149" w:rsidP="003C07C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3C07C1" w:rsidRPr="00F57AA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11C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11C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11C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11C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11C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11C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11C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07C1" w:rsidRPr="00F57AA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A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№4</w:t>
      </w:r>
    </w:p>
    <w:p w:rsidR="003C07C1" w:rsidRPr="00F57AA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3C07C1" w:rsidRPr="00F57AA6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57AA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«</w:t>
      </w:r>
      <w:r w:rsidRPr="00F57AA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Социально-экономическое развитие </w:t>
      </w:r>
    </w:p>
    <w:p w:rsidR="003C07C1" w:rsidRPr="00F57AA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AA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территории сельского поселения на 2018-2022гг</w:t>
      </w:r>
    </w:p>
    <w:p w:rsidR="008F57A6" w:rsidRDefault="008F57A6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07C1" w:rsidRPr="00F57AA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F57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3C07C1" w:rsidRPr="00F57AA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57AA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  <w:r w:rsidRPr="00F57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5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AA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3C07C1" w:rsidRPr="00F57AA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AA6">
        <w:rPr>
          <w:rFonts w:ascii="Times New Roman" w:hAnsi="Times New Roman" w:cs="Times New Roman"/>
          <w:color w:val="000000" w:themeColor="text1"/>
          <w:sz w:val="24"/>
          <w:szCs w:val="24"/>
        </w:rPr>
        <w:t>за счет всех источников финансирования</w:t>
      </w:r>
    </w:p>
    <w:p w:rsidR="006E32E2" w:rsidRPr="00F57AA6" w:rsidRDefault="006E32E2" w:rsidP="00311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32E2" w:rsidRPr="00F57AA6" w:rsidRDefault="006E32E2" w:rsidP="00AB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0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7"/>
        <w:gridCol w:w="1844"/>
        <w:gridCol w:w="2553"/>
        <w:gridCol w:w="1135"/>
        <w:gridCol w:w="1132"/>
        <w:gridCol w:w="6"/>
        <w:gridCol w:w="1120"/>
        <w:gridCol w:w="1267"/>
        <w:gridCol w:w="9"/>
        <w:gridCol w:w="1002"/>
        <w:gridCol w:w="993"/>
      </w:tblGrid>
      <w:tr w:rsidR="0090211C" w:rsidRPr="0090211C" w:rsidTr="00E772E2">
        <w:trPr>
          <w:trHeight w:val="83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90211C" w:rsidRPr="0090211C" w:rsidTr="00E772E2">
        <w:trPr>
          <w:trHeight w:val="329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90211C" w:rsidRPr="0090211C" w:rsidTr="00E772E2">
        <w:trPr>
          <w:trHeight w:val="293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с/п.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МКУК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«КДЦ Перфиловского МО»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11945,9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20328,9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15034,0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10225,1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9616,6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67150,5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10597,5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13835,3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10812,6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9772,6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9161,2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54179,2</w:t>
            </w:r>
          </w:p>
        </w:tc>
      </w:tr>
      <w:tr w:rsidR="0090211C" w:rsidRPr="0090211C" w:rsidTr="00E772E2">
        <w:trPr>
          <w:trHeight w:val="559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6378,5</w:t>
            </w:r>
          </w:p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3697,9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11983,5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523,5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987,8</w:t>
            </w:r>
          </w:p>
        </w:tc>
      </w:tr>
      <w:tr w:rsidR="0090211C" w:rsidRPr="0090211C" w:rsidTr="00E772E2">
        <w:trPr>
          <w:trHeight w:val="853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1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деятельности главы   сельского поселения и администрации  сельского поселения на 2018-2022 гг.</w:t>
            </w: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с/п.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4623,4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5680,7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5134,3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4980,2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5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4973,1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25391,7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4528,8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5564,9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5008,0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4853,3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4843,3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24798,3</w:t>
            </w:r>
          </w:p>
        </w:tc>
      </w:tr>
      <w:tr w:rsidR="0090211C" w:rsidRPr="0090211C" w:rsidTr="00E772E2">
        <w:trPr>
          <w:trHeight w:val="120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589,9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1.1.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главы   сельского поселения и Администрации  сельского поселения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сельского поселения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3491,5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4265,6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3924,6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3771,5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3764,4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19217,6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3396,9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4149,8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3798,3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3644,6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3634,6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18624,2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589,9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Основное мероприятие 1.2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20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278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1.3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50,9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50,9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58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1.4.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Управление средствами резервного фонда администраций сельских поселений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60,5</w:t>
            </w:r>
          </w:p>
        </w:tc>
      </w:tr>
      <w:tr w:rsidR="0090211C" w:rsidRPr="0090211C" w:rsidTr="00E772E2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60,5</w:t>
            </w:r>
          </w:p>
        </w:tc>
      </w:tr>
      <w:tr w:rsidR="0090211C" w:rsidRPr="0090211C" w:rsidTr="00E772E2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54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78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1.5.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Перфиловского сельского поселения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1131,4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1410,2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1171,7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1171,7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1171,7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6056,7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1131,4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1410,2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1171,7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1171,7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1171,7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6056,7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Повышение эффективности бюджетных расходов сельского поселения на 2018-2022 гг.</w:t>
            </w: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24,1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2.1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сельского поселения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24,1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Развитие инфраструктуры на </w:t>
            </w: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территории сельского поселения сельского поселения на 2018-2022 гг.»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Ведущий специалист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Перфиловского сельского поселения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2121,9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4355,9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4597,1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1728,5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2130,3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14933,7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2121,9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3879,6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1889,5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1728,5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1804,7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11424,2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2707,6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3509,5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3.1</w:t>
            </w: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сельского поселения 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1823,9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2155,5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1497,2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1511,8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1584,7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8573,1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1823,9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2155,5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1497,2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1511,8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1584,7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8573,1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3.2</w:t>
            </w: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Ведущий специалист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сельского поселения 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191,0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1579,6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583,8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2598,4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191,0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1480,7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127,3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2043,0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555,4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3.3</w:t>
            </w: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</w:t>
            </w: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949,6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624,0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325,6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3.4</w:t>
            </w: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 жилищного фонда и объектов социально-культурной сферы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сельского поселения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178,0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178,0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45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3.5.</w:t>
            </w:r>
          </w:p>
          <w:p w:rsidR="0090211C" w:rsidRPr="0090211C" w:rsidRDefault="0090211C" w:rsidP="0090211C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sz w:val="24"/>
                <w:szCs w:val="24"/>
              </w:rPr>
              <w:t>Снос  (демонтаж) поврежденных зданий, сооружений, в том числе многоквартирных домов, и организации проведения отчистки территорий от крупногабаритных отходов и отходов строительства зданий, сооружений, которые не являются объектами капитального строительства, жилыми строениями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2253,4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2253,4</w:t>
            </w:r>
          </w:p>
        </w:tc>
      </w:tr>
      <w:tr w:rsidR="0090211C" w:rsidRPr="0090211C" w:rsidTr="00E772E2">
        <w:trPr>
          <w:trHeight w:val="45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</w:tr>
      <w:tr w:rsidR="0090211C" w:rsidRPr="0090211C" w:rsidTr="00E772E2">
        <w:trPr>
          <w:trHeight w:val="45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45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2251,1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2251,1</w:t>
            </w:r>
          </w:p>
        </w:tc>
      </w:tr>
      <w:tr w:rsidR="0090211C" w:rsidRPr="0090211C" w:rsidTr="00E772E2">
        <w:trPr>
          <w:trHeight w:val="45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590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3.6.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мест (площадок) </w:t>
            </w: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накопления твердых коммунальных отходов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Ведущий специалист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Перфиловского сельского поселения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381,2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377,4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  сельского поселения на 2018-2022 гг.»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сельского поселения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183,7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393,7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393,7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4.1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сельского поселения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264,0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264,0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4.2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 сельского поселения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Перфиловского </w:t>
            </w: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129,7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129,7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5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комплексных мер безопасности на территории   сельского поселения на 2018-2022 гг.</w:t>
            </w: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сельского поселения 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315,2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4913,5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5569,2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817,5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4751,7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4751,7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5.1.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Ведущий специалист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сельского поселения 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789,5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136.3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789,5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307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5.2.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Ведущий специалист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сельского поселения 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25,5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25,5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5.3.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предупреждении и ликвидации последствий чрезвычайной ситуации  в границах поселения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Ведущий специалист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сельского поселения 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4753,7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4754,2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4751,7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4751,7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6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культуры и спорта на территории  сельского поселения на 2018-2022 гг.</w:t>
            </w: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4698,1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5315,2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5129,4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3349,3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2346,1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20838,1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3444,3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4165,4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3741,9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3023,7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2346,1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16721,4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1253,8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1149,8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989,6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3718,8</w:t>
            </w:r>
          </w:p>
        </w:tc>
      </w:tr>
      <w:tr w:rsidR="0090211C" w:rsidRPr="0090211C" w:rsidTr="00E772E2">
        <w:trPr>
          <w:trHeight w:val="266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397,9</w:t>
            </w:r>
          </w:p>
        </w:tc>
      </w:tr>
      <w:tr w:rsidR="0090211C" w:rsidRPr="0090211C" w:rsidTr="00E772E2">
        <w:trPr>
          <w:trHeight w:val="216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6.1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"Расходы, направленные на организацию досуга и обеспечение жителей услугами организаций </w:t>
            </w: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культуры, организация библиотечного                                    обслуживания"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Директор 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3753,4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4213,0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3849,4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3319,3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2316,1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17451,2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3411,3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4153,6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3699,4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2993,7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2316,1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16574,1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325,6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877,1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6.2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182,4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277,4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96,8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180,6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456"/>
        </w:trPr>
        <w:tc>
          <w:tcPr>
            <w:tcW w:w="13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6.3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КДЦ «Перфиловского МО»</w:t>
            </w:r>
          </w:p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919,8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3109,5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50,5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911,7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909,8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839,6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2661,1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397,9</w:t>
            </w:r>
          </w:p>
        </w:tc>
      </w:tr>
      <w:tr w:rsidR="0090211C" w:rsidRPr="0090211C" w:rsidTr="00E772E2">
        <w:trPr>
          <w:trHeight w:val="12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11C" w:rsidRPr="0090211C" w:rsidRDefault="0090211C" w:rsidP="0090211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6E32E2" w:rsidRPr="00F57AA6" w:rsidRDefault="006E32E2" w:rsidP="00D5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32E2" w:rsidRPr="002A2BA5" w:rsidRDefault="006E32E2" w:rsidP="00EC6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2E2" w:rsidRPr="002A2BA5" w:rsidRDefault="006E32E2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7C1" w:rsidRPr="002A2BA5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F2A" w:rsidRPr="002A2BA5" w:rsidRDefault="00855F2A"/>
    <w:sectPr w:rsidR="00855F2A" w:rsidRPr="002A2BA5" w:rsidSect="003C07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B7" w:rsidRDefault="001151B7">
      <w:pPr>
        <w:spacing w:after="0" w:line="240" w:lineRule="auto"/>
      </w:pPr>
      <w:r>
        <w:separator/>
      </w:r>
    </w:p>
  </w:endnote>
  <w:endnote w:type="continuationSeparator" w:id="0">
    <w:p w:rsidR="001151B7" w:rsidRDefault="0011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6F" w:rsidRDefault="007E3B6F">
    <w:pPr>
      <w:pStyle w:val="ac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B7" w:rsidRDefault="001151B7">
      <w:pPr>
        <w:spacing w:after="0" w:line="240" w:lineRule="auto"/>
      </w:pPr>
      <w:r>
        <w:separator/>
      </w:r>
    </w:p>
  </w:footnote>
  <w:footnote w:type="continuationSeparator" w:id="0">
    <w:p w:rsidR="001151B7" w:rsidRDefault="00115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FB363B"/>
    <w:multiLevelType w:val="hybridMultilevel"/>
    <w:tmpl w:val="3D5E9D74"/>
    <w:lvl w:ilvl="0" w:tplc="23EEEA0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B05F91"/>
    <w:multiLevelType w:val="multilevel"/>
    <w:tmpl w:val="2A9294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7"/>
    <w:rsid w:val="00024182"/>
    <w:rsid w:val="0004751C"/>
    <w:rsid w:val="00052F07"/>
    <w:rsid w:val="000539DC"/>
    <w:rsid w:val="00055214"/>
    <w:rsid w:val="00057DFD"/>
    <w:rsid w:val="00070BF0"/>
    <w:rsid w:val="00072274"/>
    <w:rsid w:val="000A27A2"/>
    <w:rsid w:val="000B62F9"/>
    <w:rsid w:val="000D0F1A"/>
    <w:rsid w:val="000D0FB2"/>
    <w:rsid w:val="000E0AD3"/>
    <w:rsid w:val="000E1086"/>
    <w:rsid w:val="000E5C3F"/>
    <w:rsid w:val="000F787A"/>
    <w:rsid w:val="001063E6"/>
    <w:rsid w:val="00106599"/>
    <w:rsid w:val="00111CE4"/>
    <w:rsid w:val="001151B7"/>
    <w:rsid w:val="0013665E"/>
    <w:rsid w:val="00142C98"/>
    <w:rsid w:val="00147796"/>
    <w:rsid w:val="00153D63"/>
    <w:rsid w:val="00160565"/>
    <w:rsid w:val="00170487"/>
    <w:rsid w:val="0017217E"/>
    <w:rsid w:val="001840B9"/>
    <w:rsid w:val="0018665C"/>
    <w:rsid w:val="001A0694"/>
    <w:rsid w:val="001B3EA5"/>
    <w:rsid w:val="001D26AE"/>
    <w:rsid w:val="001E0EA3"/>
    <w:rsid w:val="001E605A"/>
    <w:rsid w:val="001F42A8"/>
    <w:rsid w:val="00201A81"/>
    <w:rsid w:val="002024A4"/>
    <w:rsid w:val="0020540F"/>
    <w:rsid w:val="002066EE"/>
    <w:rsid w:val="00217A77"/>
    <w:rsid w:val="00223140"/>
    <w:rsid w:val="002233EA"/>
    <w:rsid w:val="002249AF"/>
    <w:rsid w:val="00232BE6"/>
    <w:rsid w:val="002375EA"/>
    <w:rsid w:val="0026130C"/>
    <w:rsid w:val="002639B2"/>
    <w:rsid w:val="00287F03"/>
    <w:rsid w:val="00290497"/>
    <w:rsid w:val="002A03D5"/>
    <w:rsid w:val="002A2BA5"/>
    <w:rsid w:val="002A4A79"/>
    <w:rsid w:val="002B6454"/>
    <w:rsid w:val="002C1ADB"/>
    <w:rsid w:val="002C46FB"/>
    <w:rsid w:val="002D5DA0"/>
    <w:rsid w:val="002D7B8F"/>
    <w:rsid w:val="002F33F3"/>
    <w:rsid w:val="002F73A5"/>
    <w:rsid w:val="003061A9"/>
    <w:rsid w:val="00311A08"/>
    <w:rsid w:val="00317F85"/>
    <w:rsid w:val="003328A7"/>
    <w:rsid w:val="00333510"/>
    <w:rsid w:val="00345CFD"/>
    <w:rsid w:val="00361D9A"/>
    <w:rsid w:val="00371829"/>
    <w:rsid w:val="00381382"/>
    <w:rsid w:val="0039513B"/>
    <w:rsid w:val="00397799"/>
    <w:rsid w:val="003C07C1"/>
    <w:rsid w:val="003C0A9F"/>
    <w:rsid w:val="003D72A5"/>
    <w:rsid w:val="003E0820"/>
    <w:rsid w:val="003F1AE0"/>
    <w:rsid w:val="003F3926"/>
    <w:rsid w:val="0040071E"/>
    <w:rsid w:val="00401B18"/>
    <w:rsid w:val="00413D0A"/>
    <w:rsid w:val="0041726C"/>
    <w:rsid w:val="0042407A"/>
    <w:rsid w:val="00427134"/>
    <w:rsid w:val="0043357D"/>
    <w:rsid w:val="00437DEF"/>
    <w:rsid w:val="0044539D"/>
    <w:rsid w:val="00456AC0"/>
    <w:rsid w:val="0046210A"/>
    <w:rsid w:val="00463CC1"/>
    <w:rsid w:val="0046614E"/>
    <w:rsid w:val="00466A8A"/>
    <w:rsid w:val="00472F92"/>
    <w:rsid w:val="00482E14"/>
    <w:rsid w:val="004C60BC"/>
    <w:rsid w:val="004E6FA6"/>
    <w:rsid w:val="004F4D76"/>
    <w:rsid w:val="004F5587"/>
    <w:rsid w:val="005010B1"/>
    <w:rsid w:val="0051420E"/>
    <w:rsid w:val="00521C3D"/>
    <w:rsid w:val="00523DE6"/>
    <w:rsid w:val="00536824"/>
    <w:rsid w:val="0054041A"/>
    <w:rsid w:val="005464B3"/>
    <w:rsid w:val="005523B4"/>
    <w:rsid w:val="00552F2F"/>
    <w:rsid w:val="00554CFB"/>
    <w:rsid w:val="00561516"/>
    <w:rsid w:val="00581C9C"/>
    <w:rsid w:val="00591BA9"/>
    <w:rsid w:val="005A7809"/>
    <w:rsid w:val="005B249A"/>
    <w:rsid w:val="005B3AE9"/>
    <w:rsid w:val="005C11E5"/>
    <w:rsid w:val="005C30EE"/>
    <w:rsid w:val="005D739F"/>
    <w:rsid w:val="005F73A6"/>
    <w:rsid w:val="00615CA2"/>
    <w:rsid w:val="00633BD1"/>
    <w:rsid w:val="00637DD7"/>
    <w:rsid w:val="00645AE5"/>
    <w:rsid w:val="00646934"/>
    <w:rsid w:val="0065318D"/>
    <w:rsid w:val="00654543"/>
    <w:rsid w:val="00654948"/>
    <w:rsid w:val="00660906"/>
    <w:rsid w:val="0067445E"/>
    <w:rsid w:val="00680AB6"/>
    <w:rsid w:val="006A7BA9"/>
    <w:rsid w:val="006C76F0"/>
    <w:rsid w:val="006D1A3C"/>
    <w:rsid w:val="006D3A07"/>
    <w:rsid w:val="006D7BD3"/>
    <w:rsid w:val="006E1C30"/>
    <w:rsid w:val="006E32E2"/>
    <w:rsid w:val="006E57F7"/>
    <w:rsid w:val="006F20E3"/>
    <w:rsid w:val="006F27EC"/>
    <w:rsid w:val="006F3131"/>
    <w:rsid w:val="00716926"/>
    <w:rsid w:val="00723C24"/>
    <w:rsid w:val="00723E9C"/>
    <w:rsid w:val="007340D7"/>
    <w:rsid w:val="00745208"/>
    <w:rsid w:val="0075181D"/>
    <w:rsid w:val="00762D28"/>
    <w:rsid w:val="00763E35"/>
    <w:rsid w:val="00770016"/>
    <w:rsid w:val="007819C7"/>
    <w:rsid w:val="0078490C"/>
    <w:rsid w:val="00790755"/>
    <w:rsid w:val="00792084"/>
    <w:rsid w:val="007A0BFB"/>
    <w:rsid w:val="007C584D"/>
    <w:rsid w:val="007E3B6F"/>
    <w:rsid w:val="007E7221"/>
    <w:rsid w:val="007F2FEA"/>
    <w:rsid w:val="007F4149"/>
    <w:rsid w:val="007F4295"/>
    <w:rsid w:val="008024D6"/>
    <w:rsid w:val="00805F15"/>
    <w:rsid w:val="008076B1"/>
    <w:rsid w:val="00822FBE"/>
    <w:rsid w:val="00827F00"/>
    <w:rsid w:val="008410A1"/>
    <w:rsid w:val="00850D24"/>
    <w:rsid w:val="00855F2A"/>
    <w:rsid w:val="0085670B"/>
    <w:rsid w:val="00861B3C"/>
    <w:rsid w:val="00865659"/>
    <w:rsid w:val="008721D3"/>
    <w:rsid w:val="008806A5"/>
    <w:rsid w:val="00886881"/>
    <w:rsid w:val="008914DF"/>
    <w:rsid w:val="008A6C04"/>
    <w:rsid w:val="008D5583"/>
    <w:rsid w:val="008F57A6"/>
    <w:rsid w:val="008F5EF7"/>
    <w:rsid w:val="0090211C"/>
    <w:rsid w:val="00906B11"/>
    <w:rsid w:val="0092392F"/>
    <w:rsid w:val="00926512"/>
    <w:rsid w:val="00946AFD"/>
    <w:rsid w:val="00956D43"/>
    <w:rsid w:val="00961656"/>
    <w:rsid w:val="009653F9"/>
    <w:rsid w:val="00965BE2"/>
    <w:rsid w:val="0097392A"/>
    <w:rsid w:val="009875D2"/>
    <w:rsid w:val="009B5A7E"/>
    <w:rsid w:val="009C19A0"/>
    <w:rsid w:val="009C2075"/>
    <w:rsid w:val="009D0433"/>
    <w:rsid w:val="009E12E2"/>
    <w:rsid w:val="009E5F66"/>
    <w:rsid w:val="009F7AB4"/>
    <w:rsid w:val="00A000DA"/>
    <w:rsid w:val="00A00782"/>
    <w:rsid w:val="00A0101C"/>
    <w:rsid w:val="00A05730"/>
    <w:rsid w:val="00A069DD"/>
    <w:rsid w:val="00A21F5A"/>
    <w:rsid w:val="00A405C2"/>
    <w:rsid w:val="00A445BD"/>
    <w:rsid w:val="00A475EA"/>
    <w:rsid w:val="00A575B9"/>
    <w:rsid w:val="00A6094D"/>
    <w:rsid w:val="00A60A30"/>
    <w:rsid w:val="00A61C04"/>
    <w:rsid w:val="00A71A49"/>
    <w:rsid w:val="00A81607"/>
    <w:rsid w:val="00A9505F"/>
    <w:rsid w:val="00A95C22"/>
    <w:rsid w:val="00AA6985"/>
    <w:rsid w:val="00AB1B3A"/>
    <w:rsid w:val="00AC366D"/>
    <w:rsid w:val="00AD7E9F"/>
    <w:rsid w:val="00AE044C"/>
    <w:rsid w:val="00AE0998"/>
    <w:rsid w:val="00AE3CCE"/>
    <w:rsid w:val="00AF2045"/>
    <w:rsid w:val="00B23C8E"/>
    <w:rsid w:val="00B376B2"/>
    <w:rsid w:val="00B526BD"/>
    <w:rsid w:val="00B62A23"/>
    <w:rsid w:val="00B62A99"/>
    <w:rsid w:val="00B73A2B"/>
    <w:rsid w:val="00B80337"/>
    <w:rsid w:val="00B94A99"/>
    <w:rsid w:val="00B97A75"/>
    <w:rsid w:val="00BB5927"/>
    <w:rsid w:val="00BB6F87"/>
    <w:rsid w:val="00BC0CFF"/>
    <w:rsid w:val="00BC446F"/>
    <w:rsid w:val="00BC78C8"/>
    <w:rsid w:val="00BD3D99"/>
    <w:rsid w:val="00BD50B1"/>
    <w:rsid w:val="00BE5F3E"/>
    <w:rsid w:val="00BE67A0"/>
    <w:rsid w:val="00BF0FD2"/>
    <w:rsid w:val="00BF1ABD"/>
    <w:rsid w:val="00C1751E"/>
    <w:rsid w:val="00C23BC7"/>
    <w:rsid w:val="00C2416B"/>
    <w:rsid w:val="00C241D9"/>
    <w:rsid w:val="00C345C2"/>
    <w:rsid w:val="00C43D75"/>
    <w:rsid w:val="00C44374"/>
    <w:rsid w:val="00C574DE"/>
    <w:rsid w:val="00C66A45"/>
    <w:rsid w:val="00C714E7"/>
    <w:rsid w:val="00C76EDB"/>
    <w:rsid w:val="00C91B68"/>
    <w:rsid w:val="00C94D4A"/>
    <w:rsid w:val="00CA073F"/>
    <w:rsid w:val="00CB2E7D"/>
    <w:rsid w:val="00CC577E"/>
    <w:rsid w:val="00CC747C"/>
    <w:rsid w:val="00CC7F70"/>
    <w:rsid w:val="00CD07FC"/>
    <w:rsid w:val="00CD10DA"/>
    <w:rsid w:val="00CD3246"/>
    <w:rsid w:val="00CD71E5"/>
    <w:rsid w:val="00CE36A9"/>
    <w:rsid w:val="00CF5CA7"/>
    <w:rsid w:val="00CF72F8"/>
    <w:rsid w:val="00D00252"/>
    <w:rsid w:val="00D04001"/>
    <w:rsid w:val="00D10CEA"/>
    <w:rsid w:val="00D11F21"/>
    <w:rsid w:val="00D2498E"/>
    <w:rsid w:val="00D24E42"/>
    <w:rsid w:val="00D259C8"/>
    <w:rsid w:val="00D2643F"/>
    <w:rsid w:val="00D44AF6"/>
    <w:rsid w:val="00D5190D"/>
    <w:rsid w:val="00D5449C"/>
    <w:rsid w:val="00D5630F"/>
    <w:rsid w:val="00D6767F"/>
    <w:rsid w:val="00D72CFF"/>
    <w:rsid w:val="00D730D8"/>
    <w:rsid w:val="00D77B81"/>
    <w:rsid w:val="00DA1B70"/>
    <w:rsid w:val="00DB66D9"/>
    <w:rsid w:val="00DE073F"/>
    <w:rsid w:val="00DE24D1"/>
    <w:rsid w:val="00E11155"/>
    <w:rsid w:val="00E12052"/>
    <w:rsid w:val="00E43F4C"/>
    <w:rsid w:val="00E603CD"/>
    <w:rsid w:val="00E8524E"/>
    <w:rsid w:val="00E85F42"/>
    <w:rsid w:val="00EB0497"/>
    <w:rsid w:val="00EB570D"/>
    <w:rsid w:val="00EC2F8A"/>
    <w:rsid w:val="00EC61E4"/>
    <w:rsid w:val="00EC7317"/>
    <w:rsid w:val="00ED5F04"/>
    <w:rsid w:val="00EE3E97"/>
    <w:rsid w:val="00EF394E"/>
    <w:rsid w:val="00EF538B"/>
    <w:rsid w:val="00EF6216"/>
    <w:rsid w:val="00F352F9"/>
    <w:rsid w:val="00F52285"/>
    <w:rsid w:val="00F57AA6"/>
    <w:rsid w:val="00F65AD6"/>
    <w:rsid w:val="00F7466C"/>
    <w:rsid w:val="00F82132"/>
    <w:rsid w:val="00F840AB"/>
    <w:rsid w:val="00F94599"/>
    <w:rsid w:val="00F954D4"/>
    <w:rsid w:val="00F967DF"/>
    <w:rsid w:val="00FA6C23"/>
    <w:rsid w:val="00FB03DC"/>
    <w:rsid w:val="00FB3517"/>
    <w:rsid w:val="00FB73B9"/>
    <w:rsid w:val="00FC356E"/>
    <w:rsid w:val="00FC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83E9"/>
  <w15:docId w15:val="{524968AD-E42A-41E8-AF16-FEDFEE24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1C"/>
  </w:style>
  <w:style w:type="paragraph" w:styleId="1">
    <w:name w:val="heading 1"/>
    <w:basedOn w:val="a"/>
    <w:next w:val="a"/>
    <w:link w:val="10"/>
    <w:uiPriority w:val="9"/>
    <w:qFormat/>
    <w:rsid w:val="003C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3C07C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rsid w:val="003C07C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3C07C1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3C07C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3C07C1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5">
    <w:name w:val="Шапка (герб)"/>
    <w:basedOn w:val="a"/>
    <w:rsid w:val="003C07C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07C1"/>
    <w:pPr>
      <w:ind w:left="720"/>
      <w:contextualSpacing/>
    </w:pPr>
  </w:style>
  <w:style w:type="paragraph" w:styleId="a7">
    <w:name w:val="Body Text Indent"/>
    <w:basedOn w:val="a"/>
    <w:link w:val="a8"/>
    <w:rsid w:val="003C07C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3C07C1"/>
    <w:rPr>
      <w:rFonts w:ascii="Calibri" w:eastAsia="Calibri" w:hAnsi="Calibri" w:cs="Times New Roman"/>
      <w:kern w:val="1"/>
      <w:lang w:eastAsia="ar-SA"/>
    </w:rPr>
  </w:style>
  <w:style w:type="paragraph" w:styleId="a9">
    <w:name w:val="No Spacing"/>
    <w:uiPriority w:val="1"/>
    <w:qFormat/>
    <w:rsid w:val="003C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3C07C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3C07C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3C07C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3C07C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3C07C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aa">
    <w:name w:val="Верхний колонтитул Знак"/>
    <w:basedOn w:val="a1"/>
    <w:link w:val="ab"/>
    <w:uiPriority w:val="99"/>
    <w:semiHidden/>
    <w:rsid w:val="003C07C1"/>
  </w:style>
  <w:style w:type="paragraph" w:styleId="ab">
    <w:name w:val="header"/>
    <w:basedOn w:val="a"/>
    <w:link w:val="aa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C07C1"/>
  </w:style>
  <w:style w:type="paragraph" w:styleId="ae">
    <w:name w:val="Normal (Web)"/>
    <w:basedOn w:val="a"/>
    <w:rsid w:val="003C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0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1"/>
    <w:uiPriority w:val="99"/>
    <w:semiHidden/>
    <w:unhideWhenUsed/>
    <w:rsid w:val="003C07C1"/>
    <w:rPr>
      <w:color w:val="0000FF"/>
      <w:u w:val="single"/>
    </w:rPr>
  </w:style>
  <w:style w:type="character" w:customStyle="1" w:styleId="af0">
    <w:name w:val="Текст выноски Знак"/>
    <w:basedOn w:val="a1"/>
    <w:link w:val="af1"/>
    <w:uiPriority w:val="99"/>
    <w:semiHidden/>
    <w:rsid w:val="003C07C1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3C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1"/>
    <w:uiPriority w:val="99"/>
    <w:semiHidden/>
    <w:rsid w:val="0090211C"/>
  </w:style>
  <w:style w:type="character" w:customStyle="1" w:styleId="12">
    <w:name w:val="Текст выноски Знак1"/>
    <w:basedOn w:val="a1"/>
    <w:uiPriority w:val="99"/>
    <w:semiHidden/>
    <w:rsid w:val="00902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798B9-B7BC-463A-9A65-4A63EBBB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</TotalTime>
  <Pages>24</Pages>
  <Words>3953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208</cp:revision>
  <cp:lastPrinted>2020-06-19T01:25:00Z</cp:lastPrinted>
  <dcterms:created xsi:type="dcterms:W3CDTF">2019-01-13T12:58:00Z</dcterms:created>
  <dcterms:modified xsi:type="dcterms:W3CDTF">2020-06-19T08:56:00Z</dcterms:modified>
</cp:coreProperties>
</file>