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BE" w:rsidRPr="00291BFD" w:rsidRDefault="00974CBE" w:rsidP="00974CBE">
      <w:pPr>
        <w:jc w:val="center"/>
        <w:rPr>
          <w:b/>
          <w:sz w:val="28"/>
          <w:szCs w:val="28"/>
        </w:rPr>
      </w:pPr>
      <w:r w:rsidRPr="00291BFD">
        <w:rPr>
          <w:b/>
          <w:sz w:val="28"/>
          <w:szCs w:val="28"/>
        </w:rPr>
        <w:t>Иркутская область</w:t>
      </w:r>
    </w:p>
    <w:p w:rsidR="00974CBE" w:rsidRPr="00291BFD" w:rsidRDefault="00974CBE" w:rsidP="00974CBE">
      <w:pPr>
        <w:jc w:val="center"/>
        <w:rPr>
          <w:b/>
          <w:sz w:val="28"/>
          <w:szCs w:val="28"/>
        </w:rPr>
      </w:pPr>
      <w:proofErr w:type="gramStart"/>
      <w:r w:rsidRPr="00291BFD">
        <w:rPr>
          <w:b/>
          <w:sz w:val="28"/>
          <w:szCs w:val="28"/>
        </w:rPr>
        <w:t>Тулунский  район</w:t>
      </w:r>
      <w:proofErr w:type="gramEnd"/>
    </w:p>
    <w:p w:rsidR="00974CBE" w:rsidRPr="00291BFD" w:rsidRDefault="00974CBE" w:rsidP="00974CBE">
      <w:pPr>
        <w:jc w:val="center"/>
        <w:rPr>
          <w:b/>
          <w:sz w:val="28"/>
          <w:szCs w:val="28"/>
        </w:rPr>
      </w:pPr>
    </w:p>
    <w:p w:rsidR="00974CBE" w:rsidRPr="00291BFD" w:rsidRDefault="00974CBE" w:rsidP="00974CBE">
      <w:pPr>
        <w:jc w:val="center"/>
        <w:rPr>
          <w:b/>
          <w:sz w:val="28"/>
          <w:szCs w:val="28"/>
        </w:rPr>
      </w:pPr>
      <w:r w:rsidRPr="00291BFD">
        <w:rPr>
          <w:b/>
          <w:sz w:val="28"/>
          <w:szCs w:val="28"/>
        </w:rPr>
        <w:t xml:space="preserve">ДУМА ПЕРФИЛОВСКОГО СЕЛЬСКОГО ПОСЕЛЕНИЯ   </w:t>
      </w:r>
    </w:p>
    <w:p w:rsidR="00974CBE" w:rsidRPr="00291BFD" w:rsidRDefault="00974CBE" w:rsidP="00974CBE">
      <w:pPr>
        <w:jc w:val="center"/>
        <w:rPr>
          <w:b/>
          <w:sz w:val="28"/>
          <w:szCs w:val="28"/>
        </w:rPr>
      </w:pPr>
    </w:p>
    <w:p w:rsidR="00974CBE" w:rsidRPr="00291BFD" w:rsidRDefault="00974CBE" w:rsidP="00974CBE">
      <w:pPr>
        <w:jc w:val="center"/>
        <w:rPr>
          <w:b/>
          <w:sz w:val="28"/>
          <w:szCs w:val="28"/>
        </w:rPr>
      </w:pPr>
      <w:r w:rsidRPr="00291BFD">
        <w:rPr>
          <w:b/>
          <w:sz w:val="28"/>
          <w:szCs w:val="28"/>
        </w:rPr>
        <w:t>Р Е Ш Е Н И Е</w:t>
      </w:r>
    </w:p>
    <w:p w:rsidR="00974CBE" w:rsidRPr="00291BFD" w:rsidRDefault="00974CBE" w:rsidP="00974CBE">
      <w:pPr>
        <w:jc w:val="center"/>
        <w:rPr>
          <w:b/>
          <w:sz w:val="32"/>
          <w:szCs w:val="32"/>
        </w:rPr>
      </w:pPr>
    </w:p>
    <w:p w:rsidR="00974CBE" w:rsidRPr="00291BFD" w:rsidRDefault="00974CBE" w:rsidP="00974CBE">
      <w:pPr>
        <w:rPr>
          <w:b/>
          <w:sz w:val="28"/>
          <w:szCs w:val="32"/>
        </w:rPr>
      </w:pPr>
      <w:r w:rsidRPr="00291BFD">
        <w:rPr>
          <w:b/>
          <w:sz w:val="28"/>
          <w:szCs w:val="32"/>
        </w:rPr>
        <w:t xml:space="preserve">      «</w:t>
      </w:r>
      <w:r w:rsidR="00470738">
        <w:rPr>
          <w:b/>
          <w:sz w:val="28"/>
          <w:szCs w:val="32"/>
        </w:rPr>
        <w:t>05</w:t>
      </w:r>
      <w:r w:rsidRPr="00291BFD">
        <w:rPr>
          <w:b/>
          <w:sz w:val="28"/>
          <w:szCs w:val="32"/>
        </w:rPr>
        <w:t>»</w:t>
      </w:r>
      <w:r>
        <w:rPr>
          <w:b/>
          <w:sz w:val="28"/>
          <w:szCs w:val="32"/>
        </w:rPr>
        <w:t xml:space="preserve"> </w:t>
      </w:r>
      <w:r w:rsidR="00833A65">
        <w:rPr>
          <w:b/>
          <w:sz w:val="28"/>
          <w:szCs w:val="32"/>
        </w:rPr>
        <w:t>мая</w:t>
      </w:r>
      <w:r>
        <w:rPr>
          <w:b/>
          <w:sz w:val="28"/>
          <w:szCs w:val="32"/>
        </w:rPr>
        <w:t xml:space="preserve"> </w:t>
      </w:r>
      <w:r w:rsidRPr="00291BFD">
        <w:rPr>
          <w:b/>
          <w:sz w:val="28"/>
          <w:szCs w:val="32"/>
        </w:rPr>
        <w:t>202</w:t>
      </w:r>
      <w:r w:rsidR="00470738">
        <w:rPr>
          <w:b/>
          <w:sz w:val="28"/>
          <w:szCs w:val="32"/>
        </w:rPr>
        <w:t>6</w:t>
      </w:r>
      <w:r w:rsidRPr="00291BFD">
        <w:rPr>
          <w:b/>
          <w:sz w:val="28"/>
          <w:szCs w:val="32"/>
        </w:rPr>
        <w:t xml:space="preserve"> года                          </w:t>
      </w:r>
      <w:r>
        <w:rPr>
          <w:b/>
          <w:sz w:val="28"/>
          <w:szCs w:val="32"/>
        </w:rPr>
        <w:t xml:space="preserve">        </w:t>
      </w:r>
      <w:r w:rsidRPr="00291BFD">
        <w:rPr>
          <w:b/>
          <w:sz w:val="28"/>
          <w:szCs w:val="32"/>
        </w:rPr>
        <w:t xml:space="preserve">                     </w:t>
      </w:r>
      <w:r w:rsidR="00CA5A63">
        <w:rPr>
          <w:b/>
          <w:sz w:val="28"/>
          <w:szCs w:val="32"/>
        </w:rPr>
        <w:t xml:space="preserve">        </w:t>
      </w:r>
      <w:r w:rsidRPr="00291BFD">
        <w:rPr>
          <w:b/>
          <w:sz w:val="28"/>
          <w:szCs w:val="32"/>
        </w:rPr>
        <w:t xml:space="preserve">    </w:t>
      </w:r>
      <w:r w:rsidR="00833A65">
        <w:rPr>
          <w:b/>
          <w:sz w:val="28"/>
          <w:szCs w:val="32"/>
        </w:rPr>
        <w:t xml:space="preserve">       </w:t>
      </w:r>
      <w:r w:rsidRPr="00291BFD">
        <w:rPr>
          <w:b/>
          <w:sz w:val="28"/>
          <w:szCs w:val="32"/>
        </w:rPr>
        <w:t xml:space="preserve"> №</w:t>
      </w:r>
      <w:r w:rsidR="00470738">
        <w:rPr>
          <w:b/>
          <w:sz w:val="28"/>
          <w:szCs w:val="32"/>
        </w:rPr>
        <w:t>115</w:t>
      </w:r>
    </w:p>
    <w:p w:rsidR="00974CBE" w:rsidRPr="00291BFD" w:rsidRDefault="00974CBE" w:rsidP="00974CBE">
      <w:pPr>
        <w:shd w:val="clear" w:color="auto" w:fill="FFFFFF"/>
        <w:tabs>
          <w:tab w:val="left" w:pos="4120"/>
        </w:tabs>
        <w:rPr>
          <w:b/>
          <w:sz w:val="28"/>
          <w:szCs w:val="28"/>
        </w:rPr>
      </w:pPr>
      <w:r w:rsidRPr="00291BFD">
        <w:rPr>
          <w:b/>
        </w:rPr>
        <w:t xml:space="preserve">                                                                               </w:t>
      </w:r>
      <w:r w:rsidRPr="00291BFD">
        <w:rPr>
          <w:b/>
          <w:sz w:val="28"/>
          <w:szCs w:val="28"/>
        </w:rPr>
        <w:t>с. Перфилово</w:t>
      </w:r>
    </w:p>
    <w:p w:rsidR="00974CBE" w:rsidRDefault="00974CBE" w:rsidP="00974CBE">
      <w:pPr>
        <w:shd w:val="clear" w:color="auto" w:fill="FFFFFF"/>
        <w:tabs>
          <w:tab w:val="left" w:pos="4120"/>
        </w:tabs>
        <w:rPr>
          <w:sz w:val="28"/>
          <w:szCs w:val="28"/>
        </w:rPr>
      </w:pPr>
    </w:p>
    <w:p w:rsidR="00974CBE" w:rsidRDefault="00974CBE" w:rsidP="00974CBE">
      <w:pPr>
        <w:shd w:val="clear" w:color="auto" w:fill="FFFFFF"/>
        <w:tabs>
          <w:tab w:val="left" w:pos="5955"/>
        </w:tabs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публичных слушаний </w:t>
      </w:r>
      <w:r>
        <w:rPr>
          <w:b/>
          <w:bCs/>
          <w:sz w:val="28"/>
          <w:szCs w:val="28"/>
        </w:rPr>
        <w:tab/>
      </w:r>
    </w:p>
    <w:p w:rsidR="00974CBE" w:rsidRDefault="00974CBE" w:rsidP="00974CBE">
      <w:pPr>
        <w:shd w:val="clear" w:color="auto" w:fill="FFFFFF"/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решения Думы </w:t>
      </w:r>
    </w:p>
    <w:p w:rsidR="00974CBE" w:rsidRDefault="00974CBE" w:rsidP="00974CBE">
      <w:pPr>
        <w:shd w:val="clear" w:color="auto" w:fill="FFFFFF"/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Перфиловского сельского поселения </w:t>
      </w:r>
    </w:p>
    <w:p w:rsidR="00974CBE" w:rsidRDefault="00974CBE" w:rsidP="00974CBE">
      <w:pPr>
        <w:shd w:val="clear" w:color="auto" w:fill="FFFFFF"/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исполнении бюджета Перфиловского             </w:t>
      </w:r>
    </w:p>
    <w:p w:rsidR="00974CBE" w:rsidRDefault="00974CBE" w:rsidP="00974CBE">
      <w:pPr>
        <w:shd w:val="clear" w:color="auto" w:fill="FFFFFF"/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974CBE" w:rsidRDefault="00974CBE" w:rsidP="00974CBE">
      <w:pPr>
        <w:shd w:val="clear" w:color="auto" w:fill="FFFFFF"/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47073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год» </w:t>
      </w:r>
    </w:p>
    <w:p w:rsidR="00974CBE" w:rsidRDefault="00974CBE" w:rsidP="00974CBE">
      <w:pPr>
        <w:jc w:val="center"/>
        <w:rPr>
          <w:sz w:val="28"/>
          <w:szCs w:val="28"/>
        </w:rPr>
      </w:pPr>
      <w:r>
        <w:rPr>
          <w:color w:val="000000"/>
          <w:spacing w:val="-1"/>
          <w:sz w:val="27"/>
          <w:szCs w:val="27"/>
        </w:rPr>
        <w:t xml:space="preserve"> </w:t>
      </w:r>
    </w:p>
    <w:p w:rsidR="00974CBE" w:rsidRDefault="00974CBE" w:rsidP="00974CBE">
      <w:pPr>
        <w:ind w:firstLine="720"/>
        <w:jc w:val="both"/>
        <w:rPr>
          <w:color w:val="000000"/>
          <w:spacing w:val="-15"/>
          <w:sz w:val="28"/>
          <w:szCs w:val="28"/>
        </w:rPr>
      </w:pPr>
      <w:r>
        <w:rPr>
          <w:sz w:val="28"/>
          <w:szCs w:val="28"/>
        </w:rPr>
        <w:t xml:space="preserve"> </w:t>
      </w:r>
      <w:r w:rsidR="00CA5A63">
        <w:rPr>
          <w:color w:val="000000"/>
          <w:spacing w:val="-13"/>
          <w:sz w:val="28"/>
          <w:szCs w:val="28"/>
        </w:rPr>
        <w:t xml:space="preserve">Руководствуясь </w:t>
      </w:r>
      <w:r>
        <w:rPr>
          <w:color w:val="000000"/>
          <w:spacing w:val="-13"/>
          <w:sz w:val="28"/>
          <w:szCs w:val="28"/>
        </w:rPr>
        <w:t>Бюджетным кодексом РФ, Федеральным Законом «Об общих принципах организации местного самоуправления в Российской Федерации</w:t>
      </w:r>
      <w:proofErr w:type="gramStart"/>
      <w:r>
        <w:rPr>
          <w:color w:val="000000"/>
          <w:spacing w:val="-13"/>
          <w:sz w:val="28"/>
          <w:szCs w:val="28"/>
        </w:rPr>
        <w:t>»,</w:t>
      </w:r>
      <w:r w:rsidR="00CA5A63"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 xml:space="preserve">  </w:t>
      </w:r>
      <w:proofErr w:type="gramEnd"/>
      <w:r>
        <w:rPr>
          <w:color w:val="000000"/>
          <w:spacing w:val="-13"/>
          <w:sz w:val="28"/>
          <w:szCs w:val="28"/>
        </w:rPr>
        <w:t xml:space="preserve">                                                                                      статьями  33, 48  Устава Перфиловского муниципального образования, Дума Перфиловского</w:t>
      </w:r>
      <w:r>
        <w:rPr>
          <w:color w:val="000000"/>
          <w:spacing w:val="-15"/>
          <w:sz w:val="28"/>
          <w:szCs w:val="28"/>
        </w:rPr>
        <w:t xml:space="preserve"> сельского поселения</w:t>
      </w:r>
    </w:p>
    <w:p w:rsidR="00974CBE" w:rsidRDefault="00974CBE" w:rsidP="00974CB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РЕШИЛА:</w:t>
      </w:r>
    </w:p>
    <w:p w:rsidR="00974CBE" w:rsidRDefault="00974CBE" w:rsidP="00974CBE">
      <w:pPr>
        <w:shd w:val="clear" w:color="auto" w:fill="FFFFFF"/>
        <w:tabs>
          <w:tab w:val="left" w:pos="235"/>
        </w:tabs>
        <w:ind w:firstLine="720"/>
        <w:jc w:val="both"/>
        <w:rPr>
          <w:sz w:val="28"/>
          <w:szCs w:val="28"/>
        </w:rPr>
      </w:pPr>
      <w:r>
        <w:rPr>
          <w:color w:val="000000"/>
          <w:spacing w:val="-4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>Назначить публичные слушания по проекту муниципального правового акта «</w:t>
      </w:r>
      <w:r w:rsidRPr="00DE3249">
        <w:rPr>
          <w:spacing w:val="-15"/>
          <w:sz w:val="28"/>
          <w:szCs w:val="28"/>
        </w:rPr>
        <w:t>Об исполнении бюджета Перфиловского муниципального образования за 202</w:t>
      </w:r>
      <w:r w:rsidR="00E35EA0">
        <w:rPr>
          <w:spacing w:val="-15"/>
          <w:sz w:val="28"/>
          <w:szCs w:val="28"/>
        </w:rPr>
        <w:t>5</w:t>
      </w:r>
      <w:r w:rsidRPr="00DE3249">
        <w:rPr>
          <w:spacing w:val="-15"/>
          <w:sz w:val="28"/>
          <w:szCs w:val="28"/>
        </w:rPr>
        <w:t xml:space="preserve">год» на </w:t>
      </w:r>
      <w:r w:rsidRPr="00DE3249">
        <w:rPr>
          <w:spacing w:val="-13"/>
          <w:sz w:val="28"/>
          <w:szCs w:val="28"/>
        </w:rPr>
        <w:t>15</w:t>
      </w:r>
      <w:r w:rsidRPr="00DE3249">
        <w:rPr>
          <w:spacing w:val="-13"/>
          <w:sz w:val="28"/>
          <w:szCs w:val="28"/>
          <w:u w:val="single"/>
          <w:vertAlign w:val="superscript"/>
        </w:rPr>
        <w:t>00</w:t>
      </w:r>
      <w:r w:rsidRPr="00DE3249">
        <w:rPr>
          <w:spacing w:val="-13"/>
          <w:sz w:val="28"/>
          <w:szCs w:val="28"/>
        </w:rPr>
        <w:t xml:space="preserve"> </w:t>
      </w:r>
      <w:r w:rsidRPr="00DE3249">
        <w:rPr>
          <w:spacing w:val="-8"/>
          <w:sz w:val="28"/>
          <w:szCs w:val="28"/>
        </w:rPr>
        <w:t xml:space="preserve">часов </w:t>
      </w:r>
      <w:r w:rsidR="00DE3249" w:rsidRPr="00DE3249">
        <w:rPr>
          <w:spacing w:val="-8"/>
          <w:sz w:val="28"/>
          <w:szCs w:val="28"/>
        </w:rPr>
        <w:t>2</w:t>
      </w:r>
      <w:r w:rsidR="00E35EA0">
        <w:rPr>
          <w:spacing w:val="-8"/>
          <w:sz w:val="28"/>
          <w:szCs w:val="28"/>
        </w:rPr>
        <w:t>9</w:t>
      </w:r>
      <w:r w:rsidRPr="00DE3249">
        <w:rPr>
          <w:spacing w:val="-8"/>
          <w:sz w:val="28"/>
          <w:szCs w:val="28"/>
        </w:rPr>
        <w:t xml:space="preserve"> мая 202</w:t>
      </w:r>
      <w:r w:rsidR="00833A65" w:rsidRPr="00DE3249">
        <w:rPr>
          <w:spacing w:val="-8"/>
          <w:sz w:val="28"/>
          <w:szCs w:val="28"/>
        </w:rPr>
        <w:t>5</w:t>
      </w:r>
      <w:r w:rsidRPr="00DE3249">
        <w:rPr>
          <w:spacing w:val="-8"/>
          <w:sz w:val="28"/>
          <w:szCs w:val="28"/>
        </w:rPr>
        <w:t xml:space="preserve"> года.</w:t>
      </w:r>
    </w:p>
    <w:p w:rsidR="00974CBE" w:rsidRDefault="00974CBE" w:rsidP="00974CBE">
      <w:pPr>
        <w:shd w:val="clear" w:color="auto" w:fill="FFFFFF"/>
        <w:tabs>
          <w:tab w:val="left" w:pos="307"/>
        </w:tabs>
        <w:ind w:firstLine="720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2. Публичные слушания по проекту муниципального правового акта</w:t>
      </w:r>
      <w:r>
        <w:rPr>
          <w:color w:val="000000"/>
          <w:spacing w:val="-15"/>
          <w:sz w:val="28"/>
          <w:szCs w:val="28"/>
        </w:rPr>
        <w:t xml:space="preserve"> «Об исполнении бюджета Перфиловского муниципального образования за 202</w:t>
      </w:r>
      <w:r w:rsidR="00E35EA0">
        <w:rPr>
          <w:color w:val="000000"/>
          <w:spacing w:val="-15"/>
          <w:sz w:val="28"/>
          <w:szCs w:val="28"/>
        </w:rPr>
        <w:t>5</w:t>
      </w:r>
      <w:r>
        <w:rPr>
          <w:color w:val="000000"/>
          <w:spacing w:val="-15"/>
          <w:sz w:val="28"/>
          <w:szCs w:val="28"/>
        </w:rPr>
        <w:t xml:space="preserve"> год» </w:t>
      </w:r>
      <w:r>
        <w:rPr>
          <w:color w:val="000000"/>
          <w:spacing w:val="7"/>
          <w:sz w:val="28"/>
          <w:szCs w:val="28"/>
        </w:rPr>
        <w:t xml:space="preserve">провести по адресу с.Перфилово ул. 50 лет Октября д.39 </w:t>
      </w:r>
      <w:r>
        <w:rPr>
          <w:color w:val="000000"/>
          <w:spacing w:val="6"/>
          <w:sz w:val="28"/>
          <w:szCs w:val="28"/>
        </w:rPr>
        <w:t>Администрация Перфиловского сельского поселения.</w:t>
      </w:r>
    </w:p>
    <w:p w:rsidR="00974CBE" w:rsidRDefault="00974CBE" w:rsidP="00974CBE">
      <w:pPr>
        <w:shd w:val="clear" w:color="auto" w:fill="FFFFFF"/>
        <w:tabs>
          <w:tab w:val="left" w:pos="307"/>
        </w:tabs>
        <w:ind w:firstLine="720"/>
        <w:jc w:val="both"/>
        <w:rPr>
          <w:color w:val="000000"/>
          <w:spacing w:val="-2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3. Установить, что жители Перфиловского муниципального образования </w:t>
      </w:r>
      <w:r>
        <w:rPr>
          <w:color w:val="000000"/>
          <w:spacing w:val="4"/>
          <w:sz w:val="28"/>
          <w:szCs w:val="28"/>
        </w:rPr>
        <w:t xml:space="preserve">вправе присутствовать и выступить на публичных слушаниях или передать </w:t>
      </w:r>
      <w:r>
        <w:rPr>
          <w:color w:val="000000"/>
          <w:spacing w:val="6"/>
          <w:sz w:val="28"/>
          <w:szCs w:val="28"/>
        </w:rPr>
        <w:t>свои предложения депутатам Думы, главе сельского поселения;</w:t>
      </w:r>
    </w:p>
    <w:p w:rsidR="00974CBE" w:rsidRDefault="00974CBE" w:rsidP="00974CBE">
      <w:pPr>
        <w:shd w:val="clear" w:color="auto" w:fill="FFFFFF"/>
        <w:tabs>
          <w:tab w:val="left" w:pos="307"/>
        </w:tabs>
        <w:ind w:firstLine="720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4.  Установить, что мнения, высказанные на публичных слушаниях, носят </w:t>
      </w:r>
      <w:r>
        <w:rPr>
          <w:color w:val="000000"/>
          <w:spacing w:val="6"/>
          <w:sz w:val="28"/>
          <w:szCs w:val="28"/>
        </w:rPr>
        <w:t xml:space="preserve">рекомендательный характер и учитываются при принятии муниципального </w:t>
      </w:r>
      <w:r>
        <w:rPr>
          <w:color w:val="000000"/>
          <w:spacing w:val="4"/>
          <w:sz w:val="28"/>
          <w:szCs w:val="28"/>
        </w:rPr>
        <w:t>правового акта «</w:t>
      </w:r>
      <w:r>
        <w:rPr>
          <w:color w:val="000000"/>
          <w:spacing w:val="-15"/>
          <w:sz w:val="28"/>
          <w:szCs w:val="28"/>
        </w:rPr>
        <w:t>Об исполнении бюджета Перфиловского муниципального образования за 202</w:t>
      </w:r>
      <w:r w:rsidR="00E35EA0">
        <w:rPr>
          <w:color w:val="000000"/>
          <w:spacing w:val="-15"/>
          <w:sz w:val="28"/>
          <w:szCs w:val="28"/>
        </w:rPr>
        <w:t>5</w:t>
      </w:r>
      <w:r>
        <w:rPr>
          <w:color w:val="000000"/>
          <w:spacing w:val="-15"/>
          <w:sz w:val="28"/>
          <w:szCs w:val="28"/>
        </w:rPr>
        <w:t xml:space="preserve"> год»</w:t>
      </w:r>
      <w:r>
        <w:rPr>
          <w:color w:val="000000"/>
          <w:spacing w:val="4"/>
          <w:sz w:val="28"/>
          <w:szCs w:val="28"/>
        </w:rPr>
        <w:t>.</w:t>
      </w:r>
    </w:p>
    <w:p w:rsidR="00974CBE" w:rsidRDefault="00974CBE" w:rsidP="00974CB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 Результаты публичных слушаний опубликовать в газете «</w:t>
      </w:r>
      <w:proofErr w:type="spellStart"/>
      <w:r>
        <w:rPr>
          <w:color w:val="000000"/>
          <w:spacing w:val="4"/>
          <w:sz w:val="28"/>
          <w:szCs w:val="28"/>
        </w:rPr>
        <w:t>Перфиловский</w:t>
      </w:r>
      <w:proofErr w:type="spellEnd"/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вестник».</w:t>
      </w:r>
    </w:p>
    <w:p w:rsidR="00974CBE" w:rsidRPr="00570D6B" w:rsidRDefault="00974CBE" w:rsidP="00974CBE">
      <w:pPr>
        <w:shd w:val="clear" w:color="auto" w:fill="FFFFFF"/>
        <w:tabs>
          <w:tab w:val="left" w:pos="307"/>
        </w:tabs>
        <w:ind w:firstLine="72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6.  Для заблаговременного ознакомления жителей муниципального</w:t>
      </w:r>
      <w:r>
        <w:rPr>
          <w:color w:val="000000"/>
          <w:spacing w:val="6"/>
          <w:sz w:val="28"/>
          <w:szCs w:val="28"/>
        </w:rPr>
        <w:br/>
        <w:t>образования с проектом муниципального правового акта «</w:t>
      </w:r>
      <w:r>
        <w:rPr>
          <w:color w:val="000000"/>
          <w:spacing w:val="-15"/>
          <w:sz w:val="28"/>
          <w:szCs w:val="28"/>
        </w:rPr>
        <w:t>Об исполнении бюджета Перфиловского муниципального образования за 202</w:t>
      </w:r>
      <w:r w:rsidR="00E35EA0">
        <w:rPr>
          <w:color w:val="000000"/>
          <w:spacing w:val="-15"/>
          <w:sz w:val="28"/>
          <w:szCs w:val="28"/>
        </w:rPr>
        <w:t>5</w:t>
      </w:r>
      <w:r>
        <w:rPr>
          <w:color w:val="000000"/>
          <w:spacing w:val="-15"/>
          <w:sz w:val="28"/>
          <w:szCs w:val="28"/>
        </w:rPr>
        <w:t xml:space="preserve"> год» </w:t>
      </w:r>
      <w:r>
        <w:rPr>
          <w:color w:val="000000"/>
          <w:spacing w:val="7"/>
          <w:sz w:val="28"/>
          <w:szCs w:val="28"/>
        </w:rPr>
        <w:t xml:space="preserve">и заблаговременного оповещения жителей, о времени и месте </w:t>
      </w:r>
      <w:r>
        <w:rPr>
          <w:color w:val="000000"/>
          <w:spacing w:val="4"/>
          <w:sz w:val="28"/>
          <w:szCs w:val="28"/>
        </w:rPr>
        <w:t xml:space="preserve">проведения публичных слушаний опубликовать настоящее решение в газете </w:t>
      </w:r>
      <w:r>
        <w:rPr>
          <w:color w:val="000000"/>
          <w:spacing w:val="5"/>
          <w:sz w:val="28"/>
          <w:szCs w:val="28"/>
        </w:rPr>
        <w:t>«</w:t>
      </w:r>
      <w:proofErr w:type="spellStart"/>
      <w:r>
        <w:rPr>
          <w:color w:val="000000"/>
          <w:spacing w:val="5"/>
          <w:sz w:val="28"/>
          <w:szCs w:val="28"/>
        </w:rPr>
        <w:t>Перфиловский</w:t>
      </w:r>
      <w:proofErr w:type="spellEnd"/>
      <w:r>
        <w:rPr>
          <w:color w:val="000000"/>
          <w:spacing w:val="5"/>
          <w:sz w:val="28"/>
          <w:szCs w:val="28"/>
        </w:rPr>
        <w:t xml:space="preserve"> вестник» вместе с проектом муниципального правового акта</w:t>
      </w:r>
      <w:r>
        <w:rPr>
          <w:color w:val="000000"/>
          <w:spacing w:val="-15"/>
          <w:sz w:val="28"/>
          <w:szCs w:val="28"/>
        </w:rPr>
        <w:t xml:space="preserve"> «Об исполнении бюджета Перфиловского муниципального образования за 202</w:t>
      </w:r>
      <w:r w:rsidR="00E35EA0">
        <w:rPr>
          <w:color w:val="000000"/>
          <w:spacing w:val="-15"/>
          <w:sz w:val="28"/>
          <w:szCs w:val="28"/>
        </w:rPr>
        <w:t>5</w:t>
      </w:r>
      <w:r>
        <w:rPr>
          <w:color w:val="000000"/>
          <w:spacing w:val="-15"/>
          <w:sz w:val="28"/>
          <w:szCs w:val="28"/>
        </w:rPr>
        <w:t xml:space="preserve"> год».</w:t>
      </w:r>
    </w:p>
    <w:p w:rsidR="00974CBE" w:rsidRDefault="00974CBE" w:rsidP="00974CBE">
      <w:pPr>
        <w:shd w:val="clear" w:color="auto" w:fill="FFFFFF"/>
        <w:tabs>
          <w:tab w:val="left" w:pos="307"/>
        </w:tabs>
        <w:ind w:firstLine="72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7. Дополнительно для заблаговременного оповещения жителей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lastRenderedPageBreak/>
        <w:t>муниципального образования о времени и месте проведения публичных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слушаний администрации Перфиловского сельского поселения произвести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расклейку объявлений в общественных местах.</w:t>
      </w:r>
    </w:p>
    <w:p w:rsidR="00974CBE" w:rsidRDefault="00974CBE" w:rsidP="00974CBE">
      <w:pPr>
        <w:shd w:val="clear" w:color="auto" w:fill="FFFFFF"/>
        <w:tabs>
          <w:tab w:val="left" w:pos="307"/>
        </w:tabs>
        <w:ind w:firstLine="720"/>
        <w:jc w:val="both"/>
        <w:rPr>
          <w:color w:val="000000"/>
          <w:spacing w:val="5"/>
          <w:sz w:val="28"/>
          <w:szCs w:val="28"/>
        </w:rPr>
      </w:pPr>
    </w:p>
    <w:p w:rsidR="00974CBE" w:rsidRDefault="00974CBE" w:rsidP="00974CBE">
      <w:pPr>
        <w:shd w:val="clear" w:color="auto" w:fill="FFFFFF"/>
        <w:tabs>
          <w:tab w:val="left" w:pos="7162"/>
        </w:tabs>
        <w:ind w:firstLine="720"/>
        <w:jc w:val="both"/>
        <w:rPr>
          <w:color w:val="000000"/>
          <w:spacing w:val="-22"/>
          <w:sz w:val="28"/>
          <w:szCs w:val="28"/>
        </w:rPr>
      </w:pPr>
    </w:p>
    <w:p w:rsidR="00974CBE" w:rsidRDefault="00974CBE" w:rsidP="00974CBE">
      <w:pPr>
        <w:shd w:val="clear" w:color="auto" w:fill="FFFFFF"/>
        <w:tabs>
          <w:tab w:val="left" w:pos="7162"/>
        </w:tabs>
        <w:ind w:firstLine="720"/>
        <w:jc w:val="both"/>
        <w:rPr>
          <w:color w:val="000000"/>
          <w:spacing w:val="-22"/>
          <w:sz w:val="28"/>
          <w:szCs w:val="28"/>
        </w:rPr>
      </w:pPr>
    </w:p>
    <w:p w:rsidR="00E35EA0" w:rsidRPr="002E4F1B" w:rsidRDefault="00E35EA0" w:rsidP="00E35EA0">
      <w:pPr>
        <w:rPr>
          <w:sz w:val="28"/>
          <w:szCs w:val="28"/>
        </w:rPr>
      </w:pPr>
      <w:r w:rsidRPr="002E4F1B">
        <w:rPr>
          <w:sz w:val="28"/>
          <w:szCs w:val="28"/>
        </w:rPr>
        <w:t xml:space="preserve">Временно исполняющей полномочия мэра </w:t>
      </w:r>
    </w:p>
    <w:p w:rsidR="00E35EA0" w:rsidRPr="002E4F1B" w:rsidRDefault="00E35EA0" w:rsidP="00E35EA0">
      <w:pPr>
        <w:rPr>
          <w:sz w:val="28"/>
          <w:szCs w:val="28"/>
        </w:rPr>
      </w:pPr>
      <w:r w:rsidRPr="002E4F1B">
        <w:rPr>
          <w:sz w:val="28"/>
          <w:szCs w:val="28"/>
        </w:rPr>
        <w:t xml:space="preserve">Тулунского муниципального района   </w:t>
      </w:r>
    </w:p>
    <w:p w:rsidR="00974CBE" w:rsidRDefault="00E35EA0" w:rsidP="00E35EA0">
      <w:r w:rsidRPr="002E4F1B">
        <w:rPr>
          <w:sz w:val="28"/>
          <w:szCs w:val="28"/>
        </w:rPr>
        <w:t xml:space="preserve">Иркутской области                                                 </w:t>
      </w:r>
      <w:r>
        <w:rPr>
          <w:sz w:val="28"/>
          <w:szCs w:val="28"/>
        </w:rPr>
        <w:t xml:space="preserve">            </w:t>
      </w:r>
      <w:r w:rsidRPr="002E4F1B">
        <w:rPr>
          <w:sz w:val="28"/>
          <w:szCs w:val="28"/>
        </w:rPr>
        <w:t xml:space="preserve">                    В.В. Сидоренко</w:t>
      </w:r>
    </w:p>
    <w:p w:rsidR="00974CBE" w:rsidRDefault="00974CBE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Default="00470738" w:rsidP="00974CBE"/>
    <w:p w:rsidR="00470738" w:rsidRPr="005955AB" w:rsidRDefault="00470738" w:rsidP="00470738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Pr="005955AB">
        <w:rPr>
          <w:sz w:val="28"/>
          <w:szCs w:val="28"/>
        </w:rPr>
        <w:t>Иркутская область</w:t>
      </w:r>
      <w:r>
        <w:rPr>
          <w:sz w:val="28"/>
          <w:szCs w:val="28"/>
        </w:rPr>
        <w:t xml:space="preserve">                                   ПРОЕКТ</w:t>
      </w:r>
    </w:p>
    <w:p w:rsidR="00470738" w:rsidRPr="005955AB" w:rsidRDefault="00470738" w:rsidP="00470738">
      <w:pPr>
        <w:tabs>
          <w:tab w:val="left" w:pos="2760"/>
          <w:tab w:val="center" w:pos="4677"/>
        </w:tabs>
        <w:jc w:val="center"/>
        <w:rPr>
          <w:b/>
          <w:sz w:val="28"/>
          <w:szCs w:val="28"/>
        </w:rPr>
      </w:pPr>
      <w:r w:rsidRPr="005955AB">
        <w:rPr>
          <w:b/>
          <w:sz w:val="28"/>
          <w:szCs w:val="28"/>
        </w:rPr>
        <w:t xml:space="preserve">Т у л у н с к и й   </w:t>
      </w:r>
      <w:proofErr w:type="gramStart"/>
      <w:r w:rsidRPr="005955AB">
        <w:rPr>
          <w:b/>
          <w:sz w:val="28"/>
          <w:szCs w:val="28"/>
        </w:rPr>
        <w:t>р</w:t>
      </w:r>
      <w:proofErr w:type="gramEnd"/>
      <w:r w:rsidRPr="005955AB">
        <w:rPr>
          <w:b/>
          <w:sz w:val="28"/>
          <w:szCs w:val="28"/>
        </w:rPr>
        <w:t xml:space="preserve"> а й о н</w:t>
      </w:r>
    </w:p>
    <w:p w:rsidR="00470738" w:rsidRPr="005955AB" w:rsidRDefault="00470738" w:rsidP="00470738">
      <w:pPr>
        <w:jc w:val="center"/>
        <w:rPr>
          <w:b/>
          <w:sz w:val="28"/>
          <w:szCs w:val="28"/>
        </w:rPr>
      </w:pPr>
    </w:p>
    <w:p w:rsidR="00470738" w:rsidRPr="005955AB" w:rsidRDefault="00470738" w:rsidP="00470738">
      <w:pPr>
        <w:pStyle w:val="2"/>
        <w:tabs>
          <w:tab w:val="center" w:pos="4677"/>
        </w:tabs>
        <w:rPr>
          <w:sz w:val="28"/>
          <w:szCs w:val="28"/>
        </w:rPr>
      </w:pPr>
      <w:r w:rsidRPr="005955AB">
        <w:rPr>
          <w:sz w:val="28"/>
          <w:szCs w:val="28"/>
        </w:rPr>
        <w:t xml:space="preserve">ДУМА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СЕЛЬСКОГО ПОСЕЛЕНИЯ</w:t>
      </w:r>
    </w:p>
    <w:p w:rsidR="00470738" w:rsidRPr="005955AB" w:rsidRDefault="00470738" w:rsidP="00470738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470738" w:rsidRPr="005955AB" w:rsidRDefault="00470738" w:rsidP="00470738">
      <w:pPr>
        <w:tabs>
          <w:tab w:val="left" w:pos="3282"/>
          <w:tab w:val="center" w:pos="4677"/>
        </w:tabs>
        <w:ind w:firstLine="708"/>
        <w:jc w:val="center"/>
        <w:rPr>
          <w:b/>
          <w:sz w:val="28"/>
          <w:szCs w:val="28"/>
        </w:rPr>
      </w:pPr>
      <w:r w:rsidRPr="005955AB">
        <w:rPr>
          <w:b/>
          <w:sz w:val="28"/>
          <w:szCs w:val="28"/>
        </w:rPr>
        <w:t>РЕШЕНИЕ</w:t>
      </w:r>
    </w:p>
    <w:p w:rsidR="00470738" w:rsidRPr="005955AB" w:rsidRDefault="00470738" w:rsidP="00470738">
      <w:pPr>
        <w:jc w:val="center"/>
        <w:rPr>
          <w:b/>
          <w:sz w:val="28"/>
          <w:szCs w:val="28"/>
        </w:rPr>
      </w:pPr>
    </w:p>
    <w:p w:rsidR="00470738" w:rsidRPr="005955AB" w:rsidRDefault="00470738" w:rsidP="00470738">
      <w:pPr>
        <w:jc w:val="center"/>
        <w:rPr>
          <w:b/>
          <w:sz w:val="28"/>
          <w:szCs w:val="28"/>
        </w:rPr>
      </w:pPr>
      <w:r w:rsidRPr="005955AB">
        <w:rPr>
          <w:b/>
          <w:sz w:val="28"/>
          <w:szCs w:val="28"/>
        </w:rPr>
        <w:t>«__</w:t>
      </w:r>
      <w:proofErr w:type="gramStart"/>
      <w:r w:rsidRPr="005955AB">
        <w:rPr>
          <w:b/>
          <w:sz w:val="28"/>
          <w:szCs w:val="28"/>
        </w:rPr>
        <w:t>_»_</w:t>
      </w:r>
      <w:proofErr w:type="gramEnd"/>
      <w:r w:rsidRPr="005955AB">
        <w:rPr>
          <w:b/>
          <w:sz w:val="28"/>
          <w:szCs w:val="28"/>
        </w:rPr>
        <w:t>____20</w:t>
      </w:r>
      <w:r>
        <w:rPr>
          <w:b/>
          <w:sz w:val="28"/>
          <w:szCs w:val="28"/>
        </w:rPr>
        <w:t>26</w:t>
      </w:r>
      <w:r w:rsidRPr="005955AB">
        <w:rPr>
          <w:b/>
          <w:sz w:val="28"/>
          <w:szCs w:val="28"/>
        </w:rPr>
        <w:t xml:space="preserve"> г.                                                                          №_______</w:t>
      </w:r>
    </w:p>
    <w:p w:rsidR="00470738" w:rsidRPr="005955AB" w:rsidRDefault="00470738" w:rsidP="00470738">
      <w:pPr>
        <w:jc w:val="center"/>
        <w:rPr>
          <w:b/>
          <w:sz w:val="28"/>
          <w:szCs w:val="28"/>
        </w:rPr>
      </w:pPr>
    </w:p>
    <w:p w:rsidR="00470738" w:rsidRPr="005955AB" w:rsidRDefault="00470738" w:rsidP="00470738">
      <w:pPr>
        <w:ind w:left="3540" w:firstLine="708"/>
        <w:rPr>
          <w:sz w:val="28"/>
          <w:szCs w:val="28"/>
        </w:rPr>
      </w:pPr>
      <w:r w:rsidRPr="00C3422E">
        <w:rPr>
          <w:sz w:val="28"/>
          <w:szCs w:val="28"/>
        </w:rPr>
        <w:t>с.</w:t>
      </w:r>
      <w:r>
        <w:rPr>
          <w:sz w:val="28"/>
          <w:szCs w:val="28"/>
        </w:rPr>
        <w:t xml:space="preserve"> Перфилово</w:t>
      </w:r>
    </w:p>
    <w:p w:rsidR="00470738" w:rsidRPr="005955AB" w:rsidRDefault="00470738" w:rsidP="00470738">
      <w:pPr>
        <w:rPr>
          <w:sz w:val="28"/>
          <w:szCs w:val="28"/>
        </w:rPr>
      </w:pPr>
    </w:p>
    <w:p w:rsidR="00470738" w:rsidRPr="005955AB" w:rsidRDefault="00470738" w:rsidP="00470738">
      <w:pPr>
        <w:rPr>
          <w:b/>
          <w:sz w:val="28"/>
          <w:szCs w:val="28"/>
        </w:rPr>
      </w:pPr>
      <w:r w:rsidRPr="005955AB">
        <w:rPr>
          <w:b/>
          <w:sz w:val="28"/>
          <w:szCs w:val="28"/>
        </w:rPr>
        <w:t xml:space="preserve">Об исполнении бюджета </w:t>
      </w:r>
    </w:p>
    <w:p w:rsidR="00470738" w:rsidRPr="005955AB" w:rsidRDefault="00470738" w:rsidP="0047073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Перфиловского</w:t>
      </w:r>
      <w:r w:rsidRPr="005955AB">
        <w:rPr>
          <w:b/>
          <w:sz w:val="28"/>
          <w:szCs w:val="28"/>
        </w:rPr>
        <w:t xml:space="preserve"> муниципального</w:t>
      </w:r>
    </w:p>
    <w:p w:rsidR="00470738" w:rsidRPr="005955AB" w:rsidRDefault="00470738" w:rsidP="00470738">
      <w:pPr>
        <w:ind w:right="567"/>
        <w:rPr>
          <w:b/>
          <w:sz w:val="28"/>
          <w:szCs w:val="28"/>
        </w:rPr>
      </w:pPr>
      <w:r w:rsidRPr="005955AB">
        <w:rPr>
          <w:b/>
          <w:sz w:val="28"/>
          <w:szCs w:val="28"/>
        </w:rPr>
        <w:t xml:space="preserve">образования за </w:t>
      </w:r>
      <w:r>
        <w:rPr>
          <w:b/>
          <w:sz w:val="28"/>
          <w:szCs w:val="28"/>
        </w:rPr>
        <w:t>2025</w:t>
      </w:r>
      <w:r w:rsidRPr="005955AB">
        <w:rPr>
          <w:b/>
          <w:sz w:val="28"/>
          <w:szCs w:val="28"/>
        </w:rPr>
        <w:t xml:space="preserve"> год</w:t>
      </w:r>
    </w:p>
    <w:p w:rsidR="00470738" w:rsidRPr="005955AB" w:rsidRDefault="00470738" w:rsidP="00470738">
      <w:pPr>
        <w:rPr>
          <w:b/>
          <w:sz w:val="28"/>
          <w:szCs w:val="28"/>
        </w:rPr>
      </w:pPr>
    </w:p>
    <w:p w:rsidR="00470738" w:rsidRPr="005955AB" w:rsidRDefault="00470738" w:rsidP="00470738">
      <w:pPr>
        <w:ind w:firstLine="708"/>
        <w:jc w:val="both"/>
        <w:rPr>
          <w:sz w:val="28"/>
          <w:szCs w:val="28"/>
        </w:rPr>
      </w:pPr>
      <w:r w:rsidRPr="005955AB">
        <w:rPr>
          <w:sz w:val="28"/>
          <w:szCs w:val="28"/>
        </w:rPr>
        <w:t xml:space="preserve">Руководствуясь Бюджетным кодексом РФ, Федеральным законом «Об общих принципах организации местного самоуправления в Российской Федерации», статьями 33, 48 Устава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муниципального образования, Положением «О бюджетном процессе в </w:t>
      </w:r>
      <w:r>
        <w:rPr>
          <w:sz w:val="28"/>
          <w:szCs w:val="28"/>
        </w:rPr>
        <w:t>Перфиловском</w:t>
      </w:r>
      <w:r w:rsidRPr="005955AB">
        <w:rPr>
          <w:sz w:val="28"/>
          <w:szCs w:val="28"/>
        </w:rPr>
        <w:t xml:space="preserve"> муниципальном образовании», Дума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сельского поселения</w:t>
      </w:r>
    </w:p>
    <w:p w:rsidR="00470738" w:rsidRPr="005955AB" w:rsidRDefault="00470738" w:rsidP="00470738">
      <w:pPr>
        <w:ind w:left="3540" w:firstLine="708"/>
        <w:rPr>
          <w:sz w:val="28"/>
          <w:szCs w:val="28"/>
        </w:rPr>
      </w:pPr>
      <w:r w:rsidRPr="005955AB">
        <w:rPr>
          <w:sz w:val="28"/>
          <w:szCs w:val="28"/>
        </w:rPr>
        <w:t xml:space="preserve">Р Е Ш И Л </w:t>
      </w:r>
      <w:r>
        <w:rPr>
          <w:sz w:val="28"/>
          <w:szCs w:val="28"/>
        </w:rPr>
        <w:t>А</w:t>
      </w:r>
      <w:r w:rsidRPr="005955AB">
        <w:rPr>
          <w:sz w:val="28"/>
          <w:szCs w:val="28"/>
        </w:rPr>
        <w:t>:</w:t>
      </w:r>
    </w:p>
    <w:p w:rsidR="00470738" w:rsidRPr="005955AB" w:rsidRDefault="00470738" w:rsidP="00470738">
      <w:pPr>
        <w:rPr>
          <w:sz w:val="28"/>
          <w:szCs w:val="28"/>
        </w:rPr>
      </w:pPr>
    </w:p>
    <w:p w:rsidR="00470738" w:rsidRPr="00C3422E" w:rsidRDefault="00470738" w:rsidP="00470738">
      <w:pPr>
        <w:widowControl/>
        <w:numPr>
          <w:ilvl w:val="0"/>
          <w:numId w:val="1"/>
        </w:numPr>
        <w:tabs>
          <w:tab w:val="clear" w:pos="720"/>
          <w:tab w:val="num" w:pos="426"/>
        </w:tabs>
        <w:autoSpaceDE/>
        <w:autoSpaceDN/>
        <w:adjustRightInd/>
        <w:ind w:left="426" w:hanging="294"/>
        <w:jc w:val="both"/>
        <w:rPr>
          <w:sz w:val="28"/>
          <w:szCs w:val="28"/>
        </w:rPr>
      </w:pPr>
      <w:r w:rsidRPr="00C3422E">
        <w:rPr>
          <w:sz w:val="28"/>
          <w:szCs w:val="28"/>
        </w:rPr>
        <w:t xml:space="preserve">Утвердить отчет об исполнении бюджета Перфиловского муниципального образования за </w:t>
      </w:r>
      <w:r>
        <w:rPr>
          <w:sz w:val="28"/>
          <w:szCs w:val="28"/>
        </w:rPr>
        <w:t>2025</w:t>
      </w:r>
      <w:r w:rsidRPr="00C3422E">
        <w:rPr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>18 612,8</w:t>
      </w:r>
      <w:r w:rsidRPr="00C3422E">
        <w:rPr>
          <w:sz w:val="28"/>
          <w:szCs w:val="28"/>
        </w:rPr>
        <w:t xml:space="preserve"> тыс. руб., по расходам в сумме </w:t>
      </w:r>
      <w:r>
        <w:rPr>
          <w:sz w:val="28"/>
          <w:szCs w:val="28"/>
        </w:rPr>
        <w:t>17 322,3</w:t>
      </w:r>
      <w:r w:rsidRPr="00C3422E">
        <w:rPr>
          <w:sz w:val="28"/>
          <w:szCs w:val="28"/>
        </w:rPr>
        <w:t xml:space="preserve"> тыс. руб. с превышением </w:t>
      </w:r>
      <w:r>
        <w:rPr>
          <w:sz w:val="28"/>
          <w:szCs w:val="28"/>
        </w:rPr>
        <w:t>до</w:t>
      </w:r>
      <w:r w:rsidRPr="00C3422E">
        <w:rPr>
          <w:sz w:val="28"/>
          <w:szCs w:val="28"/>
        </w:rPr>
        <w:t xml:space="preserve">ходов над </w:t>
      </w:r>
      <w:r>
        <w:rPr>
          <w:sz w:val="28"/>
          <w:szCs w:val="28"/>
        </w:rPr>
        <w:t>рас</w:t>
      </w:r>
      <w:r w:rsidRPr="00C3422E">
        <w:rPr>
          <w:sz w:val="28"/>
          <w:szCs w:val="28"/>
        </w:rPr>
        <w:t>ходами (</w:t>
      </w:r>
      <w:r>
        <w:rPr>
          <w:sz w:val="28"/>
          <w:szCs w:val="28"/>
        </w:rPr>
        <w:t>про</w:t>
      </w:r>
      <w:r w:rsidRPr="00C3422E">
        <w:rPr>
          <w:sz w:val="28"/>
          <w:szCs w:val="28"/>
        </w:rPr>
        <w:t xml:space="preserve">фицит бюджета) в сумме </w:t>
      </w:r>
      <w:r>
        <w:rPr>
          <w:sz w:val="28"/>
          <w:szCs w:val="28"/>
        </w:rPr>
        <w:t>1 290,5</w:t>
      </w:r>
      <w:r w:rsidRPr="00C3422E">
        <w:rPr>
          <w:sz w:val="28"/>
          <w:szCs w:val="28"/>
        </w:rPr>
        <w:t xml:space="preserve"> тыс. руб. и со следующими показателями: </w:t>
      </w:r>
    </w:p>
    <w:p w:rsidR="00470738" w:rsidRPr="00C3422E" w:rsidRDefault="00470738" w:rsidP="00470738">
      <w:pPr>
        <w:pStyle w:val="a5"/>
        <w:ind w:left="360" w:firstLine="348"/>
        <w:rPr>
          <w:sz w:val="28"/>
          <w:szCs w:val="28"/>
        </w:rPr>
      </w:pPr>
      <w:r w:rsidRPr="00C3422E">
        <w:rPr>
          <w:sz w:val="28"/>
          <w:szCs w:val="28"/>
        </w:rPr>
        <w:t xml:space="preserve">1)доходов бюджета Перфиловского муниципального образования по кодам классификации доходов бюджетов за </w:t>
      </w:r>
      <w:r>
        <w:rPr>
          <w:sz w:val="28"/>
          <w:szCs w:val="28"/>
        </w:rPr>
        <w:t>2025</w:t>
      </w:r>
      <w:r w:rsidRPr="00C3422E">
        <w:rPr>
          <w:sz w:val="28"/>
          <w:szCs w:val="28"/>
        </w:rPr>
        <w:t xml:space="preserve"> год согласно приложению № 1 к настоящему решению;</w:t>
      </w:r>
    </w:p>
    <w:p w:rsidR="00470738" w:rsidRPr="005955AB" w:rsidRDefault="00470738" w:rsidP="00470738">
      <w:pPr>
        <w:pStyle w:val="a5"/>
        <w:ind w:left="360" w:firstLine="348"/>
        <w:rPr>
          <w:sz w:val="28"/>
          <w:szCs w:val="28"/>
        </w:rPr>
      </w:pPr>
      <w:r w:rsidRPr="00C3422E">
        <w:rPr>
          <w:sz w:val="28"/>
          <w:szCs w:val="28"/>
        </w:rPr>
        <w:t>2)расходов бюджета Перфиловского муниципального образования</w:t>
      </w:r>
      <w:r w:rsidRPr="005955AB">
        <w:rPr>
          <w:sz w:val="28"/>
          <w:szCs w:val="28"/>
        </w:rPr>
        <w:t xml:space="preserve"> по ведомственной структуре расходов бюджета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муниципального образования за </w:t>
      </w:r>
      <w:r>
        <w:rPr>
          <w:sz w:val="28"/>
          <w:szCs w:val="28"/>
        </w:rPr>
        <w:t>2025</w:t>
      </w:r>
      <w:r w:rsidRPr="005955AB">
        <w:rPr>
          <w:sz w:val="28"/>
          <w:szCs w:val="28"/>
        </w:rPr>
        <w:t xml:space="preserve"> год согласно приложению № 2 к настоящему решению;</w:t>
      </w:r>
    </w:p>
    <w:p w:rsidR="00470738" w:rsidRPr="005955AB" w:rsidRDefault="00470738" w:rsidP="00470738">
      <w:pPr>
        <w:pStyle w:val="a5"/>
        <w:ind w:left="360" w:firstLine="348"/>
        <w:rPr>
          <w:sz w:val="28"/>
          <w:szCs w:val="28"/>
        </w:rPr>
      </w:pPr>
      <w:r w:rsidRPr="005955AB">
        <w:rPr>
          <w:sz w:val="28"/>
          <w:szCs w:val="28"/>
        </w:rPr>
        <w:t xml:space="preserve">3)расходов бюджета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муниципального образования по разделам и подразделам классификации расходов бюджетов за </w:t>
      </w:r>
      <w:r>
        <w:rPr>
          <w:sz w:val="28"/>
          <w:szCs w:val="28"/>
        </w:rPr>
        <w:t>2025</w:t>
      </w:r>
      <w:r w:rsidRPr="005955AB">
        <w:rPr>
          <w:sz w:val="28"/>
          <w:szCs w:val="28"/>
        </w:rPr>
        <w:t xml:space="preserve"> год согласно приложению № 3 к настоящему решению;</w:t>
      </w:r>
    </w:p>
    <w:p w:rsidR="00470738" w:rsidRPr="005955AB" w:rsidRDefault="00470738" w:rsidP="00470738">
      <w:pPr>
        <w:pStyle w:val="a5"/>
        <w:ind w:left="360" w:firstLine="348"/>
        <w:rPr>
          <w:sz w:val="28"/>
          <w:szCs w:val="28"/>
        </w:rPr>
      </w:pPr>
      <w:r w:rsidRPr="005955AB">
        <w:rPr>
          <w:sz w:val="28"/>
          <w:szCs w:val="28"/>
        </w:rPr>
        <w:t xml:space="preserve">4)источников финансирования дефицита бюджета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муниципального образования по кодам классификации источников финансирования дефицитов бюджетов за </w:t>
      </w:r>
      <w:r>
        <w:rPr>
          <w:sz w:val="28"/>
          <w:szCs w:val="28"/>
        </w:rPr>
        <w:t>2025</w:t>
      </w:r>
      <w:r w:rsidRPr="005955AB">
        <w:rPr>
          <w:sz w:val="28"/>
          <w:szCs w:val="28"/>
        </w:rPr>
        <w:t xml:space="preserve"> год согласно приложению № 4 к настоящему решению.</w:t>
      </w:r>
    </w:p>
    <w:p w:rsidR="00470738" w:rsidRPr="005955AB" w:rsidRDefault="00470738" w:rsidP="00470738">
      <w:pPr>
        <w:tabs>
          <w:tab w:val="left" w:pos="426"/>
          <w:tab w:val="num" w:pos="851"/>
        </w:tabs>
        <w:ind w:left="360"/>
        <w:jc w:val="both"/>
        <w:rPr>
          <w:sz w:val="28"/>
          <w:szCs w:val="28"/>
        </w:rPr>
      </w:pPr>
      <w:r w:rsidRPr="005955AB">
        <w:rPr>
          <w:sz w:val="28"/>
          <w:szCs w:val="28"/>
        </w:rPr>
        <w:t>2.</w:t>
      </w:r>
      <w:r w:rsidRPr="005955AB">
        <w:rPr>
          <w:sz w:val="28"/>
          <w:szCs w:val="28"/>
        </w:rPr>
        <w:tab/>
        <w:t xml:space="preserve">Опубликовать настоящее решение в </w:t>
      </w:r>
      <w:r>
        <w:rPr>
          <w:sz w:val="28"/>
          <w:szCs w:val="28"/>
        </w:rPr>
        <w:t>газете</w:t>
      </w:r>
      <w:r w:rsidRPr="005955A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Перфиловский</w:t>
      </w:r>
      <w:proofErr w:type="spellEnd"/>
      <w:r>
        <w:rPr>
          <w:sz w:val="28"/>
          <w:szCs w:val="28"/>
        </w:rPr>
        <w:t xml:space="preserve"> вестник</w:t>
      </w:r>
      <w:r w:rsidRPr="005955AB"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sz w:val="28"/>
          <w:szCs w:val="28"/>
        </w:rPr>
        <w:t>Перфиловского</w:t>
      </w:r>
      <w:r w:rsidRPr="005955A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70738" w:rsidRPr="005955AB" w:rsidRDefault="00470738" w:rsidP="00470738">
      <w:pPr>
        <w:pStyle w:val="a5"/>
        <w:ind w:left="142"/>
        <w:rPr>
          <w:sz w:val="28"/>
          <w:szCs w:val="28"/>
        </w:rPr>
      </w:pPr>
    </w:p>
    <w:p w:rsidR="00470738" w:rsidRPr="005D4F49" w:rsidRDefault="00470738" w:rsidP="00470738">
      <w:pPr>
        <w:rPr>
          <w:rFonts w:eastAsia="Calibri"/>
          <w:sz w:val="28"/>
          <w:szCs w:val="28"/>
        </w:rPr>
      </w:pPr>
      <w:r w:rsidRPr="005D4F49">
        <w:rPr>
          <w:rFonts w:eastAsia="Calibri"/>
          <w:sz w:val="28"/>
          <w:szCs w:val="28"/>
        </w:rPr>
        <w:t xml:space="preserve">Временно исполняющей полномочия мэра </w:t>
      </w:r>
    </w:p>
    <w:p w:rsidR="00470738" w:rsidRPr="005D4F49" w:rsidRDefault="00470738" w:rsidP="00470738">
      <w:pPr>
        <w:rPr>
          <w:rFonts w:eastAsia="Calibri"/>
          <w:sz w:val="28"/>
          <w:szCs w:val="28"/>
        </w:rPr>
      </w:pPr>
      <w:r w:rsidRPr="005D4F49">
        <w:rPr>
          <w:rFonts w:eastAsia="Calibri"/>
          <w:sz w:val="28"/>
          <w:szCs w:val="28"/>
        </w:rPr>
        <w:t xml:space="preserve">Тулунского муниципального района   </w:t>
      </w:r>
    </w:p>
    <w:p w:rsidR="00470738" w:rsidRDefault="00470738" w:rsidP="00470738">
      <w:pPr>
        <w:rPr>
          <w:rFonts w:eastAsia="Calibri"/>
          <w:sz w:val="28"/>
          <w:szCs w:val="28"/>
        </w:rPr>
      </w:pPr>
      <w:r w:rsidRPr="005D4F49">
        <w:rPr>
          <w:rFonts w:eastAsia="Calibri"/>
          <w:sz w:val="28"/>
          <w:szCs w:val="28"/>
        </w:rPr>
        <w:t xml:space="preserve">Иркутской области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 w:rsidRPr="005D4F49">
        <w:rPr>
          <w:rFonts w:eastAsia="Calibri"/>
          <w:sz w:val="28"/>
          <w:szCs w:val="28"/>
        </w:rPr>
        <w:t xml:space="preserve">  В.В. Сидоренко</w:t>
      </w:r>
    </w:p>
    <w:tbl>
      <w:tblPr>
        <w:tblW w:w="11199" w:type="dxa"/>
        <w:tblInd w:w="-284" w:type="dxa"/>
        <w:tblLook w:val="04A0" w:firstRow="1" w:lastRow="0" w:firstColumn="1" w:lastColumn="0" w:noHBand="0" w:noVBand="1"/>
      </w:tblPr>
      <w:tblGrid>
        <w:gridCol w:w="2748"/>
        <w:gridCol w:w="2010"/>
        <w:gridCol w:w="2751"/>
        <w:gridCol w:w="3690"/>
      </w:tblGrid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Приложение №1</w:t>
            </w: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к решению Думы</w:t>
            </w: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 xml:space="preserve">Перфиловского сельского </w:t>
            </w: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поселения " Об исполнении</w:t>
            </w:r>
          </w:p>
        </w:tc>
      </w:tr>
      <w:tr w:rsidR="00470738" w:rsidRPr="00470738" w:rsidTr="001D75A5">
        <w:trPr>
          <w:trHeight w:val="315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 xml:space="preserve"> бюджета Перфиловского </w:t>
            </w: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муниципального образования</w:t>
            </w: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 xml:space="preserve"> за 2025 год"</w:t>
            </w: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от "___" _________ 2026г. №_____</w:t>
            </w:r>
          </w:p>
        </w:tc>
      </w:tr>
      <w:tr w:rsidR="00470738" w:rsidRPr="00470738" w:rsidTr="001D75A5">
        <w:trPr>
          <w:trHeight w:val="49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Доходы бюджета Перфиловского муниципального образования по кодам классификации доходов бюджетов за 2025 год</w:t>
            </w:r>
          </w:p>
        </w:tc>
      </w:tr>
      <w:tr w:rsidR="00470738" w:rsidRPr="00470738" w:rsidTr="001D75A5">
        <w:trPr>
          <w:trHeight w:val="25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70738" w:rsidRPr="00470738" w:rsidTr="001D75A5">
        <w:trPr>
          <w:trHeight w:val="255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sz w:val="17"/>
                <w:szCs w:val="17"/>
              </w:rPr>
            </w:pPr>
            <w:r w:rsidRPr="00470738">
              <w:rPr>
                <w:rFonts w:ascii="MS Sans Serif" w:hAnsi="MS Sans Serif" w:cs="Arial"/>
                <w:sz w:val="17"/>
                <w:szCs w:val="17"/>
              </w:rPr>
              <w:t>Единица измерения тыс. руб.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</w:pPr>
          </w:p>
        </w:tc>
      </w:tr>
      <w:tr w:rsidR="00470738" w:rsidRPr="00470738" w:rsidTr="001D75A5">
        <w:trPr>
          <w:trHeight w:val="330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Кассовое исполнение</w:t>
            </w:r>
          </w:p>
        </w:tc>
      </w:tr>
      <w:tr w:rsidR="00E35EA0" w:rsidRPr="00470738" w:rsidTr="001D75A5">
        <w:trPr>
          <w:trHeight w:val="990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главного администратора доходов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доходов бюджета сельского поселения</w:t>
            </w: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ДОХОДЫ,ВСЕГО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18 612,8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Федеральная налоговая служба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972,1</w:t>
            </w:r>
          </w:p>
        </w:tc>
      </w:tr>
      <w:tr w:rsidR="00E35EA0" w:rsidRPr="00470738" w:rsidTr="001D75A5">
        <w:trPr>
          <w:trHeight w:val="52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470738">
              <w:rPr>
                <w:sz w:val="26"/>
                <w:szCs w:val="26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1.01.02010.01.0000.110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85,0</w:t>
            </w:r>
          </w:p>
        </w:tc>
      </w:tr>
      <w:tr w:rsidR="00E35EA0" w:rsidRPr="00470738" w:rsidTr="001D75A5">
        <w:trPr>
          <w:trHeight w:val="396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</w:t>
            </w:r>
            <w:r w:rsidRPr="00470738">
              <w:rPr>
                <w:sz w:val="26"/>
                <w:szCs w:val="26"/>
              </w:rPr>
              <w:lastRenderedPageBreak/>
              <w:t>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1.01.02020.01.0000.110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2,5</w:t>
            </w:r>
          </w:p>
        </w:tc>
      </w:tr>
      <w:tr w:rsidR="00E35EA0" w:rsidRPr="00470738" w:rsidTr="001D75A5">
        <w:trPr>
          <w:trHeight w:val="330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1.01.02030.01.0000.110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3,9</w:t>
            </w:r>
          </w:p>
        </w:tc>
      </w:tr>
      <w:tr w:rsidR="00E35EA0" w:rsidRPr="00470738" w:rsidTr="001D75A5">
        <w:trPr>
          <w:trHeight w:val="19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1.01.02040.01.0000.110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18,5</w:t>
            </w:r>
          </w:p>
        </w:tc>
      </w:tr>
      <w:tr w:rsidR="00E35EA0" w:rsidRPr="00470738" w:rsidTr="001D75A5">
        <w:trPr>
          <w:trHeight w:val="132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1.01.02210.01.0000.110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42,7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1.05.03010.01.0000.110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14,9</w:t>
            </w:r>
          </w:p>
        </w:tc>
      </w:tr>
      <w:tr w:rsidR="00E35EA0" w:rsidRPr="00470738" w:rsidTr="001D75A5">
        <w:trPr>
          <w:trHeight w:val="99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1.06.01030.10.0000.110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145,7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bookmarkStart w:id="1" w:name="RANGE!A23"/>
            <w:r w:rsidRPr="00470738">
              <w:rPr>
                <w:sz w:val="26"/>
                <w:szCs w:val="26"/>
              </w:rPr>
              <w:t>Земельный налог с организаций</w:t>
            </w:r>
            <w:bookmarkEnd w:id="1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1.06.06030.00.0000.110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585,1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1.06.06040.00.0000.110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73,8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lastRenderedPageBreak/>
              <w:t>Администрация Перфиловского сельского поселения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6"/>
                <w:szCs w:val="26"/>
              </w:rPr>
            </w:pPr>
            <w:r w:rsidRPr="00470738">
              <w:rPr>
                <w:b/>
                <w:bCs/>
                <w:sz w:val="26"/>
                <w:szCs w:val="26"/>
              </w:rPr>
              <w:t>17 640,7</w:t>
            </w:r>
          </w:p>
        </w:tc>
      </w:tr>
      <w:tr w:rsidR="00E35EA0" w:rsidRPr="00470738" w:rsidTr="001D75A5">
        <w:trPr>
          <w:trHeight w:val="165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1.08.04020.01.0000.110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1,0</w:t>
            </w:r>
          </w:p>
        </w:tc>
      </w:tr>
      <w:tr w:rsidR="00E35EA0" w:rsidRPr="00470738" w:rsidTr="001D75A5">
        <w:trPr>
          <w:trHeight w:val="19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1.11.05020.00.0000.120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222,5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Прочие доходы от оказания платных услуг (работ)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1.13.01990.00.0000.130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55,0</w:t>
            </w:r>
          </w:p>
        </w:tc>
      </w:tr>
      <w:tr w:rsidR="00E35EA0" w:rsidRPr="00470738" w:rsidTr="001D75A5">
        <w:trPr>
          <w:trHeight w:val="132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470738">
              <w:rPr>
                <w:sz w:val="26"/>
                <w:szCs w:val="26"/>
              </w:rPr>
              <w:lastRenderedPageBreak/>
              <w:t>нарушение муниципальных правовых актов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1.16.02020.02.0000.140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3,0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Инициативные платежи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1.17.15030.10.2325.150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165,0</w:t>
            </w:r>
          </w:p>
        </w:tc>
      </w:tr>
      <w:tr w:rsidR="00E35EA0" w:rsidRPr="00470738" w:rsidTr="001D75A5">
        <w:trPr>
          <w:trHeight w:val="99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2.02.16001.00.0000.150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12 392,1</w:t>
            </w:r>
          </w:p>
        </w:tc>
      </w:tr>
      <w:tr w:rsidR="00E35EA0" w:rsidRPr="00470738" w:rsidTr="001D75A5">
        <w:trPr>
          <w:trHeight w:val="33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Прочие субсидии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2.02.29999.00.0000.150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2 380,0</w:t>
            </w:r>
          </w:p>
        </w:tc>
      </w:tr>
      <w:tr w:rsidR="00E35EA0" w:rsidRPr="00470738" w:rsidTr="001D75A5">
        <w:trPr>
          <w:trHeight w:val="99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2.02.30024.00.0000.150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0,7</w:t>
            </w:r>
          </w:p>
        </w:tc>
      </w:tr>
      <w:tr w:rsidR="00E35EA0" w:rsidRPr="00470738" w:rsidTr="001D75A5">
        <w:trPr>
          <w:trHeight w:val="99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2.02.35118.00.0000.150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250,0</w:t>
            </w:r>
          </w:p>
        </w:tc>
      </w:tr>
      <w:tr w:rsidR="00E35EA0" w:rsidRPr="00470738" w:rsidTr="001D75A5">
        <w:trPr>
          <w:trHeight w:val="132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2.02.40014.00.0000.150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1 693,6</w:t>
            </w:r>
          </w:p>
        </w:tc>
      </w:tr>
      <w:tr w:rsidR="00E35EA0" w:rsidRPr="00470738" w:rsidTr="001D75A5">
        <w:trPr>
          <w:trHeight w:val="66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929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2.02.49999.00.0000.150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38" w:rsidRPr="00470738" w:rsidRDefault="00470738" w:rsidP="00470738">
            <w:pPr>
              <w:widowControl/>
              <w:autoSpaceDE/>
              <w:autoSpaceDN/>
              <w:adjustRightInd/>
              <w:jc w:val="right"/>
              <w:rPr>
                <w:sz w:val="26"/>
                <w:szCs w:val="26"/>
              </w:rPr>
            </w:pPr>
            <w:r w:rsidRPr="00470738">
              <w:rPr>
                <w:sz w:val="26"/>
                <w:szCs w:val="26"/>
              </w:rPr>
              <w:t>477,8</w:t>
            </w:r>
          </w:p>
        </w:tc>
      </w:tr>
    </w:tbl>
    <w:p w:rsidR="00470738" w:rsidRPr="005D4F49" w:rsidRDefault="00470738" w:rsidP="00470738">
      <w:pPr>
        <w:rPr>
          <w:rFonts w:eastAsia="Calibri"/>
          <w:sz w:val="28"/>
          <w:szCs w:val="28"/>
        </w:rPr>
      </w:pPr>
    </w:p>
    <w:p w:rsidR="00470738" w:rsidRPr="005955AB" w:rsidRDefault="00470738" w:rsidP="00470738">
      <w:pPr>
        <w:rPr>
          <w:sz w:val="28"/>
          <w:szCs w:val="28"/>
        </w:rPr>
      </w:pPr>
    </w:p>
    <w:p w:rsidR="00470738" w:rsidRDefault="00470738" w:rsidP="00974CBE"/>
    <w:p w:rsidR="00974CBE" w:rsidRDefault="00974CBE" w:rsidP="00974CBE"/>
    <w:p w:rsidR="00974CBE" w:rsidRDefault="00974CBE" w:rsidP="00974CBE"/>
    <w:p w:rsidR="0084676F" w:rsidRDefault="0084676F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tbl>
      <w:tblPr>
        <w:tblW w:w="10951" w:type="dxa"/>
        <w:tblInd w:w="-142" w:type="dxa"/>
        <w:tblLook w:val="04A0" w:firstRow="1" w:lastRow="0" w:firstColumn="1" w:lastColumn="0" w:noHBand="0" w:noVBand="1"/>
      </w:tblPr>
      <w:tblGrid>
        <w:gridCol w:w="4537"/>
        <w:gridCol w:w="1256"/>
        <w:gridCol w:w="1073"/>
        <w:gridCol w:w="18"/>
        <w:gridCol w:w="1456"/>
        <w:gridCol w:w="10"/>
        <w:gridCol w:w="1173"/>
        <w:gridCol w:w="13"/>
        <w:gridCol w:w="1169"/>
        <w:gridCol w:w="13"/>
        <w:gridCol w:w="223"/>
        <w:gridCol w:w="13"/>
      </w:tblGrid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2" w:name="RANGE!A1:G111"/>
            <w:bookmarkEnd w:id="2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Приложение № 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7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к решению Думы Перфиловского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сельского поселения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"  Об исполнении бюджета Перфиловского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муниципального образования за 2025 год"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от______________________№_____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trHeight w:val="780"/>
        </w:trPr>
        <w:tc>
          <w:tcPr>
            <w:tcW w:w="10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5EA0">
              <w:rPr>
                <w:b/>
                <w:bCs/>
                <w:color w:val="000000"/>
                <w:sz w:val="24"/>
                <w:szCs w:val="24"/>
              </w:rPr>
              <w:t xml:space="preserve"> РАСХОДЫ БЮДЖЕТА ПЕРФИЛОВСКОГО МУНИЦИПАЛЬНОГО ОБРАЗОВАНИЯ ПО ВЕДОМСТВЕННОЙ СТРУКТУРЕ РАСХОДОВ ЗА 2025г.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28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5EA0" w:rsidRPr="00E35EA0" w:rsidTr="00E35EA0">
        <w:trPr>
          <w:trHeight w:val="270"/>
        </w:trPr>
        <w:tc>
          <w:tcPr>
            <w:tcW w:w="6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E35EA0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E35EA0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0" w:type="dxa"/>
          <w:trHeight w:val="33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кассовое исполнение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КФСР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5E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Администрация Перфиловского сельского поселения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17 322,3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5 259,0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974,5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974,5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974,5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974,5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974,5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974,5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4 282,3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4 282,3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4 265,6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4 265,6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4 265,6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3 918,1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259,3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25,9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62,2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1020000000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1020100000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1020122000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1020122000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1030000000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11,7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«Организация водоснабжения населения»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1030300000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11,7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1030322000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11,7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1030322000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11,7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1010120100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8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1010173150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0113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1010173150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1010151180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1010151180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230,6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0203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1010151180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1 677,7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1 677,7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1 677,7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1 677,7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1030100000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1 677,7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1030120300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812,8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1030120300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500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812,8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1030122000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864,9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0409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1030122000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864,9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442,5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«Организация водоснабжения населения»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1030300000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1030322000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0502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1030322000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21,5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421,0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421,0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421,0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1030200000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421,0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1030222000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16,9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1030222000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16,9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Реализация мероприятий перечня проектов народных инициатив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10302S2370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404,1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0503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10302S2370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404,1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7 152,7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7 127,2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7 127,2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7 127,2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1060900000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7 127,2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1060922000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4 927,2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1060922000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3 827,1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1060922000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1 085,9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1060922000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14,2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Финансовая поддержка инициативных проектов («Обустройство зоны отдыха с детской площадкой на территории КДЦ с.Перфилово»)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10609S238Д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10609S238Д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2 200,0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1060900000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1060922000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0804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1060922000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25,4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 xml:space="preserve">Муниципальная программа «Социально-экономическое развитие </w:t>
            </w: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lastRenderedPageBreak/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1010200000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Организация и осуществление муниципальных заимствований и исполнение обязательств по ним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1010221100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1301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1010221100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700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1000000000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1010000000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1010600000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1010620600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1"/>
          <w:wAfter w:w="10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1403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1010620600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500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2 540,4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</w:tbl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p w:rsidR="00E35EA0" w:rsidRDefault="00E35EA0"/>
    <w:tbl>
      <w:tblPr>
        <w:tblW w:w="11338" w:type="dxa"/>
        <w:tblLook w:val="04A0" w:firstRow="1" w:lastRow="0" w:firstColumn="1" w:lastColumn="0" w:noHBand="0" w:noVBand="1"/>
      </w:tblPr>
      <w:tblGrid>
        <w:gridCol w:w="6946"/>
        <w:gridCol w:w="1134"/>
        <w:gridCol w:w="1559"/>
        <w:gridCol w:w="1660"/>
        <w:gridCol w:w="26"/>
        <w:gridCol w:w="13"/>
      </w:tblGrid>
      <w:tr w:rsidR="00E35EA0" w:rsidRPr="00E35EA0" w:rsidTr="00E35EA0">
        <w:trPr>
          <w:gridAfter w:val="2"/>
          <w:wAfter w:w="39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Приложение №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3" w:type="dxa"/>
          <w:trHeight w:val="27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к решению Думы Перфиловского</w:t>
            </w:r>
          </w:p>
        </w:tc>
      </w:tr>
      <w:tr w:rsidR="00E35EA0" w:rsidRPr="00E35EA0" w:rsidTr="00E35EA0">
        <w:trPr>
          <w:gridAfter w:val="2"/>
          <w:wAfter w:w="39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сельского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3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 xml:space="preserve">" Об исполнении бюджета </w:t>
            </w:r>
          </w:p>
        </w:tc>
      </w:tr>
      <w:tr w:rsidR="00E35EA0" w:rsidRPr="00E35EA0" w:rsidTr="00E35EA0">
        <w:trPr>
          <w:gridAfter w:val="1"/>
          <w:wAfter w:w="13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Перфиловского муниципального</w:t>
            </w:r>
          </w:p>
        </w:tc>
      </w:tr>
      <w:tr w:rsidR="00E35EA0" w:rsidRPr="00E35EA0" w:rsidTr="00E35EA0">
        <w:trPr>
          <w:gridAfter w:val="2"/>
          <w:wAfter w:w="39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 xml:space="preserve"> образования за 2025 год"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1"/>
          <w:wAfter w:w="13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  <w:r w:rsidRPr="00E35EA0">
              <w:t>от______________________№_____</w:t>
            </w:r>
          </w:p>
        </w:tc>
      </w:tr>
      <w:tr w:rsidR="00E35EA0" w:rsidRPr="00E35EA0" w:rsidTr="00E35EA0">
        <w:trPr>
          <w:gridAfter w:val="2"/>
          <w:wAfter w:w="39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trHeight w:val="900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 xml:space="preserve"> РАСХОДЫ БЮДЖЕТА ПЕРФИЛОВСКОГО МУНИЦИПАЛЬНОГО ОБРАЗОВАНИЯ ПО РАЗДЕЛАМ И ПОДРАЗДЕЛАМ КЛАССИФИКАЦИИ РАСХОДОВ БЮДЖЕТОВ ЗА 2025г.</w:t>
            </w:r>
          </w:p>
        </w:tc>
      </w:tr>
      <w:tr w:rsidR="00E35EA0" w:rsidRPr="00E35EA0" w:rsidTr="00E35EA0">
        <w:trPr>
          <w:gridAfter w:val="2"/>
          <w:wAfter w:w="39" w:type="dxa"/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5EA0" w:rsidRPr="00E35EA0" w:rsidTr="00E35EA0">
        <w:trPr>
          <w:gridAfter w:val="2"/>
          <w:wAfter w:w="39" w:type="dxa"/>
          <w:trHeight w:val="27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E35EA0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E35EA0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15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645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gridAfter w:val="2"/>
          <w:wAfter w:w="39" w:type="dxa"/>
          <w:trHeight w:val="2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Администрация Перфиловского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17 322,3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5 259,0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6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974,5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94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4 282,3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1 677,7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1 677,7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442,5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21,5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40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421,0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7 152,7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7 127,2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25,4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2 540,4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3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2 540,4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35EA0" w:rsidRPr="00E35EA0" w:rsidTr="00E35EA0">
        <w:trPr>
          <w:gridAfter w:val="2"/>
          <w:wAfter w:w="39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</w:tbl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4395"/>
        <w:gridCol w:w="3340"/>
        <w:gridCol w:w="2897"/>
      </w:tblGrid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 xml:space="preserve">к решению Думы Перфиловского 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 xml:space="preserve">"Об исполнении бюджета Перфиловского 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за 2025 год"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от________2026г.  №___</w:t>
            </w: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trHeight w:val="102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35EA0">
              <w:rPr>
                <w:b/>
                <w:bCs/>
                <w:sz w:val="28"/>
                <w:szCs w:val="28"/>
              </w:rPr>
              <w:t>Источники финансирования дефицита бюджета Перфиловского муниципального образования по кодам классификации источников финансирования дефицитов бюджетов за 2025 год</w:t>
            </w: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1 290,5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929 01 02 00 00 00 0000 000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Привлечение кредитов от  кредитных организаций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929 01 02 00 00 00 0000 700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Привлечение кредитов от  кредитных организаций бюджетами сельских поселений 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929 01 02 00 00 10 0000 710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929 01 02 00 00 00 0000 800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929 01 02 00 00 10 0000 810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929 01 03 00 00 00 0000 000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5EA0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35EA0">
              <w:rPr>
                <w:color w:val="000000"/>
                <w:sz w:val="24"/>
                <w:szCs w:val="24"/>
              </w:rPr>
              <w:t>929 01 03 01 00 00 0000 000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Привлечение бюджетных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929 01 03 01 00 00 0000 700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lastRenderedPageBreak/>
              <w:t>Привлечение  кредитов из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929 01 03 01 00 10 0000 710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Погашение бюджетных  кредитов, полученных из других бюджетов  бюджетной системы Российской Федерации 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929 01 03 01 00 00 0000 800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929 01 03 01 00 10 0000 810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0,0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35EA0">
              <w:rPr>
                <w:b/>
                <w:bCs/>
                <w:sz w:val="24"/>
                <w:szCs w:val="24"/>
              </w:rPr>
              <w:t>1 290,5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000 01 05 00 00 00 0000 500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-18 811,8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-18 811,8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-18 811,8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-18 811,8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Уменьшение  остатков  средств 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000 01 05 00 00 00 0000 600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E35EA0">
              <w:rPr>
                <w:i/>
                <w:iCs/>
                <w:sz w:val="24"/>
                <w:szCs w:val="24"/>
              </w:rPr>
              <w:t>17 521,3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17 521,3</w:t>
            </w:r>
          </w:p>
        </w:tc>
      </w:tr>
      <w:tr w:rsidR="00E35EA0" w:rsidRPr="00E35EA0" w:rsidTr="00E35EA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17 521,3</w:t>
            </w:r>
          </w:p>
        </w:tc>
      </w:tr>
      <w:tr w:rsidR="00E35EA0" w:rsidRPr="00E35EA0" w:rsidTr="00E35EA0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35EA0">
              <w:rPr>
                <w:sz w:val="24"/>
                <w:szCs w:val="24"/>
              </w:rPr>
              <w:t>17 521,3</w:t>
            </w:r>
          </w:p>
        </w:tc>
      </w:tr>
      <w:tr w:rsidR="00E35EA0" w:rsidRPr="00E35EA0" w:rsidTr="00E35EA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EA0" w:rsidRPr="00E35EA0" w:rsidRDefault="00E35EA0" w:rsidP="00E35EA0">
            <w:pPr>
              <w:widowControl/>
              <w:autoSpaceDE/>
              <w:autoSpaceDN/>
              <w:adjustRightInd/>
            </w:pPr>
          </w:p>
        </w:tc>
      </w:tr>
    </w:tbl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Default="00E35EA0" w:rsidP="00E35EA0"/>
    <w:p w:rsidR="00E35EA0" w:rsidRPr="00902E6C" w:rsidRDefault="00E35EA0" w:rsidP="00E35EA0">
      <w:pPr>
        <w:tabs>
          <w:tab w:val="left" w:pos="1134"/>
        </w:tabs>
        <w:ind w:right="27" w:firstLine="709"/>
        <w:jc w:val="center"/>
        <w:rPr>
          <w:b/>
          <w:sz w:val="24"/>
          <w:szCs w:val="24"/>
        </w:rPr>
      </w:pPr>
      <w:r w:rsidRPr="00902E6C">
        <w:rPr>
          <w:b/>
          <w:sz w:val="24"/>
          <w:szCs w:val="24"/>
        </w:rPr>
        <w:lastRenderedPageBreak/>
        <w:t xml:space="preserve">Пояснительная записка </w:t>
      </w:r>
    </w:p>
    <w:p w:rsidR="00E35EA0" w:rsidRPr="00902E6C" w:rsidRDefault="00E35EA0" w:rsidP="00E35EA0">
      <w:pPr>
        <w:tabs>
          <w:tab w:val="left" w:pos="1134"/>
        </w:tabs>
        <w:ind w:right="27" w:firstLine="709"/>
        <w:jc w:val="center"/>
        <w:rPr>
          <w:b/>
          <w:sz w:val="24"/>
          <w:szCs w:val="24"/>
        </w:rPr>
      </w:pPr>
      <w:r w:rsidRPr="00902E6C">
        <w:rPr>
          <w:b/>
          <w:sz w:val="24"/>
          <w:szCs w:val="24"/>
        </w:rPr>
        <w:t>к р</w:t>
      </w:r>
      <w:r w:rsidRPr="00902E6C">
        <w:rPr>
          <w:b/>
          <w:sz w:val="24"/>
          <w:szCs w:val="24"/>
        </w:rPr>
        <w:t>е</w:t>
      </w:r>
      <w:r w:rsidRPr="00902E6C">
        <w:rPr>
          <w:b/>
          <w:sz w:val="24"/>
          <w:szCs w:val="24"/>
        </w:rPr>
        <w:t>шени</w:t>
      </w:r>
      <w:r>
        <w:rPr>
          <w:b/>
          <w:sz w:val="24"/>
          <w:szCs w:val="24"/>
        </w:rPr>
        <w:t>ю</w:t>
      </w:r>
      <w:r w:rsidRPr="00902E6C">
        <w:rPr>
          <w:b/>
          <w:sz w:val="24"/>
          <w:szCs w:val="24"/>
        </w:rPr>
        <w:t xml:space="preserve"> Думы </w:t>
      </w:r>
      <w:r>
        <w:rPr>
          <w:b/>
          <w:sz w:val="24"/>
          <w:szCs w:val="24"/>
        </w:rPr>
        <w:t>Перфиловского</w:t>
      </w:r>
      <w:r w:rsidRPr="00902E6C">
        <w:rPr>
          <w:b/>
          <w:sz w:val="24"/>
          <w:szCs w:val="24"/>
        </w:rPr>
        <w:t xml:space="preserve"> сельского поселения </w:t>
      </w:r>
    </w:p>
    <w:p w:rsidR="00E35EA0" w:rsidRPr="00902E6C" w:rsidRDefault="00E35EA0" w:rsidP="00E35EA0">
      <w:pPr>
        <w:tabs>
          <w:tab w:val="left" w:pos="1134"/>
        </w:tabs>
        <w:ind w:right="27" w:firstLine="709"/>
        <w:jc w:val="center"/>
        <w:rPr>
          <w:b/>
          <w:sz w:val="24"/>
          <w:szCs w:val="24"/>
        </w:rPr>
      </w:pPr>
      <w:r w:rsidRPr="00902E6C">
        <w:rPr>
          <w:b/>
          <w:sz w:val="24"/>
          <w:szCs w:val="24"/>
        </w:rPr>
        <w:t xml:space="preserve">«Об исполнении бюджета </w:t>
      </w:r>
      <w:r>
        <w:rPr>
          <w:b/>
          <w:sz w:val="24"/>
          <w:szCs w:val="24"/>
        </w:rPr>
        <w:t>Перфиловского</w:t>
      </w:r>
      <w:r w:rsidRPr="00902E6C">
        <w:rPr>
          <w:b/>
          <w:sz w:val="24"/>
          <w:szCs w:val="24"/>
        </w:rPr>
        <w:t xml:space="preserve"> сельского поселения за </w:t>
      </w:r>
      <w:r>
        <w:rPr>
          <w:b/>
          <w:sz w:val="24"/>
          <w:szCs w:val="24"/>
        </w:rPr>
        <w:t>2025</w:t>
      </w:r>
      <w:r w:rsidRPr="00902E6C">
        <w:rPr>
          <w:b/>
          <w:sz w:val="24"/>
          <w:szCs w:val="24"/>
        </w:rPr>
        <w:t xml:space="preserve"> год»</w:t>
      </w:r>
    </w:p>
    <w:p w:rsidR="00E35EA0" w:rsidRDefault="00E35EA0" w:rsidP="00E35EA0">
      <w:pPr>
        <w:tabs>
          <w:tab w:val="left" w:pos="1134"/>
        </w:tabs>
        <w:ind w:right="27" w:firstLine="709"/>
        <w:jc w:val="both"/>
        <w:rPr>
          <w:b/>
          <w:sz w:val="24"/>
          <w:szCs w:val="24"/>
        </w:rPr>
      </w:pPr>
    </w:p>
    <w:p w:rsidR="00E35EA0" w:rsidRDefault="00E35EA0" w:rsidP="00E35EA0">
      <w:pPr>
        <w:ind w:firstLine="142"/>
        <w:jc w:val="center"/>
        <w:rPr>
          <w:b/>
          <w:sz w:val="24"/>
          <w:szCs w:val="24"/>
        </w:rPr>
      </w:pPr>
      <w:r w:rsidRPr="00697156">
        <w:rPr>
          <w:b/>
          <w:sz w:val="24"/>
          <w:szCs w:val="24"/>
          <w:lang w:val="en-US"/>
        </w:rPr>
        <w:t>I</w:t>
      </w:r>
      <w:r w:rsidRPr="00697156">
        <w:rPr>
          <w:b/>
          <w:sz w:val="24"/>
          <w:szCs w:val="24"/>
        </w:rPr>
        <w:t xml:space="preserve">.   </w:t>
      </w:r>
      <w:r w:rsidRPr="00902E6C">
        <w:rPr>
          <w:b/>
          <w:sz w:val="24"/>
          <w:szCs w:val="24"/>
        </w:rPr>
        <w:t xml:space="preserve">Исполнение бюджета </w:t>
      </w:r>
      <w:r>
        <w:rPr>
          <w:b/>
          <w:sz w:val="24"/>
          <w:szCs w:val="24"/>
        </w:rPr>
        <w:t>Перфиловского</w:t>
      </w:r>
      <w:r w:rsidRPr="00902E6C">
        <w:rPr>
          <w:b/>
          <w:sz w:val="24"/>
          <w:szCs w:val="24"/>
        </w:rPr>
        <w:t xml:space="preserve"> сельского поселения</w:t>
      </w:r>
      <w:r>
        <w:rPr>
          <w:b/>
          <w:sz w:val="24"/>
          <w:szCs w:val="24"/>
        </w:rPr>
        <w:t xml:space="preserve"> </w:t>
      </w:r>
      <w:r w:rsidRPr="00902E6C">
        <w:rPr>
          <w:b/>
          <w:sz w:val="24"/>
          <w:szCs w:val="24"/>
        </w:rPr>
        <w:t xml:space="preserve">по доходам за </w:t>
      </w:r>
      <w:r>
        <w:rPr>
          <w:b/>
          <w:sz w:val="24"/>
          <w:szCs w:val="24"/>
        </w:rPr>
        <w:t xml:space="preserve">2025 </w:t>
      </w:r>
      <w:r w:rsidRPr="00902E6C">
        <w:rPr>
          <w:b/>
          <w:sz w:val="24"/>
          <w:szCs w:val="24"/>
        </w:rPr>
        <w:t>год</w:t>
      </w:r>
    </w:p>
    <w:p w:rsidR="00E35EA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5EA0" w:rsidRPr="00C542F3" w:rsidRDefault="00E35EA0" w:rsidP="00E35EA0">
      <w:pPr>
        <w:jc w:val="both"/>
        <w:rPr>
          <w:sz w:val="24"/>
          <w:szCs w:val="24"/>
        </w:rPr>
      </w:pPr>
      <w:r w:rsidRPr="00697156">
        <w:rPr>
          <w:sz w:val="24"/>
          <w:szCs w:val="24"/>
        </w:rPr>
        <w:t xml:space="preserve">Бюджет </w:t>
      </w:r>
      <w:r>
        <w:rPr>
          <w:sz w:val="24"/>
          <w:szCs w:val="24"/>
        </w:rPr>
        <w:t>Перфилов</w:t>
      </w:r>
      <w:r w:rsidRPr="00697156">
        <w:rPr>
          <w:sz w:val="24"/>
          <w:szCs w:val="24"/>
        </w:rPr>
        <w:t xml:space="preserve">ского </w:t>
      </w:r>
      <w:r>
        <w:rPr>
          <w:sz w:val="24"/>
          <w:szCs w:val="24"/>
        </w:rPr>
        <w:t>муниципального образования</w:t>
      </w:r>
      <w:r w:rsidRPr="00697156">
        <w:rPr>
          <w:sz w:val="24"/>
          <w:szCs w:val="24"/>
        </w:rPr>
        <w:t xml:space="preserve"> по доходам </w:t>
      </w:r>
      <w:r>
        <w:rPr>
          <w:sz w:val="24"/>
          <w:szCs w:val="24"/>
        </w:rPr>
        <w:t>за 2025 год</w:t>
      </w:r>
      <w:r w:rsidRPr="00697156">
        <w:rPr>
          <w:sz w:val="24"/>
          <w:szCs w:val="24"/>
        </w:rPr>
        <w:t xml:space="preserve"> исполнен в сумме </w:t>
      </w:r>
      <w:r>
        <w:rPr>
          <w:b/>
          <w:sz w:val="24"/>
          <w:szCs w:val="24"/>
        </w:rPr>
        <w:t>18 612,8</w:t>
      </w:r>
      <w:r w:rsidRPr="00697156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руб.</w:t>
      </w:r>
      <w:r w:rsidRPr="00697156">
        <w:rPr>
          <w:sz w:val="24"/>
          <w:szCs w:val="24"/>
        </w:rPr>
        <w:t xml:space="preserve"> План доходов на </w:t>
      </w:r>
      <w:r>
        <w:rPr>
          <w:sz w:val="24"/>
          <w:szCs w:val="24"/>
        </w:rPr>
        <w:t>2025 год</w:t>
      </w:r>
      <w:r w:rsidRPr="00697156">
        <w:rPr>
          <w:sz w:val="24"/>
          <w:szCs w:val="24"/>
        </w:rPr>
        <w:t>, утверждённый в сумме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18 536,1 </w:t>
      </w:r>
      <w:r>
        <w:rPr>
          <w:sz w:val="24"/>
          <w:szCs w:val="24"/>
        </w:rPr>
        <w:t>тыс. руб.</w:t>
      </w:r>
      <w:r w:rsidRPr="00697156">
        <w:rPr>
          <w:sz w:val="24"/>
          <w:szCs w:val="24"/>
        </w:rPr>
        <w:t xml:space="preserve">, выполнен на </w:t>
      </w:r>
      <w:r>
        <w:rPr>
          <w:b/>
          <w:sz w:val="24"/>
          <w:szCs w:val="24"/>
        </w:rPr>
        <w:t>100,4</w:t>
      </w:r>
      <w:r w:rsidRPr="00697156">
        <w:rPr>
          <w:b/>
          <w:sz w:val="24"/>
          <w:szCs w:val="24"/>
        </w:rPr>
        <w:t>%</w:t>
      </w:r>
      <w:r w:rsidRPr="00C542F3"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№</w:t>
      </w:r>
      <w:r w:rsidRPr="007A7903">
        <w:rPr>
          <w:sz w:val="24"/>
          <w:szCs w:val="24"/>
        </w:rPr>
        <w:t xml:space="preserve"> </w:t>
      </w:r>
      <w:r>
        <w:rPr>
          <w:sz w:val="24"/>
          <w:szCs w:val="24"/>
        </w:rPr>
        <w:t>1).</w:t>
      </w:r>
    </w:p>
    <w:p w:rsidR="00E35EA0" w:rsidRPr="00697156" w:rsidRDefault="00E35EA0" w:rsidP="00E35EA0">
      <w:pPr>
        <w:jc w:val="both"/>
        <w:rPr>
          <w:sz w:val="24"/>
          <w:szCs w:val="24"/>
        </w:rPr>
      </w:pPr>
      <w:r w:rsidRPr="00697156">
        <w:rPr>
          <w:b/>
          <w:sz w:val="24"/>
          <w:szCs w:val="24"/>
        </w:rPr>
        <w:t xml:space="preserve">           </w:t>
      </w:r>
      <w:r w:rsidRPr="00697156">
        <w:rPr>
          <w:sz w:val="24"/>
          <w:szCs w:val="24"/>
        </w:rPr>
        <w:t xml:space="preserve">Бюджет </w:t>
      </w:r>
      <w:r>
        <w:rPr>
          <w:sz w:val="24"/>
          <w:szCs w:val="24"/>
        </w:rPr>
        <w:t>Перфилов</w:t>
      </w:r>
      <w:r w:rsidRPr="00697156">
        <w:rPr>
          <w:sz w:val="24"/>
          <w:szCs w:val="24"/>
        </w:rPr>
        <w:t xml:space="preserve">ского </w:t>
      </w:r>
      <w:r>
        <w:rPr>
          <w:sz w:val="24"/>
          <w:szCs w:val="24"/>
        </w:rPr>
        <w:t>муниципального образования</w:t>
      </w:r>
      <w:r w:rsidRPr="00697156">
        <w:rPr>
          <w:sz w:val="24"/>
          <w:szCs w:val="24"/>
        </w:rPr>
        <w:t xml:space="preserve"> по собственным доходным источникам </w:t>
      </w:r>
      <w:r>
        <w:rPr>
          <w:sz w:val="24"/>
          <w:szCs w:val="24"/>
        </w:rPr>
        <w:t>за 2025 год</w:t>
      </w:r>
      <w:r w:rsidRPr="00697156">
        <w:rPr>
          <w:sz w:val="24"/>
          <w:szCs w:val="24"/>
        </w:rPr>
        <w:t xml:space="preserve"> исполнен в сумме </w:t>
      </w:r>
      <w:r>
        <w:rPr>
          <w:b/>
          <w:bCs/>
          <w:sz w:val="24"/>
          <w:szCs w:val="24"/>
        </w:rPr>
        <w:t>1 418,6</w:t>
      </w:r>
      <w:r w:rsidRPr="00697156">
        <w:rPr>
          <w:b/>
          <w:sz w:val="24"/>
          <w:szCs w:val="24"/>
        </w:rPr>
        <w:t xml:space="preserve"> </w:t>
      </w:r>
      <w:r w:rsidRPr="00697156">
        <w:rPr>
          <w:sz w:val="24"/>
          <w:szCs w:val="24"/>
        </w:rPr>
        <w:t>т</w:t>
      </w:r>
      <w:r>
        <w:rPr>
          <w:sz w:val="24"/>
          <w:szCs w:val="24"/>
        </w:rPr>
        <w:t>ыс</w:t>
      </w:r>
      <w:r w:rsidRPr="006971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97156">
        <w:rPr>
          <w:sz w:val="24"/>
          <w:szCs w:val="24"/>
        </w:rPr>
        <w:t>руб. План со</w:t>
      </w:r>
      <w:r>
        <w:rPr>
          <w:sz w:val="24"/>
          <w:szCs w:val="24"/>
        </w:rPr>
        <w:t>бственных доходов</w:t>
      </w:r>
      <w:r w:rsidRPr="00697156">
        <w:rPr>
          <w:sz w:val="24"/>
          <w:szCs w:val="24"/>
        </w:rPr>
        <w:t xml:space="preserve"> </w:t>
      </w:r>
      <w:r>
        <w:rPr>
          <w:sz w:val="24"/>
          <w:szCs w:val="24"/>
        </w:rPr>
        <w:t>на 2025 год</w:t>
      </w:r>
      <w:r w:rsidRPr="00697156">
        <w:rPr>
          <w:sz w:val="24"/>
          <w:szCs w:val="24"/>
        </w:rPr>
        <w:t xml:space="preserve">, утверждённый в сумме </w:t>
      </w:r>
      <w:r>
        <w:rPr>
          <w:b/>
          <w:sz w:val="24"/>
          <w:szCs w:val="24"/>
        </w:rPr>
        <w:t>1 341,9</w:t>
      </w:r>
      <w:r w:rsidRPr="00697156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руб.</w:t>
      </w:r>
      <w:r w:rsidRPr="00697156">
        <w:rPr>
          <w:sz w:val="24"/>
          <w:szCs w:val="24"/>
        </w:rPr>
        <w:t xml:space="preserve">, выполнен на </w:t>
      </w:r>
      <w:r>
        <w:rPr>
          <w:b/>
          <w:sz w:val="24"/>
          <w:szCs w:val="24"/>
        </w:rPr>
        <w:t>105,7 %</w:t>
      </w:r>
      <w:r w:rsidRPr="00697156">
        <w:rPr>
          <w:sz w:val="24"/>
          <w:szCs w:val="24"/>
        </w:rPr>
        <w:t>.</w:t>
      </w:r>
    </w:p>
    <w:p w:rsidR="00E35EA0" w:rsidRPr="00697156" w:rsidRDefault="00E35EA0" w:rsidP="00E35EA0">
      <w:pPr>
        <w:jc w:val="both"/>
        <w:rPr>
          <w:sz w:val="24"/>
          <w:szCs w:val="24"/>
        </w:rPr>
      </w:pPr>
      <w:r w:rsidRPr="00697156">
        <w:rPr>
          <w:sz w:val="24"/>
          <w:szCs w:val="24"/>
        </w:rPr>
        <w:tab/>
        <w:t xml:space="preserve">На </w:t>
      </w:r>
      <w:r>
        <w:rPr>
          <w:sz w:val="24"/>
          <w:szCs w:val="24"/>
        </w:rPr>
        <w:t>2025 год</w:t>
      </w:r>
      <w:r w:rsidRPr="00697156">
        <w:rPr>
          <w:sz w:val="24"/>
          <w:szCs w:val="24"/>
        </w:rPr>
        <w:t xml:space="preserve"> в бюджете </w:t>
      </w:r>
      <w:r>
        <w:rPr>
          <w:sz w:val="24"/>
          <w:szCs w:val="24"/>
        </w:rPr>
        <w:t>Перфилов</w:t>
      </w:r>
      <w:r w:rsidRPr="00697156">
        <w:rPr>
          <w:sz w:val="24"/>
          <w:szCs w:val="24"/>
        </w:rPr>
        <w:t xml:space="preserve">ского </w:t>
      </w:r>
      <w:r>
        <w:rPr>
          <w:sz w:val="24"/>
          <w:szCs w:val="24"/>
        </w:rPr>
        <w:t>муниципального образования</w:t>
      </w:r>
      <w:r w:rsidRPr="00697156">
        <w:rPr>
          <w:sz w:val="24"/>
          <w:szCs w:val="24"/>
        </w:rPr>
        <w:t xml:space="preserve"> запланированы следующие источники собственных доходов: </w:t>
      </w:r>
    </w:p>
    <w:p w:rsidR="00E35EA0" w:rsidRPr="00697156" w:rsidRDefault="00E35EA0" w:rsidP="00E35EA0">
      <w:pPr>
        <w:jc w:val="both"/>
        <w:rPr>
          <w:sz w:val="24"/>
          <w:szCs w:val="24"/>
        </w:rPr>
      </w:pPr>
      <w:r w:rsidRPr="00697156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1455C5">
        <w:rPr>
          <w:sz w:val="24"/>
          <w:szCs w:val="24"/>
        </w:rPr>
        <w:t xml:space="preserve">                    </w:t>
      </w:r>
      <w:r w:rsidRPr="00697156">
        <w:rPr>
          <w:sz w:val="24"/>
          <w:szCs w:val="24"/>
        </w:rPr>
        <w:t xml:space="preserve">      </w:t>
      </w:r>
      <w:r w:rsidRPr="00986B0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10663C">
        <w:rPr>
          <w:sz w:val="24"/>
          <w:szCs w:val="24"/>
        </w:rPr>
        <w:t xml:space="preserve">      </w:t>
      </w:r>
      <w:r w:rsidRPr="00697156">
        <w:rPr>
          <w:sz w:val="24"/>
          <w:szCs w:val="24"/>
        </w:rPr>
        <w:t xml:space="preserve">   </w:t>
      </w:r>
      <w:r>
        <w:rPr>
          <w:sz w:val="24"/>
          <w:szCs w:val="24"/>
        </w:rPr>
        <w:t>тыс. руб.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061"/>
        <w:gridCol w:w="1766"/>
        <w:gridCol w:w="1913"/>
        <w:gridCol w:w="1912"/>
      </w:tblGrid>
      <w:tr w:rsidR="00E35EA0" w:rsidRPr="00193B39" w:rsidTr="00E35EA0">
        <w:trPr>
          <w:trHeight w:val="220"/>
        </w:trPr>
        <w:tc>
          <w:tcPr>
            <w:tcW w:w="2467" w:type="dxa"/>
          </w:tcPr>
          <w:p w:rsidR="00E35EA0" w:rsidRPr="00193B39" w:rsidRDefault="00E35EA0" w:rsidP="00E35EA0">
            <w:pPr>
              <w:jc w:val="both"/>
              <w:rPr>
                <w:sz w:val="24"/>
                <w:szCs w:val="24"/>
              </w:rPr>
            </w:pPr>
            <w:r w:rsidRPr="00193B39">
              <w:rPr>
                <w:sz w:val="24"/>
                <w:szCs w:val="24"/>
              </w:rPr>
              <w:t>Вид дохода</w:t>
            </w:r>
          </w:p>
        </w:tc>
        <w:tc>
          <w:tcPr>
            <w:tcW w:w="2061" w:type="dxa"/>
          </w:tcPr>
          <w:p w:rsidR="00E35EA0" w:rsidRPr="005C5B35" w:rsidRDefault="00E35EA0" w:rsidP="00E35EA0">
            <w:pPr>
              <w:jc w:val="center"/>
              <w:rPr>
                <w:sz w:val="24"/>
                <w:szCs w:val="24"/>
                <w:lang w:val="en-US"/>
              </w:rPr>
            </w:pPr>
            <w:r w:rsidRPr="00193B39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2025</w:t>
            </w:r>
            <w:r w:rsidRPr="006971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766" w:type="dxa"/>
          </w:tcPr>
          <w:p w:rsidR="00E35EA0" w:rsidRPr="00193B39" w:rsidRDefault="00E35EA0" w:rsidP="00E35EA0">
            <w:pPr>
              <w:jc w:val="both"/>
              <w:rPr>
                <w:sz w:val="24"/>
                <w:szCs w:val="24"/>
              </w:rPr>
            </w:pPr>
            <w:r w:rsidRPr="00193B39">
              <w:rPr>
                <w:sz w:val="24"/>
                <w:szCs w:val="24"/>
              </w:rPr>
              <w:t xml:space="preserve">   Исполнено</w:t>
            </w:r>
          </w:p>
        </w:tc>
        <w:tc>
          <w:tcPr>
            <w:tcW w:w="1913" w:type="dxa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 w:rsidRPr="00193B39">
              <w:rPr>
                <w:sz w:val="24"/>
                <w:szCs w:val="24"/>
              </w:rPr>
              <w:t>% выполнения</w:t>
            </w:r>
          </w:p>
        </w:tc>
        <w:tc>
          <w:tcPr>
            <w:tcW w:w="1912" w:type="dxa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 w:rsidRPr="00193B39">
              <w:rPr>
                <w:sz w:val="24"/>
                <w:szCs w:val="24"/>
              </w:rPr>
              <w:t>Отклонение</w:t>
            </w:r>
          </w:p>
        </w:tc>
      </w:tr>
      <w:tr w:rsidR="00E35EA0" w:rsidRPr="00193B39" w:rsidTr="00E35EA0">
        <w:trPr>
          <w:trHeight w:val="272"/>
        </w:trPr>
        <w:tc>
          <w:tcPr>
            <w:tcW w:w="2467" w:type="dxa"/>
          </w:tcPr>
          <w:p w:rsidR="00E35EA0" w:rsidRPr="00442982" w:rsidRDefault="00E35EA0" w:rsidP="00E35EA0">
            <w:pPr>
              <w:jc w:val="both"/>
              <w:rPr>
                <w:sz w:val="24"/>
                <w:szCs w:val="24"/>
              </w:rPr>
            </w:pPr>
            <w:r w:rsidRPr="00442982">
              <w:rPr>
                <w:sz w:val="24"/>
                <w:szCs w:val="24"/>
              </w:rPr>
              <w:t>НДФЛ</w:t>
            </w:r>
          </w:p>
        </w:tc>
        <w:tc>
          <w:tcPr>
            <w:tcW w:w="2061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</w:t>
            </w:r>
          </w:p>
        </w:tc>
        <w:tc>
          <w:tcPr>
            <w:tcW w:w="1766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+4,7</w:t>
            </w:r>
          </w:p>
        </w:tc>
      </w:tr>
      <w:tr w:rsidR="00E35EA0" w:rsidRPr="00193B39" w:rsidTr="00E35EA0">
        <w:trPr>
          <w:trHeight w:val="226"/>
        </w:trPr>
        <w:tc>
          <w:tcPr>
            <w:tcW w:w="2467" w:type="dxa"/>
          </w:tcPr>
          <w:p w:rsidR="00E35EA0" w:rsidRPr="00442982" w:rsidRDefault="00E35EA0" w:rsidP="00E35EA0">
            <w:pPr>
              <w:jc w:val="both"/>
              <w:rPr>
                <w:sz w:val="24"/>
                <w:szCs w:val="24"/>
              </w:rPr>
            </w:pPr>
            <w:r w:rsidRPr="00442982">
              <w:rPr>
                <w:sz w:val="24"/>
                <w:szCs w:val="24"/>
              </w:rPr>
              <w:t>ЕСХН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1766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5EA0" w:rsidRPr="00193B39" w:rsidTr="00E35EA0">
        <w:trPr>
          <w:trHeight w:val="561"/>
        </w:trPr>
        <w:tc>
          <w:tcPr>
            <w:tcW w:w="2467" w:type="dxa"/>
          </w:tcPr>
          <w:p w:rsidR="00E35EA0" w:rsidRPr="00442982" w:rsidRDefault="00E35EA0" w:rsidP="00E35EA0">
            <w:pPr>
              <w:jc w:val="both"/>
              <w:rPr>
                <w:sz w:val="24"/>
                <w:szCs w:val="24"/>
              </w:rPr>
            </w:pPr>
            <w:r w:rsidRPr="0044298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66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-0,3</w:t>
            </w:r>
          </w:p>
        </w:tc>
      </w:tr>
      <w:tr w:rsidR="00E35EA0" w:rsidRPr="00193B39" w:rsidTr="00E35EA0">
        <w:trPr>
          <w:trHeight w:val="272"/>
        </w:trPr>
        <w:tc>
          <w:tcPr>
            <w:tcW w:w="2467" w:type="dxa"/>
          </w:tcPr>
          <w:p w:rsidR="00E35EA0" w:rsidRPr="00442982" w:rsidRDefault="00E35EA0" w:rsidP="00E35EA0">
            <w:pPr>
              <w:jc w:val="both"/>
              <w:rPr>
                <w:sz w:val="24"/>
                <w:szCs w:val="24"/>
              </w:rPr>
            </w:pPr>
            <w:r w:rsidRPr="0044298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061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586,8</w:t>
            </w:r>
          </w:p>
        </w:tc>
        <w:tc>
          <w:tcPr>
            <w:tcW w:w="1766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658,9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+72,1</w:t>
            </w:r>
          </w:p>
        </w:tc>
      </w:tr>
      <w:tr w:rsidR="00E35EA0" w:rsidRPr="00193B39" w:rsidTr="00E35EA0">
        <w:trPr>
          <w:trHeight w:val="272"/>
        </w:trPr>
        <w:tc>
          <w:tcPr>
            <w:tcW w:w="2467" w:type="dxa"/>
          </w:tcPr>
          <w:p w:rsidR="00E35EA0" w:rsidRPr="00442982" w:rsidRDefault="00E35EA0" w:rsidP="00E35E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Госпошлина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66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13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912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+0,2</w:t>
            </w:r>
          </w:p>
        </w:tc>
      </w:tr>
      <w:tr w:rsidR="00E35EA0" w:rsidRPr="00193B39" w:rsidTr="00E35EA0">
        <w:trPr>
          <w:trHeight w:val="272"/>
        </w:trPr>
        <w:tc>
          <w:tcPr>
            <w:tcW w:w="2467" w:type="dxa"/>
          </w:tcPr>
          <w:p w:rsidR="00E35EA0" w:rsidRPr="00193B39" w:rsidRDefault="00E35EA0" w:rsidP="00E35EA0">
            <w:pPr>
              <w:jc w:val="both"/>
              <w:rPr>
                <w:sz w:val="24"/>
                <w:szCs w:val="24"/>
              </w:rPr>
            </w:pPr>
            <w:r w:rsidRPr="006E179F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222,5</w:t>
            </w:r>
          </w:p>
        </w:tc>
        <w:tc>
          <w:tcPr>
            <w:tcW w:w="1766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222,5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5EA0" w:rsidRPr="00193B39" w:rsidTr="00E35EA0">
        <w:trPr>
          <w:trHeight w:val="519"/>
        </w:trPr>
        <w:tc>
          <w:tcPr>
            <w:tcW w:w="2467" w:type="dxa"/>
          </w:tcPr>
          <w:p w:rsidR="00E35EA0" w:rsidRPr="00193B39" w:rsidRDefault="00E35EA0" w:rsidP="00E35EA0">
            <w:pPr>
              <w:rPr>
                <w:sz w:val="24"/>
                <w:szCs w:val="24"/>
              </w:rPr>
            </w:pPr>
            <w:r w:rsidRPr="00193B39">
              <w:rPr>
                <w:sz w:val="24"/>
                <w:szCs w:val="24"/>
              </w:rPr>
              <w:t>Прочие доходы от оказания платных услуг</w:t>
            </w:r>
            <w:r w:rsidRPr="00F40A9D">
              <w:rPr>
                <w:sz w:val="24"/>
                <w:szCs w:val="24"/>
              </w:rPr>
              <w:t xml:space="preserve"> </w:t>
            </w:r>
            <w:r w:rsidRPr="00193B39">
              <w:rPr>
                <w:sz w:val="24"/>
                <w:szCs w:val="24"/>
              </w:rPr>
              <w:t>(работ)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766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5EA0" w:rsidRPr="00193B39" w:rsidTr="00E35EA0">
        <w:trPr>
          <w:trHeight w:val="519"/>
        </w:trPr>
        <w:tc>
          <w:tcPr>
            <w:tcW w:w="2467" w:type="dxa"/>
          </w:tcPr>
          <w:p w:rsidR="00E35EA0" w:rsidRPr="00193B39" w:rsidRDefault="00E35EA0" w:rsidP="00E35EA0">
            <w:pPr>
              <w:rPr>
                <w:sz w:val="24"/>
                <w:szCs w:val="24"/>
              </w:rPr>
            </w:pPr>
            <w:r w:rsidRPr="00081DDC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66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913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12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5EA0" w:rsidRPr="00193B39" w:rsidTr="00E35EA0">
        <w:trPr>
          <w:trHeight w:val="519"/>
        </w:trPr>
        <w:tc>
          <w:tcPr>
            <w:tcW w:w="2467" w:type="dxa"/>
          </w:tcPr>
          <w:p w:rsidR="00E35EA0" w:rsidRPr="00081DDC" w:rsidRDefault="00E35EA0" w:rsidP="00E35EA0">
            <w:pPr>
              <w:rPr>
                <w:sz w:val="24"/>
                <w:szCs w:val="24"/>
              </w:rPr>
            </w:pPr>
            <w:r w:rsidRPr="00CE0828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61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766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913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12" w:type="dxa"/>
            <w:vAlign w:val="center"/>
          </w:tcPr>
          <w:p w:rsidR="00E35EA0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5EA0" w:rsidRPr="00193B39" w:rsidTr="00E35EA0">
        <w:trPr>
          <w:trHeight w:val="287"/>
        </w:trPr>
        <w:tc>
          <w:tcPr>
            <w:tcW w:w="2467" w:type="dxa"/>
          </w:tcPr>
          <w:p w:rsidR="00E35EA0" w:rsidRPr="00193B39" w:rsidRDefault="00E35EA0" w:rsidP="00E35EA0">
            <w:pPr>
              <w:rPr>
                <w:sz w:val="24"/>
                <w:szCs w:val="24"/>
              </w:rPr>
            </w:pPr>
            <w:r w:rsidRPr="00193B39">
              <w:rPr>
                <w:sz w:val="24"/>
                <w:szCs w:val="24"/>
              </w:rPr>
              <w:t>итого</w:t>
            </w:r>
          </w:p>
        </w:tc>
        <w:tc>
          <w:tcPr>
            <w:tcW w:w="2061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1 341,9</w:t>
            </w:r>
          </w:p>
        </w:tc>
        <w:tc>
          <w:tcPr>
            <w:tcW w:w="1766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1 418,6</w:t>
            </w:r>
          </w:p>
        </w:tc>
        <w:tc>
          <w:tcPr>
            <w:tcW w:w="1913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  <w:tc>
          <w:tcPr>
            <w:tcW w:w="1912" w:type="dxa"/>
            <w:vAlign w:val="center"/>
          </w:tcPr>
          <w:p w:rsidR="00E35EA0" w:rsidRPr="00193B39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+76,7</w:t>
            </w:r>
          </w:p>
        </w:tc>
      </w:tr>
    </w:tbl>
    <w:p w:rsidR="00E35EA0" w:rsidRDefault="00E35EA0" w:rsidP="00E35EA0">
      <w:pPr>
        <w:jc w:val="both"/>
        <w:rPr>
          <w:sz w:val="24"/>
          <w:szCs w:val="24"/>
        </w:rPr>
      </w:pPr>
      <w:r w:rsidRPr="006971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</w:p>
    <w:p w:rsidR="00E35EA0" w:rsidRDefault="00E35EA0" w:rsidP="00E3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A7AA1">
        <w:rPr>
          <w:sz w:val="24"/>
          <w:szCs w:val="24"/>
        </w:rPr>
        <w:t xml:space="preserve">Основным доходным источником бюджета </w:t>
      </w:r>
      <w:bookmarkStart w:id="3" w:name="_Hlk197508459"/>
      <w:r>
        <w:rPr>
          <w:sz w:val="24"/>
          <w:szCs w:val="24"/>
        </w:rPr>
        <w:t>Перфилов</w:t>
      </w:r>
      <w:r w:rsidRPr="00697156">
        <w:rPr>
          <w:sz w:val="24"/>
          <w:szCs w:val="24"/>
        </w:rPr>
        <w:t>ского</w:t>
      </w:r>
      <w:bookmarkEnd w:id="3"/>
      <w:r>
        <w:rPr>
          <w:sz w:val="24"/>
          <w:szCs w:val="24"/>
        </w:rPr>
        <w:t xml:space="preserve"> муниципального образования</w:t>
      </w:r>
      <w:r w:rsidRPr="00BA7AA1">
        <w:rPr>
          <w:sz w:val="24"/>
          <w:szCs w:val="24"/>
        </w:rPr>
        <w:t xml:space="preserve"> за </w:t>
      </w:r>
      <w:r>
        <w:rPr>
          <w:sz w:val="24"/>
          <w:szCs w:val="24"/>
        </w:rPr>
        <w:t>2025 год</w:t>
      </w:r>
      <w:r w:rsidRPr="00697156">
        <w:rPr>
          <w:sz w:val="24"/>
          <w:szCs w:val="24"/>
        </w:rPr>
        <w:t xml:space="preserve"> </w:t>
      </w:r>
      <w:r>
        <w:rPr>
          <w:sz w:val="24"/>
          <w:szCs w:val="24"/>
        </w:rPr>
        <w:t>являю</w:t>
      </w:r>
      <w:r w:rsidRPr="0003763C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доходы от уплаты земельного налога. </w:t>
      </w:r>
      <w:r w:rsidRPr="00AF688B">
        <w:rPr>
          <w:sz w:val="24"/>
          <w:szCs w:val="24"/>
        </w:rPr>
        <w:t xml:space="preserve">Удельный вес </w:t>
      </w:r>
      <w:r>
        <w:rPr>
          <w:sz w:val="24"/>
          <w:szCs w:val="24"/>
        </w:rPr>
        <w:t xml:space="preserve">поступления </w:t>
      </w:r>
      <w:r w:rsidRPr="00AF688B">
        <w:rPr>
          <w:sz w:val="24"/>
          <w:szCs w:val="24"/>
        </w:rPr>
        <w:t>доходов о</w:t>
      </w:r>
      <w:r>
        <w:rPr>
          <w:sz w:val="24"/>
          <w:szCs w:val="24"/>
        </w:rPr>
        <w:t xml:space="preserve">т уплаты </w:t>
      </w:r>
      <w:r w:rsidRPr="00081DDC">
        <w:rPr>
          <w:sz w:val="24"/>
          <w:szCs w:val="24"/>
        </w:rPr>
        <w:t>земельного налога</w:t>
      </w:r>
      <w:r>
        <w:rPr>
          <w:sz w:val="24"/>
          <w:szCs w:val="24"/>
        </w:rPr>
        <w:t xml:space="preserve"> составляет 46,4 % </w:t>
      </w:r>
      <w:r w:rsidRPr="00AF688B">
        <w:rPr>
          <w:sz w:val="24"/>
          <w:szCs w:val="24"/>
        </w:rPr>
        <w:t>в общей сумме собственных доходов.</w:t>
      </w:r>
    </w:p>
    <w:p w:rsidR="00E35EA0" w:rsidRDefault="00E35EA0" w:rsidP="00E35EA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AF688B">
        <w:rPr>
          <w:sz w:val="24"/>
          <w:szCs w:val="24"/>
        </w:rPr>
        <w:t xml:space="preserve">Удельный вес </w:t>
      </w:r>
      <w:r>
        <w:rPr>
          <w:sz w:val="24"/>
          <w:szCs w:val="24"/>
        </w:rPr>
        <w:t>поступления доходов, получаемых</w:t>
      </w:r>
      <w:r w:rsidRPr="006E179F">
        <w:rPr>
          <w:sz w:val="24"/>
          <w:szCs w:val="24"/>
        </w:rPr>
        <w:t xml:space="preserve"> в виде арендной либо иной платы за передачу в возмездное пользование государственного и муниципального имущества</w:t>
      </w:r>
      <w:r>
        <w:rPr>
          <w:sz w:val="24"/>
          <w:szCs w:val="24"/>
        </w:rPr>
        <w:t>, составляет 15,7 %</w:t>
      </w:r>
      <w:r w:rsidRPr="00AF688B">
        <w:rPr>
          <w:sz w:val="24"/>
          <w:szCs w:val="24"/>
        </w:rPr>
        <w:t xml:space="preserve"> в общей сумме собственных доходов.</w:t>
      </w:r>
    </w:p>
    <w:p w:rsidR="00E35EA0" w:rsidRDefault="00E35EA0" w:rsidP="00E3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2969">
        <w:rPr>
          <w:sz w:val="24"/>
          <w:szCs w:val="24"/>
        </w:rPr>
        <w:t xml:space="preserve">Удельный вес поступления </w:t>
      </w:r>
      <w:r>
        <w:rPr>
          <w:sz w:val="24"/>
          <w:szCs w:val="24"/>
        </w:rPr>
        <w:t>инициативных платежей</w:t>
      </w:r>
      <w:r w:rsidRPr="00D72969">
        <w:rPr>
          <w:sz w:val="24"/>
          <w:szCs w:val="24"/>
        </w:rPr>
        <w:t xml:space="preserve"> составляет 1</w:t>
      </w:r>
      <w:r>
        <w:rPr>
          <w:sz w:val="24"/>
          <w:szCs w:val="24"/>
        </w:rPr>
        <w:t>1</w:t>
      </w:r>
      <w:r w:rsidRPr="00D72969">
        <w:rPr>
          <w:sz w:val="24"/>
          <w:szCs w:val="24"/>
        </w:rPr>
        <w:t>,</w:t>
      </w:r>
      <w:r>
        <w:rPr>
          <w:sz w:val="24"/>
          <w:szCs w:val="24"/>
        </w:rPr>
        <w:t>6</w:t>
      </w:r>
      <w:r w:rsidRPr="00D72969">
        <w:rPr>
          <w:sz w:val="24"/>
          <w:szCs w:val="24"/>
        </w:rPr>
        <w:t xml:space="preserve"> % в общей сумме собственных доходов.</w:t>
      </w:r>
    </w:p>
    <w:p w:rsidR="00E35EA0" w:rsidRPr="00345261" w:rsidRDefault="00E35EA0" w:rsidP="00E3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54D04">
        <w:rPr>
          <w:sz w:val="24"/>
          <w:szCs w:val="24"/>
        </w:rPr>
        <w:t xml:space="preserve"> </w:t>
      </w:r>
      <w:r w:rsidRPr="00345261">
        <w:rPr>
          <w:sz w:val="24"/>
          <w:szCs w:val="24"/>
        </w:rPr>
        <w:t xml:space="preserve">Удельный вес </w:t>
      </w:r>
      <w:r>
        <w:rPr>
          <w:sz w:val="24"/>
          <w:szCs w:val="24"/>
        </w:rPr>
        <w:t>поступления НДФЛ составляет 10,8</w:t>
      </w:r>
      <w:r w:rsidRPr="00345261">
        <w:rPr>
          <w:sz w:val="24"/>
          <w:szCs w:val="24"/>
        </w:rPr>
        <w:t xml:space="preserve"> % в общей сумме собственных доходов.</w:t>
      </w:r>
    </w:p>
    <w:p w:rsidR="00E35EA0" w:rsidRDefault="00E35EA0" w:rsidP="00E35EA0">
      <w:pPr>
        <w:tabs>
          <w:tab w:val="left" w:pos="567"/>
        </w:tabs>
        <w:jc w:val="both"/>
        <w:rPr>
          <w:sz w:val="24"/>
          <w:szCs w:val="24"/>
        </w:rPr>
      </w:pPr>
      <w:r w:rsidRPr="0034526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345261">
        <w:rPr>
          <w:sz w:val="24"/>
          <w:szCs w:val="24"/>
        </w:rPr>
        <w:t>Удельный вес пр</w:t>
      </w:r>
      <w:r>
        <w:rPr>
          <w:sz w:val="24"/>
          <w:szCs w:val="24"/>
        </w:rPr>
        <w:t xml:space="preserve">очих поступлений составляет 15,5 </w:t>
      </w:r>
      <w:r w:rsidRPr="00345261">
        <w:rPr>
          <w:sz w:val="24"/>
          <w:szCs w:val="24"/>
        </w:rPr>
        <w:t>% в общей сумме собственных доходов.</w:t>
      </w:r>
      <w:r w:rsidRPr="00697156">
        <w:rPr>
          <w:sz w:val="24"/>
          <w:szCs w:val="24"/>
        </w:rPr>
        <w:t xml:space="preserve">  </w:t>
      </w:r>
    </w:p>
    <w:p w:rsidR="00E35EA0" w:rsidRDefault="00E35EA0" w:rsidP="00E35EA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2969">
        <w:rPr>
          <w:sz w:val="24"/>
          <w:szCs w:val="24"/>
        </w:rPr>
        <w:t>Дополнительно в бюджет поселения поступили:</w:t>
      </w:r>
    </w:p>
    <w:p w:rsidR="00E35EA0" w:rsidRPr="00D72969" w:rsidRDefault="00E35EA0" w:rsidP="00E35EA0">
      <w:pPr>
        <w:tabs>
          <w:tab w:val="left" w:pos="567"/>
        </w:tabs>
        <w:jc w:val="both"/>
        <w:rPr>
          <w:sz w:val="24"/>
          <w:szCs w:val="24"/>
        </w:rPr>
      </w:pPr>
      <w:r w:rsidRPr="00D72969">
        <w:rPr>
          <w:sz w:val="24"/>
          <w:szCs w:val="24"/>
        </w:rPr>
        <w:t xml:space="preserve">- налог на доходы физических лиц в сумме </w:t>
      </w:r>
      <w:r>
        <w:rPr>
          <w:sz w:val="24"/>
          <w:szCs w:val="24"/>
        </w:rPr>
        <w:t>4,7</w:t>
      </w:r>
      <w:r w:rsidRPr="00D72969">
        <w:rPr>
          <w:sz w:val="24"/>
          <w:szCs w:val="24"/>
        </w:rPr>
        <w:t xml:space="preserve"> тыс. руб.;</w:t>
      </w:r>
    </w:p>
    <w:p w:rsidR="00E35EA0" w:rsidRPr="00D72969" w:rsidRDefault="00E35EA0" w:rsidP="00E35EA0">
      <w:pPr>
        <w:tabs>
          <w:tab w:val="left" w:pos="567"/>
        </w:tabs>
        <w:jc w:val="both"/>
        <w:rPr>
          <w:sz w:val="24"/>
          <w:szCs w:val="24"/>
        </w:rPr>
      </w:pPr>
      <w:r w:rsidRPr="00D72969">
        <w:rPr>
          <w:sz w:val="24"/>
          <w:szCs w:val="24"/>
        </w:rPr>
        <w:t xml:space="preserve">- земельный налог в сумме </w:t>
      </w:r>
      <w:r>
        <w:rPr>
          <w:sz w:val="24"/>
          <w:szCs w:val="24"/>
        </w:rPr>
        <w:t>72,1</w:t>
      </w:r>
      <w:r w:rsidRPr="00D72969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>,</w:t>
      </w:r>
      <w:r w:rsidRPr="00465030">
        <w:t xml:space="preserve"> </w:t>
      </w:r>
      <w:r w:rsidRPr="00465030">
        <w:rPr>
          <w:sz w:val="24"/>
          <w:szCs w:val="24"/>
        </w:rPr>
        <w:t xml:space="preserve">по причине поступления платежей после уточнения бюджета сельского поселения в декабре 2025 года.           </w:t>
      </w:r>
    </w:p>
    <w:p w:rsidR="00E35EA0" w:rsidRPr="008C0FC2" w:rsidRDefault="00E35EA0" w:rsidP="00E35EA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C0FC2">
        <w:rPr>
          <w:sz w:val="24"/>
          <w:szCs w:val="24"/>
        </w:rPr>
        <w:t>Недоимка по платежам в бюджет Перфиловского муниципального образования составляет:</w:t>
      </w:r>
    </w:p>
    <w:p w:rsidR="00E35EA0" w:rsidRPr="008C0FC2" w:rsidRDefault="00E35EA0" w:rsidP="00E35EA0">
      <w:pPr>
        <w:jc w:val="both"/>
        <w:rPr>
          <w:i/>
          <w:sz w:val="24"/>
          <w:szCs w:val="24"/>
          <w:u w:val="single"/>
        </w:rPr>
      </w:pPr>
      <w:r w:rsidRPr="008C0FC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тыс. руб.</w:t>
      </w:r>
      <w:r w:rsidRPr="008C0FC2">
        <w:rPr>
          <w:i/>
          <w:sz w:val="24"/>
          <w:szCs w:val="24"/>
          <w:u w:val="single"/>
        </w:rPr>
        <w:t xml:space="preserve">  </w:t>
      </w:r>
      <w:r w:rsidRPr="008C0FC2">
        <w:rPr>
          <w:sz w:val="24"/>
          <w:szCs w:val="24"/>
        </w:rPr>
        <w:t xml:space="preserve">                                                                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  <w:gridCol w:w="2172"/>
        <w:gridCol w:w="2172"/>
        <w:gridCol w:w="1521"/>
      </w:tblGrid>
      <w:tr w:rsidR="00E35EA0" w:rsidRPr="008C0FC2" w:rsidTr="00E35EA0">
        <w:trPr>
          <w:trHeight w:val="254"/>
        </w:trPr>
        <w:tc>
          <w:tcPr>
            <w:tcW w:w="4215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b/>
                <w:bCs/>
                <w:sz w:val="24"/>
                <w:szCs w:val="24"/>
              </w:rPr>
            </w:pPr>
            <w:r w:rsidRPr="008C0FC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72" w:type="dxa"/>
            <w:vAlign w:val="bottom"/>
          </w:tcPr>
          <w:p w:rsidR="00E35EA0" w:rsidRPr="008C0FC2" w:rsidRDefault="00E35EA0" w:rsidP="00E35E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01.01.2025</w:t>
            </w:r>
            <w:r w:rsidRPr="008C0FC2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72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</w:t>
            </w:r>
            <w:r w:rsidRPr="00465030">
              <w:rPr>
                <w:b/>
                <w:bCs/>
                <w:sz w:val="24"/>
                <w:szCs w:val="24"/>
              </w:rPr>
              <w:t>01.01.202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465030">
              <w:rPr>
                <w:b/>
                <w:bCs/>
                <w:sz w:val="24"/>
                <w:szCs w:val="24"/>
              </w:rPr>
              <w:t xml:space="preserve"> </w:t>
            </w:r>
            <w:r w:rsidRPr="008C0FC2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521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C0FC2">
              <w:rPr>
                <w:b/>
                <w:bCs/>
                <w:sz w:val="24"/>
                <w:szCs w:val="24"/>
              </w:rPr>
              <w:t>откл</w:t>
            </w:r>
            <w:proofErr w:type="spellEnd"/>
            <w:r w:rsidRPr="008C0FC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35EA0" w:rsidRPr="008C0FC2" w:rsidTr="00E35EA0">
        <w:trPr>
          <w:trHeight w:val="254"/>
        </w:trPr>
        <w:tc>
          <w:tcPr>
            <w:tcW w:w="4215" w:type="dxa"/>
            <w:noWrap/>
            <w:vAlign w:val="bottom"/>
          </w:tcPr>
          <w:p w:rsidR="00E35EA0" w:rsidRPr="008C0FC2" w:rsidRDefault="00E35EA0" w:rsidP="00E35EA0">
            <w:pPr>
              <w:rPr>
                <w:bCs/>
                <w:sz w:val="24"/>
                <w:szCs w:val="24"/>
              </w:rPr>
            </w:pPr>
            <w:r w:rsidRPr="008C0FC2">
              <w:rPr>
                <w:bCs/>
                <w:sz w:val="24"/>
                <w:szCs w:val="24"/>
              </w:rPr>
              <w:t>НДФЛ</w:t>
            </w:r>
          </w:p>
        </w:tc>
        <w:tc>
          <w:tcPr>
            <w:tcW w:w="2172" w:type="dxa"/>
            <w:vAlign w:val="bottom"/>
          </w:tcPr>
          <w:p w:rsidR="00E35EA0" w:rsidRPr="008C0FC2" w:rsidRDefault="00E35EA0" w:rsidP="00E35E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8,4</w:t>
            </w:r>
          </w:p>
        </w:tc>
        <w:tc>
          <w:tcPr>
            <w:tcW w:w="2172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1,8</w:t>
            </w:r>
          </w:p>
        </w:tc>
        <w:tc>
          <w:tcPr>
            <w:tcW w:w="1521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-6,6</w:t>
            </w:r>
          </w:p>
        </w:tc>
      </w:tr>
      <w:tr w:rsidR="00E35EA0" w:rsidRPr="008C0FC2" w:rsidTr="00E35EA0">
        <w:trPr>
          <w:trHeight w:val="254"/>
        </w:trPr>
        <w:tc>
          <w:tcPr>
            <w:tcW w:w="4215" w:type="dxa"/>
            <w:noWrap/>
            <w:vAlign w:val="bottom"/>
          </w:tcPr>
          <w:p w:rsidR="00E35EA0" w:rsidRPr="008C0FC2" w:rsidRDefault="00E35EA0" w:rsidP="00E35EA0">
            <w:pPr>
              <w:rPr>
                <w:sz w:val="24"/>
                <w:szCs w:val="24"/>
              </w:rPr>
            </w:pPr>
            <w:r w:rsidRPr="008C0FC2">
              <w:rPr>
                <w:sz w:val="24"/>
                <w:szCs w:val="24"/>
              </w:rPr>
              <w:t>Налог на имущество физ. лиц</w:t>
            </w:r>
          </w:p>
        </w:tc>
        <w:tc>
          <w:tcPr>
            <w:tcW w:w="2172" w:type="dxa"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2172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521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+1,2</w:t>
            </w:r>
          </w:p>
        </w:tc>
      </w:tr>
      <w:tr w:rsidR="00E35EA0" w:rsidRPr="008C0FC2" w:rsidTr="00E35EA0">
        <w:trPr>
          <w:trHeight w:val="254"/>
        </w:trPr>
        <w:tc>
          <w:tcPr>
            <w:tcW w:w="4215" w:type="dxa"/>
            <w:noWrap/>
            <w:vAlign w:val="bottom"/>
          </w:tcPr>
          <w:p w:rsidR="00E35EA0" w:rsidRPr="008C0FC2" w:rsidRDefault="00E35EA0" w:rsidP="00E35EA0">
            <w:pPr>
              <w:rPr>
                <w:sz w:val="24"/>
                <w:szCs w:val="24"/>
              </w:rPr>
            </w:pPr>
            <w:r w:rsidRPr="008C0FC2">
              <w:rPr>
                <w:sz w:val="24"/>
                <w:szCs w:val="24"/>
              </w:rPr>
              <w:t>Земельный налог с физ. лиц</w:t>
            </w:r>
          </w:p>
        </w:tc>
        <w:tc>
          <w:tcPr>
            <w:tcW w:w="2172" w:type="dxa"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2172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521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-6,1</w:t>
            </w:r>
          </w:p>
        </w:tc>
      </w:tr>
      <w:tr w:rsidR="00E35EA0" w:rsidRPr="008C0FC2" w:rsidTr="00E35EA0">
        <w:trPr>
          <w:trHeight w:val="254"/>
        </w:trPr>
        <w:tc>
          <w:tcPr>
            <w:tcW w:w="4215" w:type="dxa"/>
            <w:noWrap/>
            <w:vAlign w:val="bottom"/>
          </w:tcPr>
          <w:p w:rsidR="00E35EA0" w:rsidRPr="008C0FC2" w:rsidRDefault="00E35EA0" w:rsidP="00E35EA0">
            <w:pPr>
              <w:rPr>
                <w:sz w:val="24"/>
                <w:szCs w:val="24"/>
              </w:rPr>
            </w:pPr>
            <w:r w:rsidRPr="008C0FC2">
              <w:rPr>
                <w:sz w:val="24"/>
                <w:szCs w:val="24"/>
              </w:rPr>
              <w:t>итого</w:t>
            </w:r>
          </w:p>
        </w:tc>
        <w:tc>
          <w:tcPr>
            <w:tcW w:w="2172" w:type="dxa"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2172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521" w:type="dxa"/>
            <w:noWrap/>
            <w:vAlign w:val="bottom"/>
          </w:tcPr>
          <w:p w:rsidR="00E35EA0" w:rsidRPr="008C0FC2" w:rsidRDefault="00E35EA0" w:rsidP="00E35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-11,5</w:t>
            </w:r>
          </w:p>
        </w:tc>
      </w:tr>
    </w:tbl>
    <w:p w:rsidR="00E35EA0" w:rsidRPr="008C0FC2" w:rsidRDefault="00E35EA0" w:rsidP="00E35EA0">
      <w:pPr>
        <w:tabs>
          <w:tab w:val="left" w:pos="709"/>
        </w:tabs>
        <w:jc w:val="both"/>
        <w:rPr>
          <w:sz w:val="24"/>
          <w:szCs w:val="24"/>
        </w:rPr>
      </w:pPr>
    </w:p>
    <w:p w:rsidR="00E35EA0" w:rsidRDefault="00E35EA0" w:rsidP="00E35EA0">
      <w:pPr>
        <w:pStyle w:val="21"/>
        <w:ind w:left="0"/>
        <w:rPr>
          <w:sz w:val="24"/>
          <w:szCs w:val="24"/>
        </w:rPr>
      </w:pPr>
      <w:r w:rsidRPr="008C0FC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8C0FC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C0FC2">
        <w:rPr>
          <w:sz w:val="24"/>
          <w:szCs w:val="24"/>
        </w:rPr>
        <w:t xml:space="preserve">Недоимка по платежам в бюджет Перфиловского муниципального образования по состоянию </w:t>
      </w:r>
      <w:r>
        <w:rPr>
          <w:sz w:val="24"/>
          <w:szCs w:val="24"/>
        </w:rPr>
        <w:t xml:space="preserve">на </w:t>
      </w:r>
      <w:r w:rsidRPr="00465030">
        <w:rPr>
          <w:sz w:val="24"/>
          <w:szCs w:val="24"/>
        </w:rPr>
        <w:t>01.01.202</w:t>
      </w:r>
      <w:r>
        <w:rPr>
          <w:sz w:val="24"/>
          <w:szCs w:val="24"/>
        </w:rPr>
        <w:t>6</w:t>
      </w:r>
      <w:r w:rsidRPr="00465030">
        <w:rPr>
          <w:sz w:val="24"/>
          <w:szCs w:val="24"/>
        </w:rPr>
        <w:t xml:space="preserve"> </w:t>
      </w:r>
      <w:r w:rsidRPr="008C0FC2">
        <w:rPr>
          <w:sz w:val="24"/>
          <w:szCs w:val="24"/>
        </w:rPr>
        <w:t>г. по с</w:t>
      </w:r>
      <w:r>
        <w:rPr>
          <w:sz w:val="24"/>
          <w:szCs w:val="24"/>
        </w:rPr>
        <w:t xml:space="preserve">равнению с данными на </w:t>
      </w:r>
      <w:r w:rsidRPr="00465030">
        <w:rPr>
          <w:sz w:val="24"/>
          <w:szCs w:val="24"/>
        </w:rPr>
        <w:t>01.01.2025</w:t>
      </w:r>
      <w:r w:rsidRPr="008C0FC2">
        <w:rPr>
          <w:sz w:val="24"/>
          <w:szCs w:val="24"/>
        </w:rPr>
        <w:t xml:space="preserve"> г. </w:t>
      </w:r>
      <w:r w:rsidRPr="00EE4CDA">
        <w:rPr>
          <w:sz w:val="24"/>
          <w:szCs w:val="24"/>
        </w:rPr>
        <w:t>уменьшилась</w:t>
      </w:r>
      <w:r>
        <w:rPr>
          <w:sz w:val="24"/>
          <w:szCs w:val="24"/>
        </w:rPr>
        <w:t xml:space="preserve"> на 11,5 тыс. руб., в том числе:</w:t>
      </w:r>
    </w:p>
    <w:p w:rsidR="00E35EA0" w:rsidRDefault="00E35EA0" w:rsidP="00E35EA0">
      <w:pPr>
        <w:pStyle w:val="21"/>
        <w:ind w:left="0"/>
        <w:rPr>
          <w:sz w:val="24"/>
          <w:szCs w:val="24"/>
        </w:rPr>
      </w:pPr>
      <w:r w:rsidRPr="00A738FD">
        <w:rPr>
          <w:sz w:val="24"/>
          <w:szCs w:val="24"/>
        </w:rPr>
        <w:t>- по налогу на доходы физических лиц</w:t>
      </w:r>
      <w:r>
        <w:rPr>
          <w:sz w:val="24"/>
          <w:szCs w:val="24"/>
        </w:rPr>
        <w:t xml:space="preserve"> </w:t>
      </w:r>
      <w:r w:rsidRPr="00044C41">
        <w:rPr>
          <w:sz w:val="24"/>
          <w:szCs w:val="24"/>
        </w:rPr>
        <w:t>уменьшилась</w:t>
      </w:r>
      <w:r w:rsidRPr="00A738FD">
        <w:rPr>
          <w:sz w:val="24"/>
          <w:szCs w:val="24"/>
        </w:rPr>
        <w:t xml:space="preserve"> на </w:t>
      </w:r>
      <w:r>
        <w:rPr>
          <w:sz w:val="24"/>
          <w:szCs w:val="24"/>
        </w:rPr>
        <w:t>6,6</w:t>
      </w:r>
      <w:r w:rsidRPr="00A738FD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>;</w:t>
      </w:r>
    </w:p>
    <w:p w:rsidR="00E35EA0" w:rsidRDefault="00E35EA0" w:rsidP="00E35EA0">
      <w:pPr>
        <w:pStyle w:val="21"/>
        <w:ind w:left="0"/>
        <w:rPr>
          <w:sz w:val="24"/>
          <w:szCs w:val="24"/>
        </w:rPr>
      </w:pPr>
      <w:r w:rsidRPr="00EE4CDA">
        <w:rPr>
          <w:sz w:val="24"/>
          <w:szCs w:val="24"/>
        </w:rPr>
        <w:t>- по земельному налогу с физических лиц</w:t>
      </w:r>
      <w:r>
        <w:rPr>
          <w:sz w:val="24"/>
          <w:szCs w:val="24"/>
        </w:rPr>
        <w:t xml:space="preserve"> </w:t>
      </w:r>
      <w:r w:rsidRPr="00044C41">
        <w:rPr>
          <w:sz w:val="24"/>
          <w:szCs w:val="24"/>
        </w:rPr>
        <w:t>уменьшилась</w:t>
      </w:r>
      <w:r w:rsidRPr="00EE4CDA">
        <w:rPr>
          <w:sz w:val="24"/>
          <w:szCs w:val="24"/>
        </w:rPr>
        <w:t xml:space="preserve"> на </w:t>
      </w:r>
      <w:r>
        <w:rPr>
          <w:sz w:val="24"/>
          <w:szCs w:val="24"/>
        </w:rPr>
        <w:t>6,1</w:t>
      </w:r>
      <w:r w:rsidRPr="00EE4CDA">
        <w:rPr>
          <w:sz w:val="24"/>
          <w:szCs w:val="24"/>
        </w:rPr>
        <w:t xml:space="preserve"> тыс. руб.;</w:t>
      </w:r>
    </w:p>
    <w:p w:rsidR="00E35EA0" w:rsidRDefault="00E35EA0" w:rsidP="00E35EA0">
      <w:pPr>
        <w:pStyle w:val="21"/>
        <w:ind w:left="0"/>
        <w:rPr>
          <w:sz w:val="24"/>
          <w:szCs w:val="24"/>
        </w:rPr>
      </w:pPr>
      <w:r w:rsidRPr="00EE4CDA">
        <w:rPr>
          <w:sz w:val="24"/>
          <w:szCs w:val="24"/>
        </w:rPr>
        <w:t xml:space="preserve">- по налогу на имущество физических лиц </w:t>
      </w:r>
      <w:r>
        <w:rPr>
          <w:sz w:val="24"/>
          <w:szCs w:val="24"/>
        </w:rPr>
        <w:t xml:space="preserve">увеличилась </w:t>
      </w:r>
      <w:r w:rsidRPr="00EE4CDA">
        <w:rPr>
          <w:sz w:val="24"/>
          <w:szCs w:val="24"/>
        </w:rPr>
        <w:t xml:space="preserve">на </w:t>
      </w:r>
      <w:r>
        <w:rPr>
          <w:sz w:val="24"/>
          <w:szCs w:val="24"/>
        </w:rPr>
        <w:t>1,2</w:t>
      </w:r>
      <w:r w:rsidRPr="00EE4CDA">
        <w:rPr>
          <w:sz w:val="24"/>
          <w:szCs w:val="24"/>
        </w:rPr>
        <w:t xml:space="preserve"> тыс. руб.</w:t>
      </w:r>
    </w:p>
    <w:p w:rsidR="00E35EA0" w:rsidRPr="008C0FC2" w:rsidRDefault="00E35EA0" w:rsidP="00E35EA0">
      <w:pPr>
        <w:ind w:firstLine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C0FC2">
        <w:rPr>
          <w:sz w:val="24"/>
          <w:szCs w:val="24"/>
        </w:rPr>
        <w:t xml:space="preserve">Безвозмездные поступления </w:t>
      </w:r>
      <w:r>
        <w:rPr>
          <w:sz w:val="24"/>
          <w:szCs w:val="24"/>
        </w:rPr>
        <w:t>за 2025 год</w:t>
      </w:r>
      <w:r w:rsidRPr="008C0FC2">
        <w:rPr>
          <w:sz w:val="24"/>
          <w:szCs w:val="24"/>
        </w:rPr>
        <w:t xml:space="preserve"> при плане </w:t>
      </w:r>
      <w:r>
        <w:rPr>
          <w:b/>
          <w:sz w:val="24"/>
          <w:szCs w:val="24"/>
        </w:rPr>
        <w:t>17 194,2</w:t>
      </w:r>
      <w:r w:rsidRPr="008C0FC2">
        <w:rPr>
          <w:b/>
          <w:sz w:val="24"/>
          <w:szCs w:val="24"/>
        </w:rPr>
        <w:t xml:space="preserve"> </w:t>
      </w:r>
      <w:r w:rsidRPr="008C0FC2">
        <w:rPr>
          <w:sz w:val="24"/>
          <w:szCs w:val="24"/>
        </w:rPr>
        <w:t xml:space="preserve">тыс. руб., составили </w:t>
      </w:r>
      <w:r>
        <w:rPr>
          <w:b/>
          <w:sz w:val="24"/>
          <w:szCs w:val="24"/>
        </w:rPr>
        <w:t>17 194</w:t>
      </w:r>
      <w:r w:rsidRPr="00257415">
        <w:rPr>
          <w:b/>
          <w:sz w:val="24"/>
          <w:szCs w:val="24"/>
        </w:rPr>
        <w:t>,2</w:t>
      </w:r>
      <w:r>
        <w:rPr>
          <w:b/>
          <w:sz w:val="24"/>
          <w:szCs w:val="24"/>
        </w:rPr>
        <w:t xml:space="preserve"> </w:t>
      </w:r>
      <w:r w:rsidRPr="008C0FC2">
        <w:rPr>
          <w:sz w:val="24"/>
          <w:szCs w:val="24"/>
        </w:rPr>
        <w:t xml:space="preserve">тыс. руб. или 100,0 %. </w:t>
      </w:r>
    </w:p>
    <w:p w:rsidR="00E35EA0" w:rsidRPr="008C0FC2" w:rsidRDefault="00E35EA0" w:rsidP="00E35EA0">
      <w:pPr>
        <w:pStyle w:val="21"/>
        <w:ind w:left="0"/>
        <w:rPr>
          <w:sz w:val="24"/>
          <w:szCs w:val="24"/>
        </w:rPr>
      </w:pPr>
      <w:r w:rsidRPr="008C0FC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Доля безвозмездных поступлений</w:t>
      </w:r>
      <w:r w:rsidRPr="008C0FC2">
        <w:rPr>
          <w:sz w:val="24"/>
          <w:szCs w:val="24"/>
        </w:rPr>
        <w:t xml:space="preserve"> в общей сумме доходов составила </w:t>
      </w:r>
      <w:r>
        <w:rPr>
          <w:sz w:val="24"/>
          <w:szCs w:val="24"/>
        </w:rPr>
        <w:t>92,4</w:t>
      </w:r>
      <w:r w:rsidRPr="008C0FC2">
        <w:rPr>
          <w:sz w:val="24"/>
          <w:szCs w:val="24"/>
        </w:rPr>
        <w:t xml:space="preserve"> %.</w:t>
      </w:r>
    </w:p>
    <w:p w:rsidR="00E35EA0" w:rsidRPr="0081359A" w:rsidRDefault="00E35EA0" w:rsidP="00E35EA0">
      <w:pPr>
        <w:rPr>
          <w:sz w:val="24"/>
          <w:szCs w:val="24"/>
        </w:rPr>
      </w:pPr>
      <w:r w:rsidRPr="008C0FC2">
        <w:rPr>
          <w:sz w:val="24"/>
          <w:szCs w:val="24"/>
        </w:rPr>
        <w:t xml:space="preserve">           Доля собственных доходов в общей сумме доходов составила </w:t>
      </w:r>
      <w:r>
        <w:rPr>
          <w:sz w:val="24"/>
          <w:szCs w:val="24"/>
        </w:rPr>
        <w:t>7,6</w:t>
      </w:r>
      <w:r w:rsidRPr="008C0FC2">
        <w:rPr>
          <w:sz w:val="24"/>
          <w:szCs w:val="24"/>
        </w:rPr>
        <w:t xml:space="preserve"> %.</w:t>
      </w:r>
    </w:p>
    <w:p w:rsidR="00E35EA0" w:rsidRPr="003A094B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5EA0" w:rsidRDefault="00E35EA0" w:rsidP="00E35EA0">
      <w:pPr>
        <w:widowControl/>
        <w:numPr>
          <w:ilvl w:val="0"/>
          <w:numId w:val="4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jc w:val="center"/>
        <w:rPr>
          <w:b/>
          <w:sz w:val="24"/>
          <w:szCs w:val="24"/>
        </w:rPr>
      </w:pPr>
      <w:r w:rsidRPr="00902E6C">
        <w:rPr>
          <w:b/>
          <w:sz w:val="24"/>
          <w:szCs w:val="24"/>
        </w:rPr>
        <w:t xml:space="preserve">Исполнение бюджета </w:t>
      </w:r>
      <w:r>
        <w:rPr>
          <w:b/>
          <w:sz w:val="24"/>
          <w:szCs w:val="24"/>
        </w:rPr>
        <w:t>Перфиловского</w:t>
      </w:r>
      <w:r w:rsidRPr="00902E6C">
        <w:rPr>
          <w:b/>
          <w:sz w:val="24"/>
          <w:szCs w:val="24"/>
        </w:rPr>
        <w:t xml:space="preserve"> сельского поселения по расходам за </w:t>
      </w:r>
      <w:r>
        <w:rPr>
          <w:b/>
          <w:sz w:val="24"/>
          <w:szCs w:val="24"/>
        </w:rPr>
        <w:t xml:space="preserve">2025 </w:t>
      </w:r>
      <w:r w:rsidRPr="00902E6C">
        <w:rPr>
          <w:b/>
          <w:sz w:val="24"/>
          <w:szCs w:val="24"/>
        </w:rPr>
        <w:t>год</w:t>
      </w:r>
    </w:p>
    <w:p w:rsidR="00E35EA0" w:rsidRPr="00902E6C" w:rsidRDefault="00E35EA0" w:rsidP="00E35EA0">
      <w:pPr>
        <w:tabs>
          <w:tab w:val="left" w:pos="993"/>
          <w:tab w:val="left" w:pos="1134"/>
        </w:tabs>
        <w:ind w:left="709"/>
        <w:rPr>
          <w:b/>
          <w:sz w:val="24"/>
          <w:szCs w:val="24"/>
        </w:rPr>
      </w:pPr>
    </w:p>
    <w:p w:rsidR="00E35EA0" w:rsidRPr="00446115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46115">
        <w:rPr>
          <w:sz w:val="24"/>
          <w:szCs w:val="24"/>
        </w:rPr>
        <w:t xml:space="preserve">По расходам бюджет Перфиловского муниципального образования за </w:t>
      </w:r>
      <w:r>
        <w:rPr>
          <w:sz w:val="24"/>
          <w:szCs w:val="24"/>
        </w:rPr>
        <w:t>2025</w:t>
      </w:r>
      <w:r w:rsidRPr="007261AD">
        <w:rPr>
          <w:sz w:val="24"/>
          <w:szCs w:val="24"/>
        </w:rPr>
        <w:t xml:space="preserve"> </w:t>
      </w:r>
      <w:r w:rsidRPr="00446115">
        <w:rPr>
          <w:sz w:val="24"/>
          <w:szCs w:val="24"/>
        </w:rPr>
        <w:t xml:space="preserve">год при плане </w:t>
      </w:r>
      <w:r>
        <w:rPr>
          <w:b/>
          <w:sz w:val="24"/>
          <w:szCs w:val="24"/>
        </w:rPr>
        <w:t>19 609,1</w:t>
      </w:r>
      <w:r w:rsidRPr="00446115">
        <w:rPr>
          <w:sz w:val="24"/>
          <w:szCs w:val="24"/>
        </w:rPr>
        <w:t xml:space="preserve"> руб. исполнен в сумме </w:t>
      </w:r>
      <w:r>
        <w:rPr>
          <w:b/>
          <w:sz w:val="24"/>
          <w:szCs w:val="24"/>
        </w:rPr>
        <w:t>17 322,3</w:t>
      </w:r>
      <w:r w:rsidRPr="00446115">
        <w:rPr>
          <w:b/>
          <w:sz w:val="24"/>
          <w:szCs w:val="24"/>
        </w:rPr>
        <w:t xml:space="preserve"> </w:t>
      </w:r>
      <w:r w:rsidRPr="00446115">
        <w:rPr>
          <w:sz w:val="24"/>
          <w:szCs w:val="24"/>
        </w:rPr>
        <w:t xml:space="preserve">тыс. руб. или </w:t>
      </w:r>
      <w:r>
        <w:rPr>
          <w:b/>
          <w:sz w:val="24"/>
          <w:szCs w:val="24"/>
        </w:rPr>
        <w:t>94,2</w:t>
      </w:r>
      <w:r w:rsidRPr="00446115">
        <w:rPr>
          <w:sz w:val="24"/>
          <w:szCs w:val="24"/>
        </w:rPr>
        <w:t xml:space="preserve"> %. Неисполнение на сумму </w:t>
      </w:r>
      <w:r>
        <w:rPr>
          <w:b/>
          <w:sz w:val="24"/>
          <w:szCs w:val="24"/>
        </w:rPr>
        <w:t>2 286,8</w:t>
      </w:r>
      <w:r w:rsidRPr="00446115">
        <w:rPr>
          <w:b/>
          <w:sz w:val="24"/>
          <w:szCs w:val="24"/>
        </w:rPr>
        <w:t xml:space="preserve"> </w:t>
      </w:r>
      <w:r w:rsidRPr="00446115">
        <w:rPr>
          <w:sz w:val="24"/>
          <w:szCs w:val="24"/>
        </w:rPr>
        <w:t xml:space="preserve">тыс. руб., в том числе: </w:t>
      </w:r>
    </w:p>
    <w:p w:rsidR="00E35EA0" w:rsidRPr="009948EB" w:rsidRDefault="00E35EA0" w:rsidP="00E35EA0">
      <w:pPr>
        <w:pStyle w:val="a7"/>
        <w:tabs>
          <w:tab w:val="left" w:pos="851"/>
          <w:tab w:val="left" w:pos="1134"/>
          <w:tab w:val="left" w:pos="1418"/>
        </w:tabs>
        <w:ind w:left="0" w:firstLine="709"/>
        <w:jc w:val="both"/>
      </w:pPr>
      <w:r>
        <w:rPr>
          <w:color w:val="000000"/>
        </w:rPr>
        <w:t>1)</w:t>
      </w:r>
      <w:r w:rsidRPr="00956560">
        <w:rPr>
          <w:color w:val="000000"/>
        </w:rPr>
        <w:t xml:space="preserve"> не использованы бюджетные ассигнования, предусмотренные на финансовое обеспечение выполнения функций органов местного самоуправления в </w:t>
      </w:r>
      <w:r w:rsidRPr="00FD39BF">
        <w:t xml:space="preserve">сумме </w:t>
      </w:r>
      <w:r w:rsidRPr="00956560">
        <w:rPr>
          <w:b/>
        </w:rPr>
        <w:t>14,7</w:t>
      </w:r>
      <w:r w:rsidRPr="00FD39BF">
        <w:t xml:space="preserve"> тыс. руб</w:t>
      </w:r>
      <w:r>
        <w:t>.</w:t>
      </w:r>
      <w:r w:rsidRPr="00393585">
        <w:t xml:space="preserve"> </w:t>
      </w:r>
      <w:r w:rsidRPr="009948EB">
        <w:t>в связи с оплатой за фактически оказанные коммунальные услуги, в соответствии с представленными документами для оплаты;</w:t>
      </w:r>
    </w:p>
    <w:p w:rsidR="00E35EA0" w:rsidRPr="00B77856" w:rsidRDefault="00E35EA0" w:rsidP="00E35EA0">
      <w:pPr>
        <w:pStyle w:val="a7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rPr>
          <w:color w:val="000000"/>
        </w:rPr>
        <w:t xml:space="preserve">2) </w:t>
      </w:r>
      <w:r w:rsidRPr="00B77856">
        <w:rPr>
          <w:color w:val="000000"/>
        </w:rPr>
        <w:t xml:space="preserve">не использованы бюджетные </w:t>
      </w:r>
      <w:r w:rsidRPr="00B77856">
        <w:t xml:space="preserve">ассигнования, предусмотренные на финансирование процентных платежей по муниципальному долгу в сумме </w:t>
      </w:r>
      <w:r w:rsidRPr="00B77856">
        <w:rPr>
          <w:b/>
        </w:rPr>
        <w:t>0,</w:t>
      </w:r>
      <w:r>
        <w:rPr>
          <w:b/>
        </w:rPr>
        <w:t>6</w:t>
      </w:r>
      <w:r w:rsidRPr="00B77856">
        <w:t xml:space="preserve"> тыс. руб. </w:t>
      </w:r>
      <w:r w:rsidRPr="00B77856">
        <w:rPr>
          <w:color w:val="000000"/>
        </w:rPr>
        <w:t>в связи с отсутствием необходимости в расходах по оплате платежей по обслуживанию муниципальных долговых обязательств</w:t>
      </w:r>
      <w:r w:rsidRPr="000F3860">
        <w:t>;</w:t>
      </w:r>
    </w:p>
    <w:p w:rsidR="00E35EA0" w:rsidRDefault="00E35EA0" w:rsidP="00E35EA0">
      <w:pPr>
        <w:pStyle w:val="ListParagraph"/>
        <w:numPr>
          <w:ilvl w:val="0"/>
          <w:numId w:val="7"/>
        </w:numPr>
        <w:ind w:left="0" w:firstLine="709"/>
        <w:jc w:val="both"/>
      </w:pPr>
      <w:r w:rsidRPr="00FD39BF">
        <w:t xml:space="preserve">не использованы бюджетные ассигнования на ремонт и содержание автомобильных дорог в сумме </w:t>
      </w:r>
      <w:r>
        <w:rPr>
          <w:b/>
        </w:rPr>
        <w:t>666,1</w:t>
      </w:r>
      <w:r w:rsidRPr="00FD39BF">
        <w:rPr>
          <w:b/>
        </w:rPr>
        <w:t xml:space="preserve"> </w:t>
      </w:r>
      <w:r w:rsidRPr="00FD39BF">
        <w:t xml:space="preserve">тыс. руб. </w:t>
      </w:r>
      <w:r w:rsidRPr="00711225">
        <w:rPr>
          <w:color w:val="000000"/>
          <w:szCs w:val="28"/>
        </w:rPr>
        <w:t>в связи с тем, что ремонтные дорожные работы имеют сезонный характер проведения</w:t>
      </w:r>
      <w:r w:rsidRPr="00FD39BF">
        <w:t>;</w:t>
      </w:r>
    </w:p>
    <w:p w:rsidR="00E35EA0" w:rsidRPr="000E67F2" w:rsidRDefault="00E35EA0" w:rsidP="00E35EA0">
      <w:pPr>
        <w:pStyle w:val="ListParagraph"/>
        <w:numPr>
          <w:ilvl w:val="0"/>
          <w:numId w:val="7"/>
        </w:numPr>
        <w:ind w:left="0" w:firstLine="709"/>
        <w:jc w:val="both"/>
      </w:pPr>
      <w:r w:rsidRPr="00FD39BF">
        <w:lastRenderedPageBreak/>
        <w:t xml:space="preserve">не использованы бюджетные ассигнования </w:t>
      </w:r>
      <w:r w:rsidRPr="009948EB">
        <w:t xml:space="preserve">на </w:t>
      </w:r>
      <w:r>
        <w:t xml:space="preserve">организацию </w:t>
      </w:r>
      <w:r w:rsidRPr="00241966">
        <w:t>водоснабжения населения</w:t>
      </w:r>
      <w:r w:rsidRPr="009948EB">
        <w:t xml:space="preserve"> </w:t>
      </w:r>
      <w:r w:rsidRPr="00FD39BF">
        <w:t xml:space="preserve">в сумме </w:t>
      </w:r>
      <w:r>
        <w:rPr>
          <w:b/>
        </w:rPr>
        <w:t>133,3</w:t>
      </w:r>
      <w:r w:rsidRPr="00396C36">
        <w:rPr>
          <w:b/>
        </w:rPr>
        <w:t xml:space="preserve"> </w:t>
      </w:r>
      <w:r w:rsidRPr="00FD39BF">
        <w:t xml:space="preserve">тыс. руб. </w:t>
      </w:r>
      <w:r w:rsidRPr="009948EB">
        <w:t>в связи с оплатой приобретения прочих материальных запасов по фактически представленным документам на оплату</w:t>
      </w:r>
      <w:r w:rsidRPr="006564BA">
        <w:rPr>
          <w:color w:val="000000"/>
          <w:szCs w:val="28"/>
        </w:rPr>
        <w:t>;</w:t>
      </w:r>
    </w:p>
    <w:p w:rsidR="00E35EA0" w:rsidRPr="009315CB" w:rsidRDefault="00E35EA0" w:rsidP="00E35EA0">
      <w:pPr>
        <w:pStyle w:val="ListParagraph"/>
        <w:numPr>
          <w:ilvl w:val="0"/>
          <w:numId w:val="7"/>
        </w:numPr>
        <w:ind w:left="0" w:firstLine="709"/>
        <w:jc w:val="both"/>
      </w:pPr>
      <w:r w:rsidRPr="009315CB">
        <w:t xml:space="preserve">не использованы бюджетные ассигнования на организацию благоустройства населения в сумме </w:t>
      </w:r>
      <w:r w:rsidRPr="009315CB">
        <w:rPr>
          <w:b/>
        </w:rPr>
        <w:t xml:space="preserve">1260,9 </w:t>
      </w:r>
      <w:r w:rsidRPr="009315CB">
        <w:t xml:space="preserve">тыс. руб. в связи с оплатой </w:t>
      </w:r>
      <w:r>
        <w:t>работ, услуг по содержанию имущества</w:t>
      </w:r>
      <w:r w:rsidRPr="009315CB">
        <w:t xml:space="preserve"> </w:t>
      </w:r>
      <w:r>
        <w:t>в объёме представленных документов</w:t>
      </w:r>
      <w:r w:rsidRPr="009315CB">
        <w:t xml:space="preserve"> на оплату</w:t>
      </w:r>
      <w:r w:rsidRPr="009315CB">
        <w:rPr>
          <w:color w:val="000000"/>
          <w:szCs w:val="28"/>
        </w:rPr>
        <w:t>;</w:t>
      </w:r>
    </w:p>
    <w:p w:rsidR="00E35EA0" w:rsidRDefault="00E35EA0" w:rsidP="00E35EA0">
      <w:pPr>
        <w:pStyle w:val="ListParagraph"/>
        <w:numPr>
          <w:ilvl w:val="0"/>
          <w:numId w:val="7"/>
        </w:numPr>
        <w:ind w:left="0" w:firstLine="709"/>
        <w:jc w:val="both"/>
      </w:pPr>
      <w:r w:rsidRPr="00FD39BF">
        <w:t xml:space="preserve">не использованы бюджетные ассигнования по мероприятиям в сфере культуры и кинематографии в сумме </w:t>
      </w:r>
      <w:r>
        <w:rPr>
          <w:b/>
        </w:rPr>
        <w:t>211,2</w:t>
      </w:r>
      <w:r>
        <w:t xml:space="preserve"> тыс. руб. из них:</w:t>
      </w:r>
    </w:p>
    <w:p w:rsidR="00E35EA0" w:rsidRPr="009948EB" w:rsidRDefault="00E35EA0" w:rsidP="00E35EA0">
      <w:pPr>
        <w:pStyle w:val="a7"/>
        <w:numPr>
          <w:ilvl w:val="0"/>
          <w:numId w:val="8"/>
        </w:numPr>
        <w:tabs>
          <w:tab w:val="left" w:pos="851"/>
          <w:tab w:val="left" w:pos="1134"/>
          <w:tab w:val="left" w:pos="1418"/>
        </w:tabs>
        <w:ind w:left="0" w:firstLine="709"/>
        <w:jc w:val="both"/>
      </w:pPr>
      <w:r>
        <w:t xml:space="preserve"> 46,2 тыс. руб.</w:t>
      </w:r>
      <w:r w:rsidRPr="009948EB">
        <w:t>;</w:t>
      </w:r>
      <w:r>
        <w:t xml:space="preserve"> </w:t>
      </w:r>
      <w:r w:rsidRPr="009948EB">
        <w:t>в связи с оплатой за фактически оказанные коммунальные услуги, в соответствии с представленными документами для оплаты</w:t>
      </w:r>
      <w:r>
        <w:t xml:space="preserve">; </w:t>
      </w:r>
    </w:p>
    <w:p w:rsidR="00E35EA0" w:rsidRDefault="00E35EA0" w:rsidP="00E35EA0">
      <w:pPr>
        <w:tabs>
          <w:tab w:val="left" w:pos="1134"/>
        </w:tabs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- 165,0 тыс. руб</w:t>
      </w:r>
      <w:r w:rsidRPr="003A332D">
        <w:rPr>
          <w:color w:val="000000"/>
          <w:sz w:val="24"/>
          <w:szCs w:val="24"/>
        </w:rPr>
        <w:t xml:space="preserve">. </w:t>
      </w:r>
      <w:r w:rsidRPr="000F5377">
        <w:rPr>
          <w:color w:val="000000"/>
          <w:sz w:val="24"/>
          <w:szCs w:val="24"/>
        </w:rPr>
        <w:t>за счет средств инициативных платежей, поступивших в 2025 году для реализации инициативных проектов в 2026 году</w:t>
      </w:r>
      <w:r>
        <w:rPr>
          <w:color w:val="000000"/>
          <w:sz w:val="24"/>
          <w:szCs w:val="24"/>
        </w:rPr>
        <w:t>.</w:t>
      </w:r>
    </w:p>
    <w:p w:rsidR="00E35EA0" w:rsidRDefault="00E35EA0" w:rsidP="00E35EA0">
      <w:pPr>
        <w:tabs>
          <w:tab w:val="left" w:pos="1134"/>
        </w:tabs>
        <w:ind w:left="709"/>
        <w:jc w:val="both"/>
      </w:pPr>
    </w:p>
    <w:p w:rsidR="00E35EA0" w:rsidRPr="004B7B79" w:rsidRDefault="00E35EA0" w:rsidP="00E35EA0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4B7B79">
        <w:rPr>
          <w:b/>
          <w:sz w:val="24"/>
          <w:szCs w:val="24"/>
        </w:rPr>
        <w:t xml:space="preserve">Муниципальная программа </w:t>
      </w:r>
      <w:r w:rsidRPr="004B7B79">
        <w:rPr>
          <w:b/>
          <w:bCs/>
          <w:color w:val="000000"/>
          <w:sz w:val="24"/>
          <w:szCs w:val="24"/>
        </w:rPr>
        <w:t xml:space="preserve">«Экономическое развитие Перфиловского сельского поселения» на </w:t>
      </w:r>
      <w:r>
        <w:rPr>
          <w:b/>
          <w:bCs/>
          <w:color w:val="000000"/>
          <w:sz w:val="24"/>
          <w:szCs w:val="24"/>
        </w:rPr>
        <w:t>2024-2028</w:t>
      </w:r>
      <w:r w:rsidRPr="004B7B79">
        <w:rPr>
          <w:b/>
          <w:bCs/>
          <w:color w:val="000000"/>
          <w:sz w:val="24"/>
          <w:szCs w:val="24"/>
        </w:rPr>
        <w:t xml:space="preserve"> годы</w:t>
      </w:r>
    </w:p>
    <w:p w:rsidR="00E35EA0" w:rsidRPr="004B7B79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B7B79">
        <w:rPr>
          <w:sz w:val="24"/>
          <w:szCs w:val="24"/>
        </w:rPr>
        <w:t xml:space="preserve">Муниципальная программа </w:t>
      </w:r>
      <w:r w:rsidRPr="004B7B79">
        <w:rPr>
          <w:bCs/>
          <w:color w:val="000000"/>
          <w:sz w:val="24"/>
          <w:szCs w:val="24"/>
        </w:rPr>
        <w:t xml:space="preserve">«Социально-экономическое развитие территории сельского поселения на </w:t>
      </w:r>
      <w:r>
        <w:rPr>
          <w:bCs/>
          <w:color w:val="000000"/>
          <w:sz w:val="24"/>
          <w:szCs w:val="24"/>
        </w:rPr>
        <w:t>2024-2028</w:t>
      </w:r>
      <w:r w:rsidRPr="004B7B79">
        <w:rPr>
          <w:bCs/>
          <w:color w:val="000000"/>
          <w:sz w:val="24"/>
          <w:szCs w:val="24"/>
        </w:rPr>
        <w:t xml:space="preserve"> гг.»</w:t>
      </w:r>
      <w:r w:rsidRPr="004B7B79">
        <w:rPr>
          <w:sz w:val="24"/>
          <w:szCs w:val="24"/>
        </w:rPr>
        <w:t xml:space="preserve"> утверждена постановлением администрации Перфиловского сельского поселения </w:t>
      </w:r>
      <w:r w:rsidRPr="00D56403">
        <w:rPr>
          <w:sz w:val="24"/>
          <w:szCs w:val="24"/>
        </w:rPr>
        <w:t>от 0</w:t>
      </w:r>
      <w:r>
        <w:rPr>
          <w:sz w:val="24"/>
          <w:szCs w:val="24"/>
        </w:rPr>
        <w:t>7</w:t>
      </w:r>
      <w:r w:rsidRPr="00D56403">
        <w:rPr>
          <w:sz w:val="24"/>
          <w:szCs w:val="24"/>
        </w:rPr>
        <w:t>.11.202</w:t>
      </w:r>
      <w:r>
        <w:rPr>
          <w:sz w:val="24"/>
          <w:szCs w:val="24"/>
        </w:rPr>
        <w:t>3</w:t>
      </w:r>
      <w:r w:rsidRPr="00D5640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65</w:t>
      </w:r>
      <w:r w:rsidRPr="00D56403">
        <w:rPr>
          <w:sz w:val="24"/>
          <w:szCs w:val="24"/>
        </w:rPr>
        <w:t>-</w:t>
      </w:r>
      <w:r>
        <w:rPr>
          <w:sz w:val="24"/>
          <w:szCs w:val="24"/>
        </w:rPr>
        <w:t>па</w:t>
      </w:r>
      <w:r w:rsidRPr="00D56403">
        <w:rPr>
          <w:sz w:val="24"/>
          <w:szCs w:val="24"/>
        </w:rPr>
        <w:t>.</w:t>
      </w:r>
      <w:r w:rsidRPr="004B7B79">
        <w:rPr>
          <w:sz w:val="24"/>
          <w:szCs w:val="24"/>
        </w:rPr>
        <w:t xml:space="preserve">  </w:t>
      </w:r>
    </w:p>
    <w:p w:rsidR="00E35EA0" w:rsidRPr="004B7B79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B7B79">
        <w:rPr>
          <w:color w:val="FF0000"/>
          <w:sz w:val="24"/>
          <w:szCs w:val="24"/>
        </w:rPr>
        <w:t xml:space="preserve"> </w:t>
      </w:r>
      <w:r w:rsidRPr="004B7B79">
        <w:rPr>
          <w:sz w:val="24"/>
          <w:szCs w:val="24"/>
        </w:rPr>
        <w:t>Информация о реализации мероприятий муниципальной программы за 20</w:t>
      </w:r>
      <w:r>
        <w:rPr>
          <w:sz w:val="24"/>
          <w:szCs w:val="24"/>
        </w:rPr>
        <w:t>25</w:t>
      </w:r>
      <w:r w:rsidRPr="004B7B79">
        <w:rPr>
          <w:sz w:val="24"/>
          <w:szCs w:val="24"/>
        </w:rPr>
        <w:t xml:space="preserve"> год представлена в разрезе подпрограмм в таблице.</w:t>
      </w:r>
    </w:p>
    <w:p w:rsidR="00E35EA0" w:rsidRDefault="00E35EA0" w:rsidP="00E35EA0">
      <w:pPr>
        <w:tabs>
          <w:tab w:val="left" w:pos="1134"/>
        </w:tabs>
        <w:ind w:firstLine="709"/>
        <w:jc w:val="center"/>
        <w:rPr>
          <w:color w:val="FF0000"/>
          <w:sz w:val="24"/>
          <w:szCs w:val="24"/>
        </w:rPr>
      </w:pPr>
    </w:p>
    <w:p w:rsidR="00E35EA0" w:rsidRPr="004B7B79" w:rsidRDefault="00E35EA0" w:rsidP="00E35EA0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4B7B79">
        <w:rPr>
          <w:b/>
          <w:sz w:val="24"/>
          <w:szCs w:val="24"/>
        </w:rPr>
        <w:t>Информация о реализации мероприятий муниципальной программы Перфиловского сельского поселения «Социально-э</w:t>
      </w:r>
      <w:r w:rsidRPr="004B7B79">
        <w:rPr>
          <w:b/>
          <w:bCs/>
          <w:sz w:val="24"/>
          <w:szCs w:val="24"/>
        </w:rPr>
        <w:t xml:space="preserve">кономическое развитие территории сельского поселения на </w:t>
      </w:r>
      <w:r>
        <w:rPr>
          <w:b/>
          <w:bCs/>
          <w:sz w:val="24"/>
          <w:szCs w:val="24"/>
        </w:rPr>
        <w:t>2024-2028</w:t>
      </w:r>
      <w:r w:rsidRPr="004B7B79">
        <w:rPr>
          <w:b/>
          <w:bCs/>
          <w:sz w:val="24"/>
          <w:szCs w:val="24"/>
        </w:rPr>
        <w:t xml:space="preserve"> годы»</w:t>
      </w:r>
      <w:r w:rsidRPr="004B7B79">
        <w:rPr>
          <w:b/>
          <w:sz w:val="24"/>
          <w:szCs w:val="24"/>
        </w:rPr>
        <w:t xml:space="preserve"> </w:t>
      </w:r>
    </w:p>
    <w:p w:rsidR="00E35EA0" w:rsidRPr="004B7B79" w:rsidRDefault="00E35EA0" w:rsidP="00E35EA0">
      <w:pPr>
        <w:tabs>
          <w:tab w:val="left" w:pos="1134"/>
        </w:tabs>
        <w:ind w:firstLine="709"/>
        <w:jc w:val="right"/>
        <w:rPr>
          <w:sz w:val="24"/>
          <w:szCs w:val="24"/>
        </w:rPr>
      </w:pPr>
      <w:r w:rsidRPr="004B7B79">
        <w:rPr>
          <w:sz w:val="24"/>
          <w:szCs w:val="24"/>
        </w:rPr>
        <w:t>(тыс. 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316"/>
        <w:gridCol w:w="1094"/>
        <w:gridCol w:w="1275"/>
        <w:gridCol w:w="993"/>
        <w:gridCol w:w="850"/>
      </w:tblGrid>
      <w:tr w:rsidR="00E35EA0" w:rsidRPr="00446115" w:rsidTr="00E35EA0">
        <w:trPr>
          <w:trHeight w:val="792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КЦСР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 xml:space="preserve">План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 xml:space="preserve">Исполнение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% исполнения</w:t>
            </w:r>
          </w:p>
        </w:tc>
      </w:tr>
      <w:tr w:rsidR="00E35EA0" w:rsidRPr="00446115" w:rsidTr="00E35EA0">
        <w:trPr>
          <w:trHeight w:val="264"/>
          <w:tblHeader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1 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6</w:t>
            </w:r>
          </w:p>
        </w:tc>
      </w:tr>
      <w:tr w:rsidR="00E35EA0" w:rsidRPr="00446115" w:rsidTr="00E35EA0">
        <w:trPr>
          <w:trHeight w:val="264"/>
          <w:tblHeader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Муниципальная программа «Социально-экономическое развитие территории сельского поселения на 20</w:t>
            </w:r>
            <w:r>
              <w:rPr>
                <w:b/>
                <w:bCs/>
                <w:sz w:val="22"/>
                <w:szCs w:val="24"/>
              </w:rPr>
              <w:t>24</w:t>
            </w:r>
            <w:r w:rsidRPr="00446115">
              <w:rPr>
                <w:b/>
                <w:bCs/>
                <w:sz w:val="22"/>
                <w:szCs w:val="24"/>
              </w:rPr>
              <w:t>- 202</w:t>
            </w:r>
            <w:r>
              <w:rPr>
                <w:b/>
                <w:bCs/>
                <w:sz w:val="22"/>
                <w:szCs w:val="24"/>
              </w:rPr>
              <w:t>8</w:t>
            </w:r>
            <w:r w:rsidRPr="00446115">
              <w:rPr>
                <w:b/>
                <w:bCs/>
                <w:sz w:val="22"/>
                <w:szCs w:val="24"/>
              </w:rPr>
              <w:t xml:space="preserve"> годы»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446115">
              <w:rPr>
                <w:b/>
                <w:bCs/>
                <w:sz w:val="22"/>
                <w:szCs w:val="24"/>
              </w:rPr>
              <w:t>1000000000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19609,1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88,3</w:t>
            </w:r>
          </w:p>
        </w:tc>
      </w:tr>
      <w:tr w:rsidR="00E35EA0" w:rsidRPr="00446115" w:rsidTr="00E35EA0">
        <w:trPr>
          <w:trHeight w:val="7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 xml:space="preserve">Подпрограмма «Обеспечение деятельности главы сельского поселения и Администрации сельского поселения на </w:t>
            </w:r>
            <w:r>
              <w:rPr>
                <w:color w:val="000000"/>
                <w:sz w:val="22"/>
                <w:szCs w:val="22"/>
              </w:rPr>
              <w:t>2024-2028</w:t>
            </w:r>
            <w:r w:rsidRPr="00446115">
              <w:rPr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002E65" w:rsidRDefault="00E35EA0" w:rsidP="00E35EA0">
            <w:pPr>
              <w:tabs>
                <w:tab w:val="left" w:pos="1134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E35EA0" w:rsidRPr="00446115" w:rsidTr="00E35EA0">
        <w:trPr>
          <w:trHeight w:val="7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 xml:space="preserve">Подпрограмма «Повышение эффективности бюджетных расходов сельских поселений на </w:t>
            </w:r>
            <w:r>
              <w:rPr>
                <w:color w:val="000000"/>
                <w:sz w:val="22"/>
                <w:szCs w:val="22"/>
              </w:rPr>
              <w:t>2021-2025</w:t>
            </w:r>
            <w:r w:rsidRPr="00446115">
              <w:rPr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002E65" w:rsidRDefault="00E35EA0" w:rsidP="00E35EA0">
            <w:pPr>
              <w:tabs>
                <w:tab w:val="left" w:pos="1134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 w:rsidRPr="0044611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35EA0" w:rsidRPr="00446115" w:rsidTr="00E35EA0">
        <w:trPr>
          <w:trHeight w:val="7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 xml:space="preserve">Подпрограмма «Развитие инфраструктуры на территории сельского поселения на </w:t>
            </w:r>
            <w:r>
              <w:rPr>
                <w:color w:val="000000"/>
                <w:sz w:val="22"/>
                <w:szCs w:val="22"/>
              </w:rPr>
              <w:t>2024-2028</w:t>
            </w:r>
            <w:r w:rsidRPr="00446115">
              <w:rPr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>1030000000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002E65" w:rsidRDefault="00E35EA0" w:rsidP="00E35EA0">
            <w:pPr>
              <w:tabs>
                <w:tab w:val="left" w:pos="1134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4192,1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50,9</w:t>
            </w:r>
          </w:p>
        </w:tc>
      </w:tr>
      <w:tr w:rsidR="00E35EA0" w:rsidRPr="00446115" w:rsidTr="00E35EA0">
        <w:trPr>
          <w:trHeight w:val="6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 xml:space="preserve">Подпрограмма «Развитие сферы культуры и спорта на территории сельского поселения на </w:t>
            </w:r>
            <w:r>
              <w:rPr>
                <w:color w:val="000000"/>
                <w:sz w:val="22"/>
                <w:szCs w:val="22"/>
              </w:rPr>
              <w:t>2024-2028</w:t>
            </w:r>
            <w:r w:rsidRPr="00446115">
              <w:rPr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446115">
              <w:rPr>
                <w:color w:val="000000"/>
                <w:sz w:val="22"/>
                <w:szCs w:val="22"/>
              </w:rPr>
              <w:t>1060000000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002E65" w:rsidRDefault="00E35EA0" w:rsidP="00E35EA0">
            <w:pPr>
              <w:tabs>
                <w:tab w:val="left" w:pos="1134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EA0" w:rsidRPr="00446115" w:rsidRDefault="00E35EA0" w:rsidP="00E35EA0">
            <w:pPr>
              <w:tabs>
                <w:tab w:val="left" w:pos="113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97,1</w:t>
            </w:r>
          </w:p>
        </w:tc>
      </w:tr>
    </w:tbl>
    <w:p w:rsidR="00E35EA0" w:rsidRPr="00446115" w:rsidRDefault="00E35EA0" w:rsidP="00E35EA0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</w:p>
    <w:p w:rsidR="00E35EA0" w:rsidRPr="00002E65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02E65">
        <w:rPr>
          <w:sz w:val="24"/>
          <w:szCs w:val="24"/>
        </w:rPr>
        <w:t xml:space="preserve">Финансирование мероприятий муниципальной программы осуществлялось за счет средств местного и областного бюджетов. Общий объем расходов на финансовое обеспечение реализации муниципальной программы за </w:t>
      </w:r>
      <w:r>
        <w:rPr>
          <w:sz w:val="24"/>
          <w:szCs w:val="24"/>
        </w:rPr>
        <w:t>2025</w:t>
      </w:r>
      <w:r w:rsidRPr="00002E65">
        <w:rPr>
          <w:sz w:val="24"/>
          <w:szCs w:val="24"/>
        </w:rPr>
        <w:t xml:space="preserve"> год составил </w:t>
      </w:r>
      <w:r>
        <w:rPr>
          <w:b/>
          <w:sz w:val="24"/>
          <w:szCs w:val="24"/>
        </w:rPr>
        <w:t>17322,3</w:t>
      </w:r>
      <w:r w:rsidRPr="00002E65">
        <w:rPr>
          <w:sz w:val="24"/>
          <w:szCs w:val="24"/>
        </w:rPr>
        <w:t xml:space="preserve"> тыс. руб. при плане </w:t>
      </w:r>
      <w:r>
        <w:rPr>
          <w:b/>
          <w:sz w:val="24"/>
          <w:szCs w:val="24"/>
        </w:rPr>
        <w:t xml:space="preserve">19609,1 </w:t>
      </w:r>
      <w:r w:rsidRPr="00002E65">
        <w:rPr>
          <w:sz w:val="24"/>
          <w:szCs w:val="24"/>
        </w:rPr>
        <w:t xml:space="preserve">тыс. руб. или </w:t>
      </w:r>
      <w:r>
        <w:rPr>
          <w:sz w:val="24"/>
          <w:szCs w:val="24"/>
        </w:rPr>
        <w:t>88,3</w:t>
      </w:r>
      <w:r w:rsidRPr="00002E65">
        <w:rPr>
          <w:sz w:val="24"/>
          <w:szCs w:val="24"/>
        </w:rPr>
        <w:t>% к плановым назначениям. Информация об исполнении основных мероприятий муниципальной программы представлена ниже, в разрезе подпрограмм:</w:t>
      </w:r>
    </w:p>
    <w:p w:rsidR="00E35EA0" w:rsidRPr="00002E65" w:rsidRDefault="00E35EA0" w:rsidP="00E35EA0">
      <w:pPr>
        <w:widowControl/>
        <w:numPr>
          <w:ilvl w:val="3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02E65">
        <w:rPr>
          <w:b/>
          <w:sz w:val="24"/>
          <w:szCs w:val="24"/>
        </w:rPr>
        <w:t>«Обеспечение деятельности главы сельского поселения и Администрации сельского поселения на 20</w:t>
      </w:r>
      <w:r>
        <w:rPr>
          <w:b/>
          <w:sz w:val="24"/>
          <w:szCs w:val="24"/>
        </w:rPr>
        <w:t>24</w:t>
      </w:r>
      <w:r w:rsidRPr="00002E65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8</w:t>
      </w:r>
      <w:r w:rsidRPr="00002E65">
        <w:rPr>
          <w:b/>
          <w:sz w:val="24"/>
          <w:szCs w:val="24"/>
        </w:rPr>
        <w:t xml:space="preserve"> гг.».</w:t>
      </w:r>
      <w:r w:rsidRPr="00002E65">
        <w:rPr>
          <w:sz w:val="24"/>
          <w:szCs w:val="24"/>
        </w:rPr>
        <w:t xml:space="preserve"> Подпрограмма исполнена в объеме </w:t>
      </w:r>
      <w:r>
        <w:rPr>
          <w:b/>
          <w:sz w:val="24"/>
          <w:szCs w:val="24"/>
        </w:rPr>
        <w:t xml:space="preserve">8032,7 </w:t>
      </w:r>
      <w:r w:rsidRPr="00002E65">
        <w:rPr>
          <w:sz w:val="24"/>
          <w:szCs w:val="24"/>
        </w:rPr>
        <w:t xml:space="preserve">тыс. руб. при плане </w:t>
      </w:r>
      <w:r>
        <w:rPr>
          <w:b/>
          <w:sz w:val="24"/>
          <w:szCs w:val="24"/>
        </w:rPr>
        <w:t xml:space="preserve">8048,0 </w:t>
      </w:r>
      <w:r w:rsidRPr="00002E65">
        <w:rPr>
          <w:sz w:val="24"/>
          <w:szCs w:val="24"/>
        </w:rPr>
        <w:t xml:space="preserve">тыс. руб. или </w:t>
      </w:r>
      <w:r>
        <w:rPr>
          <w:sz w:val="24"/>
          <w:szCs w:val="24"/>
        </w:rPr>
        <w:t>99,8</w:t>
      </w:r>
      <w:r w:rsidRPr="00002E65">
        <w:rPr>
          <w:sz w:val="24"/>
          <w:szCs w:val="24"/>
        </w:rPr>
        <w:t xml:space="preserve"> % к плановым назначениям, в том числе по основным мероприятиям:</w:t>
      </w:r>
    </w:p>
    <w:p w:rsidR="00E35EA0" w:rsidRDefault="00E35EA0" w:rsidP="00E35EA0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</w:pPr>
      <w:r w:rsidRPr="009246D1">
        <w:lastRenderedPageBreak/>
        <w:t xml:space="preserve"> </w:t>
      </w:r>
      <w:r w:rsidRPr="005467A8">
        <w:t>Обеспечение</w:t>
      </w:r>
      <w:r w:rsidRPr="009246D1">
        <w:t xml:space="preserve"> деятельности главы сельского поселения и Администрации сельского поселения в сумме </w:t>
      </w:r>
      <w:r>
        <w:rPr>
          <w:b/>
        </w:rPr>
        <w:t>5492,3</w:t>
      </w:r>
      <w:r w:rsidRPr="009246D1">
        <w:t xml:space="preserve"> тыс. руб. при плане </w:t>
      </w:r>
      <w:r>
        <w:rPr>
          <w:b/>
        </w:rPr>
        <w:t>5506,9</w:t>
      </w:r>
      <w:r w:rsidRPr="009246D1">
        <w:t xml:space="preserve"> тыс. руб. или </w:t>
      </w:r>
      <w:r>
        <w:t>99,7</w:t>
      </w:r>
      <w:r w:rsidRPr="009246D1">
        <w:t xml:space="preserve"> % к плановым назначениям</w:t>
      </w:r>
      <w:r>
        <w:t xml:space="preserve">, </w:t>
      </w:r>
      <w:r w:rsidRPr="00F470C9">
        <w:t>финансирование осуществлялось по фактически предъявленным счетам</w:t>
      </w:r>
      <w:r>
        <w:t>, из них:</w:t>
      </w:r>
    </w:p>
    <w:p w:rsidR="00E35EA0" w:rsidRDefault="00E35EA0" w:rsidP="00E35EA0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</w:pPr>
      <w:r>
        <w:t>На финансовое обеспечение выполнения функций органов местного самоуправления в сумме 5241,6 или 99,7 % к плановым назначениям;</w:t>
      </w:r>
    </w:p>
    <w:p w:rsidR="00E35EA0" w:rsidRDefault="00E35EA0" w:rsidP="00E35EA0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24303">
        <w:rPr>
          <w:sz w:val="24"/>
          <w:szCs w:val="24"/>
        </w:rPr>
        <w:t xml:space="preserve">на осуществление первичного воинского учета на территориях, где отсутствуют военные комиссариаты в сумме </w:t>
      </w:r>
      <w:r>
        <w:rPr>
          <w:sz w:val="24"/>
          <w:szCs w:val="24"/>
        </w:rPr>
        <w:t xml:space="preserve">250,0 </w:t>
      </w:r>
      <w:r w:rsidRPr="00024303">
        <w:rPr>
          <w:sz w:val="24"/>
          <w:szCs w:val="24"/>
        </w:rPr>
        <w:t>тыс. руб. или 100% к плановым назначениям;</w:t>
      </w:r>
    </w:p>
    <w:p w:rsidR="00E35EA0" w:rsidRDefault="00E35EA0" w:rsidP="00E35EA0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24303">
        <w:rPr>
          <w:sz w:val="24"/>
          <w:szCs w:val="24"/>
        </w:rPr>
        <w:t>на 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в сумме 0,7 тыс. руб. или 100% к плановым назначениям;</w:t>
      </w:r>
    </w:p>
    <w:p w:rsidR="00E35EA0" w:rsidRPr="009948EB" w:rsidRDefault="00E35EA0" w:rsidP="00E35EA0">
      <w:pPr>
        <w:pStyle w:val="a7"/>
        <w:tabs>
          <w:tab w:val="left" w:pos="851"/>
          <w:tab w:val="left" w:pos="1134"/>
          <w:tab w:val="left" w:pos="1418"/>
        </w:tabs>
        <w:ind w:left="0" w:firstLine="709"/>
        <w:jc w:val="both"/>
      </w:pPr>
      <w:r w:rsidRPr="00956560">
        <w:rPr>
          <w:color w:val="000000"/>
        </w:rPr>
        <w:t xml:space="preserve">не использованы бюджетные ассигнования, предусмотренные на финансовое обеспечение выполнения функций органов местного самоуправления в </w:t>
      </w:r>
      <w:r w:rsidRPr="00FD39BF">
        <w:t xml:space="preserve">сумме </w:t>
      </w:r>
      <w:r w:rsidRPr="00401A5F">
        <w:t>14,7</w:t>
      </w:r>
      <w:r w:rsidRPr="00FD39BF">
        <w:t xml:space="preserve"> тыс. руб</w:t>
      </w:r>
      <w:r>
        <w:t>.</w:t>
      </w:r>
      <w:r w:rsidRPr="00393585">
        <w:t xml:space="preserve"> </w:t>
      </w:r>
      <w:r w:rsidRPr="009948EB">
        <w:t>в связи с оплатой за фактически оказанные коммунальные услуги, в соответствии с представленными документами для оплаты;</w:t>
      </w:r>
    </w:p>
    <w:p w:rsidR="00E35EA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24303">
        <w:rPr>
          <w:sz w:val="24"/>
          <w:szCs w:val="24"/>
        </w:rPr>
        <w:t xml:space="preserve">- Межбюджетные трансферты бюджетам муниципальных районов из бюджетов поселений на осуществление части переданных полномочий по решению вопросов местного значения в соответствии с заключенными соглашениями в сумме </w:t>
      </w:r>
      <w:r>
        <w:rPr>
          <w:b/>
          <w:sz w:val="24"/>
          <w:szCs w:val="24"/>
        </w:rPr>
        <w:t>2540,4</w:t>
      </w:r>
      <w:r w:rsidRPr="00024303">
        <w:rPr>
          <w:sz w:val="24"/>
          <w:szCs w:val="24"/>
        </w:rPr>
        <w:t xml:space="preserve"> тыс. руб. или 100% к плановым назначениям</w:t>
      </w:r>
      <w:r>
        <w:rPr>
          <w:sz w:val="24"/>
          <w:szCs w:val="24"/>
        </w:rPr>
        <w:t>;</w:t>
      </w:r>
    </w:p>
    <w:p w:rsidR="00E35EA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8719A">
        <w:rPr>
          <w:sz w:val="24"/>
          <w:szCs w:val="24"/>
        </w:rPr>
        <w:tab/>
        <w:t xml:space="preserve">Не использованы бюджетные ассигнования, предусмотренные на финансирование процентных платежей по муниципальному долгу в сумме </w:t>
      </w:r>
      <w:r w:rsidRPr="0058719A">
        <w:rPr>
          <w:b/>
          <w:sz w:val="24"/>
          <w:szCs w:val="24"/>
        </w:rPr>
        <w:t>0,</w:t>
      </w:r>
      <w:r>
        <w:rPr>
          <w:b/>
          <w:sz w:val="24"/>
          <w:szCs w:val="24"/>
        </w:rPr>
        <w:t>6</w:t>
      </w:r>
      <w:r w:rsidRPr="0058719A">
        <w:rPr>
          <w:sz w:val="24"/>
          <w:szCs w:val="24"/>
        </w:rPr>
        <w:t xml:space="preserve"> тыс. руб. ввиду отсутствия необходимости. </w:t>
      </w:r>
    </w:p>
    <w:p w:rsidR="00E35EA0" w:rsidRPr="00C00814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C0E59">
        <w:rPr>
          <w:b/>
          <w:sz w:val="24"/>
          <w:szCs w:val="24"/>
        </w:rPr>
        <w:t>«Повышение эффективности бюджетных расходов сельских поселений на 202</w:t>
      </w:r>
      <w:r>
        <w:rPr>
          <w:b/>
          <w:sz w:val="24"/>
          <w:szCs w:val="24"/>
        </w:rPr>
        <w:t>4</w:t>
      </w:r>
      <w:r w:rsidRPr="00FC0E59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8</w:t>
      </w:r>
      <w:r w:rsidRPr="00FC0E59">
        <w:rPr>
          <w:b/>
          <w:sz w:val="24"/>
          <w:szCs w:val="24"/>
        </w:rPr>
        <w:t xml:space="preserve"> гг.»</w:t>
      </w:r>
      <w:r w:rsidRPr="00466F73">
        <w:rPr>
          <w:sz w:val="24"/>
          <w:szCs w:val="24"/>
        </w:rPr>
        <w:t xml:space="preserve"> Подпрограмма исполнена по основному мероприятию информационные технологии в управлении в сумме </w:t>
      </w:r>
      <w:r>
        <w:rPr>
          <w:b/>
          <w:sz w:val="24"/>
          <w:szCs w:val="24"/>
        </w:rPr>
        <w:t xml:space="preserve">5,1 </w:t>
      </w:r>
      <w:r w:rsidRPr="00466F73">
        <w:rPr>
          <w:sz w:val="24"/>
          <w:szCs w:val="24"/>
        </w:rPr>
        <w:t xml:space="preserve">тыс. руб. или </w:t>
      </w:r>
      <w:r>
        <w:rPr>
          <w:sz w:val="24"/>
          <w:szCs w:val="24"/>
        </w:rPr>
        <w:t>100</w:t>
      </w:r>
      <w:r w:rsidRPr="00466F73">
        <w:rPr>
          <w:sz w:val="24"/>
          <w:szCs w:val="24"/>
        </w:rPr>
        <w:t xml:space="preserve"> % к плановым назначениям</w:t>
      </w:r>
      <w:r w:rsidRPr="00C00814">
        <w:rPr>
          <w:sz w:val="24"/>
          <w:szCs w:val="24"/>
        </w:rPr>
        <w:t>;</w:t>
      </w:r>
    </w:p>
    <w:p w:rsidR="00E35EA0" w:rsidRPr="00C936FF" w:rsidRDefault="00E35EA0" w:rsidP="00E35EA0">
      <w:pPr>
        <w:widowControl/>
        <w:numPr>
          <w:ilvl w:val="3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C936FF">
        <w:rPr>
          <w:b/>
          <w:sz w:val="24"/>
          <w:szCs w:val="24"/>
        </w:rPr>
        <w:t>«Развитие инфраструктуры на территории сельского поселения на 2024-2028 гг.»</w:t>
      </w:r>
      <w:r w:rsidRPr="00C936FF">
        <w:rPr>
          <w:sz w:val="24"/>
          <w:szCs w:val="24"/>
        </w:rPr>
        <w:t xml:space="preserve"> Подпрограмма исполнена в объеме </w:t>
      </w:r>
      <w:r>
        <w:rPr>
          <w:b/>
          <w:sz w:val="24"/>
          <w:szCs w:val="24"/>
        </w:rPr>
        <w:t>2131,8</w:t>
      </w:r>
      <w:r w:rsidRPr="00C936FF">
        <w:rPr>
          <w:sz w:val="24"/>
          <w:szCs w:val="24"/>
        </w:rPr>
        <w:t xml:space="preserve"> тыс. руб. при плане </w:t>
      </w:r>
      <w:r>
        <w:rPr>
          <w:b/>
          <w:sz w:val="24"/>
          <w:szCs w:val="24"/>
        </w:rPr>
        <w:t>4192,1</w:t>
      </w:r>
      <w:r w:rsidRPr="00C936FF">
        <w:rPr>
          <w:b/>
          <w:sz w:val="24"/>
          <w:szCs w:val="24"/>
        </w:rPr>
        <w:t xml:space="preserve"> </w:t>
      </w:r>
      <w:r w:rsidRPr="00C936FF">
        <w:rPr>
          <w:sz w:val="24"/>
          <w:szCs w:val="24"/>
        </w:rPr>
        <w:t xml:space="preserve">тыс. руб. или </w:t>
      </w:r>
      <w:r>
        <w:rPr>
          <w:sz w:val="24"/>
          <w:szCs w:val="24"/>
        </w:rPr>
        <w:t>50,9</w:t>
      </w:r>
      <w:r w:rsidRPr="00C936FF">
        <w:rPr>
          <w:sz w:val="24"/>
          <w:szCs w:val="24"/>
        </w:rPr>
        <w:t>% к плановым назначениям, в том числе по основным мероприятиям:</w:t>
      </w:r>
    </w:p>
    <w:p w:rsidR="00E35EA0" w:rsidRDefault="00E35EA0" w:rsidP="00E35EA0">
      <w:pPr>
        <w:pStyle w:val="ListParagraph"/>
        <w:numPr>
          <w:ilvl w:val="0"/>
          <w:numId w:val="11"/>
        </w:numPr>
        <w:jc w:val="both"/>
      </w:pPr>
      <w:r w:rsidRPr="00902E6C">
        <w:t>ремонт и содержание автомобильных дорог</w:t>
      </w:r>
      <w:r>
        <w:t xml:space="preserve"> исполнено </w:t>
      </w:r>
      <w:r w:rsidRPr="00902E6C">
        <w:t xml:space="preserve">в </w:t>
      </w:r>
      <w:r>
        <w:t>сумме</w:t>
      </w:r>
      <w:r w:rsidRPr="00902E6C">
        <w:t xml:space="preserve"> </w:t>
      </w:r>
      <w:r>
        <w:rPr>
          <w:b/>
        </w:rPr>
        <w:t xml:space="preserve">1677,7 </w:t>
      </w:r>
      <w:r w:rsidRPr="00902E6C">
        <w:t>тыс. руб.</w:t>
      </w:r>
      <w:r>
        <w:rPr>
          <w:color w:val="FF0000"/>
        </w:rPr>
        <w:t xml:space="preserve">, </w:t>
      </w:r>
      <w:r w:rsidRPr="0075050B">
        <w:rPr>
          <w:color w:val="FF0000"/>
        </w:rPr>
        <w:t>за счет средств межбюджетных трансфертов,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</w:r>
      <w:r w:rsidRPr="00902E6C">
        <w:t xml:space="preserve"> </w:t>
      </w:r>
      <w:r>
        <w:t>(</w:t>
      </w:r>
      <w:r w:rsidRPr="000D161B">
        <w:rPr>
          <w:color w:val="FF0000"/>
        </w:rPr>
        <w:t>далее</w:t>
      </w:r>
      <w:r>
        <w:rPr>
          <w:color w:val="FF0000"/>
        </w:rPr>
        <w:t xml:space="preserve"> - </w:t>
      </w:r>
      <w:r w:rsidRPr="000D161B">
        <w:rPr>
          <w:color w:val="FF0000"/>
        </w:rPr>
        <w:t xml:space="preserve"> межбюджетн</w:t>
      </w:r>
      <w:r>
        <w:rPr>
          <w:color w:val="FF0000"/>
        </w:rPr>
        <w:t xml:space="preserve">ые </w:t>
      </w:r>
      <w:r w:rsidRPr="000D161B">
        <w:rPr>
          <w:color w:val="FF0000"/>
        </w:rPr>
        <w:t xml:space="preserve">трансферты </w:t>
      </w:r>
      <w:r>
        <w:rPr>
          <w:color w:val="FF0000"/>
        </w:rPr>
        <w:t>из бюджета района)</w:t>
      </w:r>
      <w:r>
        <w:t xml:space="preserve"> при </w:t>
      </w:r>
      <w:r w:rsidRPr="00A04A85">
        <w:t xml:space="preserve">плане </w:t>
      </w:r>
      <w:r>
        <w:t>2343,7</w:t>
      </w:r>
      <w:r w:rsidRPr="00A04A85">
        <w:t xml:space="preserve"> тыс. руб. или </w:t>
      </w:r>
      <w:r>
        <w:t>71,6</w:t>
      </w:r>
      <w:r w:rsidRPr="00A04A85">
        <w:t xml:space="preserve"> % к плановым назначениям</w:t>
      </w:r>
      <w:r>
        <w:t>. Н</w:t>
      </w:r>
      <w:r w:rsidRPr="00074058">
        <w:t xml:space="preserve">еисполнение составляет в </w:t>
      </w:r>
      <w:r w:rsidRPr="00B552AD">
        <w:t xml:space="preserve">сумме </w:t>
      </w:r>
      <w:r>
        <w:t>666,0</w:t>
      </w:r>
      <w:r w:rsidRPr="00B552AD">
        <w:t xml:space="preserve"> тыс.</w:t>
      </w:r>
      <w:r w:rsidRPr="00074058">
        <w:t xml:space="preserve"> руб.</w:t>
      </w:r>
      <w:r>
        <w:t xml:space="preserve"> за счет </w:t>
      </w:r>
      <w:r w:rsidRPr="000D161B">
        <w:rPr>
          <w:color w:val="FF0000"/>
        </w:rPr>
        <w:t>межбюджетн</w:t>
      </w:r>
      <w:r>
        <w:rPr>
          <w:color w:val="FF0000"/>
        </w:rPr>
        <w:t xml:space="preserve">ых </w:t>
      </w:r>
      <w:r w:rsidRPr="000D161B">
        <w:rPr>
          <w:color w:val="FF0000"/>
        </w:rPr>
        <w:t>трансферт</w:t>
      </w:r>
      <w:r>
        <w:rPr>
          <w:color w:val="FF0000"/>
        </w:rPr>
        <w:t>ов</w:t>
      </w:r>
      <w:r w:rsidRPr="000D161B">
        <w:rPr>
          <w:color w:val="FF0000"/>
        </w:rPr>
        <w:t xml:space="preserve"> </w:t>
      </w:r>
      <w:r>
        <w:rPr>
          <w:color w:val="FF0000"/>
        </w:rPr>
        <w:t xml:space="preserve">из бюджета района </w:t>
      </w:r>
      <w:r>
        <w:rPr>
          <w:color w:val="000000"/>
          <w:szCs w:val="28"/>
        </w:rPr>
        <w:t xml:space="preserve">в </w:t>
      </w:r>
      <w:r w:rsidRPr="00711225">
        <w:rPr>
          <w:color w:val="000000"/>
          <w:szCs w:val="28"/>
        </w:rPr>
        <w:t>связи с тем, что ремонтные дорожные работы имеют сезонный характер проведения</w:t>
      </w:r>
      <w:r w:rsidRPr="00902E6C">
        <w:t>;</w:t>
      </w:r>
    </w:p>
    <w:p w:rsidR="00E35EA0" w:rsidRDefault="00E35EA0" w:rsidP="00E35EA0">
      <w:pPr>
        <w:pStyle w:val="ListParagraph"/>
        <w:numPr>
          <w:ilvl w:val="0"/>
          <w:numId w:val="12"/>
        </w:numPr>
        <w:ind w:left="0" w:firstLine="709"/>
        <w:jc w:val="both"/>
      </w:pPr>
      <w:r w:rsidRPr="0036304D">
        <w:t xml:space="preserve">организация благоустройства территории поселения </w:t>
      </w:r>
      <w:r>
        <w:t xml:space="preserve">исполнено </w:t>
      </w:r>
      <w:r w:rsidRPr="0036304D">
        <w:t xml:space="preserve">в сумме </w:t>
      </w:r>
      <w:r>
        <w:rPr>
          <w:b/>
        </w:rPr>
        <w:t>421,0</w:t>
      </w:r>
      <w:r w:rsidRPr="0036304D">
        <w:t xml:space="preserve"> тыс. руб.</w:t>
      </w:r>
      <w:r>
        <w:t xml:space="preserve"> при плане </w:t>
      </w:r>
      <w:r>
        <w:rPr>
          <w:b/>
        </w:rPr>
        <w:t>1681</w:t>
      </w:r>
      <w:r w:rsidRPr="00193891">
        <w:rPr>
          <w:b/>
        </w:rPr>
        <w:t>,9</w:t>
      </w:r>
      <w:r w:rsidRPr="0036304D">
        <w:t xml:space="preserve"> или </w:t>
      </w:r>
      <w:r>
        <w:t xml:space="preserve">25,0 </w:t>
      </w:r>
      <w:r w:rsidRPr="0036304D">
        <w:t>% к плановым назначениям</w:t>
      </w:r>
      <w:r>
        <w:t>, из них:</w:t>
      </w:r>
      <w:r w:rsidRPr="00F9385C">
        <w:t xml:space="preserve"> </w:t>
      </w:r>
      <w:r>
        <w:t xml:space="preserve">на реализацию мероприятий перечня проектов народных инициатив в сумме 404,1 тыс. руб., </w:t>
      </w:r>
    </w:p>
    <w:p w:rsidR="00E35EA0" w:rsidRPr="002B5AE5" w:rsidRDefault="00E35EA0" w:rsidP="00E35EA0">
      <w:pPr>
        <w:widowControl/>
        <w:numPr>
          <w:ilvl w:val="0"/>
          <w:numId w:val="10"/>
        </w:numPr>
        <w:autoSpaceDE/>
        <w:autoSpaceDN/>
        <w:adjustRightInd/>
        <w:ind w:left="1134" w:hanging="294"/>
        <w:jc w:val="both"/>
        <w:rPr>
          <w:sz w:val="24"/>
          <w:szCs w:val="24"/>
        </w:rPr>
      </w:pPr>
      <w:r w:rsidRPr="002B5AE5">
        <w:rPr>
          <w:sz w:val="24"/>
          <w:szCs w:val="24"/>
        </w:rPr>
        <w:t xml:space="preserve">за счет средств субсидии из областного бюджета в сумме </w:t>
      </w:r>
      <w:r w:rsidRPr="00E5694B">
        <w:rPr>
          <w:sz w:val="24"/>
          <w:szCs w:val="24"/>
        </w:rPr>
        <w:t>400,0</w:t>
      </w:r>
      <w:r w:rsidRPr="002B5AE5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руб.</w:t>
      </w:r>
      <w:r w:rsidRPr="002B5AE5">
        <w:rPr>
          <w:sz w:val="24"/>
          <w:szCs w:val="24"/>
        </w:rPr>
        <w:t>;</w:t>
      </w:r>
    </w:p>
    <w:p w:rsidR="00E35EA0" w:rsidRDefault="00E35EA0" w:rsidP="00E35EA0">
      <w:pPr>
        <w:widowControl/>
        <w:numPr>
          <w:ilvl w:val="0"/>
          <w:numId w:val="10"/>
        </w:numPr>
        <w:autoSpaceDE/>
        <w:autoSpaceDN/>
        <w:adjustRightInd/>
        <w:ind w:left="1134" w:hanging="294"/>
        <w:jc w:val="both"/>
        <w:rPr>
          <w:sz w:val="24"/>
          <w:szCs w:val="24"/>
        </w:rPr>
      </w:pPr>
      <w:r w:rsidRPr="002B5AE5">
        <w:rPr>
          <w:sz w:val="24"/>
          <w:szCs w:val="24"/>
        </w:rPr>
        <w:t xml:space="preserve">за счет средств местного бюджета в сумме </w:t>
      </w:r>
      <w:r w:rsidRPr="00E5694B">
        <w:rPr>
          <w:sz w:val="24"/>
          <w:szCs w:val="24"/>
        </w:rPr>
        <w:t>4,1</w:t>
      </w:r>
      <w:r w:rsidRPr="002B5AE5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руб.</w:t>
      </w:r>
      <w:r w:rsidRPr="002B5AE5">
        <w:rPr>
          <w:sz w:val="24"/>
          <w:szCs w:val="24"/>
        </w:rPr>
        <w:t>;</w:t>
      </w:r>
    </w:p>
    <w:p w:rsidR="00E35EA0" w:rsidRPr="00F9385C" w:rsidRDefault="00E35EA0" w:rsidP="00E35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использованы бюджетные ассигнования на организацию благоустройства в сумме 1260,9 тыс. руб. </w:t>
      </w:r>
      <w:r w:rsidRPr="00193891">
        <w:rPr>
          <w:sz w:val="24"/>
          <w:szCs w:val="24"/>
        </w:rPr>
        <w:t>рублей в связи с оплатой работ, услуг по содержанию имущества в объеме представленных документов на оплату</w:t>
      </w:r>
      <w:r w:rsidRPr="000659C5">
        <w:rPr>
          <w:color w:val="000000"/>
          <w:sz w:val="24"/>
          <w:szCs w:val="24"/>
        </w:rPr>
        <w:t>;</w:t>
      </w:r>
    </w:p>
    <w:p w:rsidR="00E35EA0" w:rsidRDefault="00E35EA0" w:rsidP="00E35EA0">
      <w:pPr>
        <w:pStyle w:val="a7"/>
        <w:numPr>
          <w:ilvl w:val="0"/>
          <w:numId w:val="13"/>
        </w:numPr>
        <w:tabs>
          <w:tab w:val="left" w:pos="426"/>
          <w:tab w:val="left" w:pos="709"/>
        </w:tabs>
        <w:ind w:left="0" w:firstLine="709"/>
        <w:jc w:val="both"/>
      </w:pPr>
      <w:r w:rsidRPr="0036304D">
        <w:t xml:space="preserve">организация </w:t>
      </w:r>
      <w:r>
        <w:t>водоснабжения населения</w:t>
      </w:r>
      <w:r w:rsidRPr="00716273">
        <w:t xml:space="preserve"> </w:t>
      </w:r>
      <w:r>
        <w:t>исполнено</w:t>
      </w:r>
      <w:r w:rsidRPr="0036304D">
        <w:t xml:space="preserve"> в сумме </w:t>
      </w:r>
      <w:r>
        <w:rPr>
          <w:b/>
        </w:rPr>
        <w:t>33,2</w:t>
      </w:r>
      <w:r>
        <w:t xml:space="preserve"> тыс. руб., за счет </w:t>
      </w:r>
      <w:r w:rsidRPr="000D161B">
        <w:rPr>
          <w:color w:val="FF0000"/>
        </w:rPr>
        <w:t>межбюджетн</w:t>
      </w:r>
      <w:r>
        <w:rPr>
          <w:color w:val="FF0000"/>
        </w:rPr>
        <w:t xml:space="preserve">ых </w:t>
      </w:r>
      <w:r w:rsidRPr="000D161B">
        <w:rPr>
          <w:color w:val="FF0000"/>
        </w:rPr>
        <w:t>трансферт</w:t>
      </w:r>
      <w:r>
        <w:rPr>
          <w:color w:val="FF0000"/>
        </w:rPr>
        <w:t>ов</w:t>
      </w:r>
      <w:r w:rsidRPr="000D161B">
        <w:rPr>
          <w:color w:val="FF0000"/>
        </w:rPr>
        <w:t xml:space="preserve"> </w:t>
      </w:r>
      <w:r>
        <w:rPr>
          <w:color w:val="FF0000"/>
        </w:rPr>
        <w:t xml:space="preserve">из бюджета района </w:t>
      </w:r>
      <w:r>
        <w:t>при плане 166,5 тыс. руб.</w:t>
      </w:r>
      <w:r>
        <w:rPr>
          <w:color w:val="FF0000"/>
        </w:rPr>
        <w:t>,</w:t>
      </w:r>
      <w:r>
        <w:t xml:space="preserve"> </w:t>
      </w:r>
      <w:r w:rsidRPr="00B77856">
        <w:t xml:space="preserve">или </w:t>
      </w:r>
      <w:r>
        <w:t>19,9 % к плановым назначениям,</w:t>
      </w:r>
      <w:r>
        <w:rPr>
          <w:color w:val="FF0000"/>
        </w:rPr>
        <w:t xml:space="preserve"> </w:t>
      </w:r>
      <w:r w:rsidRPr="0075050B">
        <w:rPr>
          <w:color w:val="FF0000"/>
        </w:rPr>
        <w:t>из них</w:t>
      </w:r>
      <w:r>
        <w:rPr>
          <w:color w:val="FF0000"/>
        </w:rPr>
        <w:t xml:space="preserve"> (</w:t>
      </w:r>
      <w:r w:rsidRPr="0075050B">
        <w:rPr>
          <w:color w:val="FF0000"/>
        </w:rPr>
        <w:t xml:space="preserve">по КБК 0104 1030322000 100 в сумме </w:t>
      </w:r>
      <w:r>
        <w:rPr>
          <w:color w:val="FF0000"/>
        </w:rPr>
        <w:t>11,7</w:t>
      </w:r>
      <w:r w:rsidRPr="0075050B">
        <w:rPr>
          <w:color w:val="FF0000"/>
        </w:rPr>
        <w:t xml:space="preserve"> </w:t>
      </w:r>
      <w:r w:rsidRPr="00B552AD">
        <w:t>тыс.</w:t>
      </w:r>
      <w:r>
        <w:t xml:space="preserve"> </w:t>
      </w:r>
      <w:r w:rsidRPr="0075050B">
        <w:rPr>
          <w:color w:val="FF0000"/>
        </w:rPr>
        <w:t>руб.</w:t>
      </w:r>
      <w:r>
        <w:rPr>
          <w:color w:val="FF0000"/>
        </w:rPr>
        <w:t>)</w:t>
      </w:r>
    </w:p>
    <w:p w:rsidR="00E35EA0" w:rsidRPr="00FD39BF" w:rsidRDefault="00E35EA0" w:rsidP="00E35EA0">
      <w:pPr>
        <w:pStyle w:val="a7"/>
        <w:tabs>
          <w:tab w:val="left" w:pos="284"/>
        </w:tabs>
        <w:ind w:left="0"/>
        <w:jc w:val="both"/>
      </w:pPr>
      <w:r>
        <w:rPr>
          <w:color w:val="000000"/>
        </w:rPr>
        <w:tab/>
        <w:t>Н</w:t>
      </w:r>
      <w:r w:rsidRPr="00B77856">
        <w:rPr>
          <w:color w:val="000000"/>
        </w:rPr>
        <w:t xml:space="preserve">е использованы </w:t>
      </w:r>
      <w:r w:rsidRPr="00FD39BF">
        <w:t xml:space="preserve">бюджетные ассигнования </w:t>
      </w:r>
      <w:r w:rsidRPr="009948EB">
        <w:t xml:space="preserve">на </w:t>
      </w:r>
      <w:r>
        <w:t xml:space="preserve">организацию </w:t>
      </w:r>
      <w:r w:rsidRPr="00241966">
        <w:t>водоснабжения населения</w:t>
      </w:r>
      <w:r w:rsidRPr="009948EB">
        <w:t xml:space="preserve"> </w:t>
      </w:r>
      <w:r w:rsidRPr="00FD39BF">
        <w:t xml:space="preserve">в сумме </w:t>
      </w:r>
      <w:r>
        <w:t>133,3</w:t>
      </w:r>
      <w:r w:rsidRPr="00E2587C">
        <w:t xml:space="preserve"> тыс</w:t>
      </w:r>
      <w:r>
        <w:t xml:space="preserve">. руб. за счет </w:t>
      </w:r>
      <w:r w:rsidRPr="000D161B">
        <w:rPr>
          <w:color w:val="FF0000"/>
        </w:rPr>
        <w:t>межбюджетн</w:t>
      </w:r>
      <w:r>
        <w:rPr>
          <w:color w:val="FF0000"/>
        </w:rPr>
        <w:t>ых трансфертов</w:t>
      </w:r>
      <w:r w:rsidRPr="000D161B">
        <w:rPr>
          <w:color w:val="FF0000"/>
        </w:rPr>
        <w:t xml:space="preserve"> </w:t>
      </w:r>
      <w:r>
        <w:rPr>
          <w:color w:val="FF0000"/>
        </w:rPr>
        <w:t>из бюджета района, из них (</w:t>
      </w:r>
      <w:r w:rsidRPr="0075050B">
        <w:rPr>
          <w:color w:val="FF0000"/>
        </w:rPr>
        <w:t xml:space="preserve">по КБК 0502 1030322000 200 в сумме </w:t>
      </w:r>
      <w:r>
        <w:rPr>
          <w:color w:val="FF0000"/>
        </w:rPr>
        <w:t>133,3</w:t>
      </w:r>
      <w:r w:rsidRPr="0075050B">
        <w:rPr>
          <w:color w:val="FF0000"/>
        </w:rPr>
        <w:t xml:space="preserve"> </w:t>
      </w:r>
      <w:r w:rsidRPr="00B552AD">
        <w:t>тыс.</w:t>
      </w:r>
      <w:r>
        <w:t xml:space="preserve"> </w:t>
      </w:r>
      <w:r w:rsidRPr="0075050B">
        <w:rPr>
          <w:color w:val="FF0000"/>
        </w:rPr>
        <w:t>руб.</w:t>
      </w:r>
      <w:r>
        <w:rPr>
          <w:color w:val="FF0000"/>
        </w:rPr>
        <w:t>)</w:t>
      </w:r>
      <w:r>
        <w:t xml:space="preserve">, </w:t>
      </w:r>
      <w:r w:rsidRPr="009948EB">
        <w:t>в связи с оплатой приобретения прочих материальных запасов по фактически представленным документам на оплату</w:t>
      </w:r>
      <w:r w:rsidRPr="006564BA">
        <w:rPr>
          <w:color w:val="000000"/>
          <w:szCs w:val="28"/>
        </w:rPr>
        <w:t>;</w:t>
      </w:r>
    </w:p>
    <w:p w:rsidR="00E35EA0" w:rsidRPr="004E0B2E" w:rsidRDefault="00E35EA0" w:rsidP="00E35EA0">
      <w:pPr>
        <w:ind w:firstLine="709"/>
        <w:jc w:val="both"/>
        <w:rPr>
          <w:sz w:val="24"/>
          <w:szCs w:val="24"/>
        </w:rPr>
      </w:pPr>
      <w:r w:rsidRPr="004E35F0">
        <w:rPr>
          <w:b/>
          <w:sz w:val="24"/>
          <w:szCs w:val="24"/>
        </w:rPr>
        <w:t xml:space="preserve"> </w:t>
      </w:r>
      <w:r w:rsidRPr="004E0B2E">
        <w:rPr>
          <w:b/>
          <w:sz w:val="24"/>
          <w:szCs w:val="24"/>
        </w:rPr>
        <w:t xml:space="preserve">«Развитие сферы культуры и спорта на территории сельского поселения на </w:t>
      </w:r>
      <w:r>
        <w:rPr>
          <w:b/>
          <w:sz w:val="24"/>
          <w:szCs w:val="24"/>
        </w:rPr>
        <w:t>2024-2028</w:t>
      </w:r>
      <w:r w:rsidRPr="004E0B2E">
        <w:rPr>
          <w:b/>
          <w:sz w:val="24"/>
          <w:szCs w:val="24"/>
        </w:rPr>
        <w:t xml:space="preserve"> гг.»</w:t>
      </w:r>
      <w:r w:rsidRPr="004E0B2E">
        <w:rPr>
          <w:sz w:val="24"/>
          <w:szCs w:val="24"/>
        </w:rPr>
        <w:t xml:space="preserve"> Подпрограмма исполнена в объеме </w:t>
      </w:r>
      <w:r>
        <w:rPr>
          <w:b/>
          <w:sz w:val="24"/>
          <w:szCs w:val="24"/>
        </w:rPr>
        <w:t>7152,7</w:t>
      </w:r>
      <w:r w:rsidRPr="004E0B2E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при плане </w:t>
      </w:r>
      <w:r>
        <w:rPr>
          <w:b/>
          <w:sz w:val="24"/>
          <w:szCs w:val="24"/>
        </w:rPr>
        <w:t>7363,9</w:t>
      </w:r>
      <w:r w:rsidRPr="004E0B2E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97,1 </w:t>
      </w:r>
      <w:r w:rsidRPr="004E0B2E">
        <w:rPr>
          <w:sz w:val="24"/>
          <w:szCs w:val="24"/>
        </w:rPr>
        <w:t>% к плановым назначениям, в том числе по основным мероприятиям:</w:t>
      </w:r>
    </w:p>
    <w:p w:rsidR="00E35EA0" w:rsidRDefault="00E35EA0" w:rsidP="00E35EA0">
      <w:pPr>
        <w:pStyle w:val="a7"/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57633B">
        <w:lastRenderedPageBreak/>
        <w:t xml:space="preserve">- расходы, направленные на организацию досуга и обеспечение жителей услугами организаций культуры, составили в сумме </w:t>
      </w:r>
      <w:r>
        <w:t>7152,7</w:t>
      </w:r>
      <w:r w:rsidRPr="0057633B">
        <w:t xml:space="preserve"> тыс. руб. </w:t>
      </w:r>
      <w:r>
        <w:t xml:space="preserve"> при плане 7363,9 </w:t>
      </w:r>
      <w:r w:rsidRPr="0057633B">
        <w:t xml:space="preserve">или </w:t>
      </w:r>
      <w:r>
        <w:t xml:space="preserve">97,1 </w:t>
      </w:r>
      <w:r w:rsidRPr="0057633B">
        <w:t>% к плановым назначениям</w:t>
      </w:r>
      <w:r>
        <w:t xml:space="preserve">. </w:t>
      </w:r>
    </w:p>
    <w:p w:rsidR="00E35EA0" w:rsidRDefault="00E35EA0" w:rsidP="00E35EA0">
      <w:pPr>
        <w:pStyle w:val="a7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>не использованы бюджетные ассигнования по мероприятиям в сфере культуры и кинематографии в сумме 211,2 тыс. руб. из них:</w:t>
      </w:r>
    </w:p>
    <w:p w:rsidR="00E35EA0" w:rsidRDefault="00E35EA0" w:rsidP="00E35EA0">
      <w:pPr>
        <w:pStyle w:val="a7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 xml:space="preserve"> 46,2 тыс. руб.; в связи с оплатой за фактически оказанные коммунальные услуги, в соответствии с представленными документами для оплаты; </w:t>
      </w:r>
    </w:p>
    <w:p w:rsidR="00E35EA0" w:rsidRDefault="00E35EA0" w:rsidP="00E35EA0">
      <w:pPr>
        <w:pStyle w:val="a7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>- 165,0 тыс. руб. за счет средств инициативных платежей, поступивших в 2025 году для реализации инициативных проектов в 2026 году.</w:t>
      </w:r>
    </w:p>
    <w:p w:rsidR="00E35EA0" w:rsidRDefault="00E35EA0" w:rsidP="00E35EA0">
      <w:pPr>
        <w:tabs>
          <w:tab w:val="left" w:pos="993"/>
        </w:tabs>
        <w:jc w:val="both"/>
      </w:pPr>
    </w:p>
    <w:p w:rsidR="00E35EA0" w:rsidRPr="002A1310" w:rsidRDefault="00E35EA0" w:rsidP="00E35EA0">
      <w:pPr>
        <w:pStyle w:val="a7"/>
        <w:tabs>
          <w:tab w:val="left" w:pos="851"/>
          <w:tab w:val="left" w:pos="993"/>
          <w:tab w:val="left" w:pos="1134"/>
        </w:tabs>
        <w:ind w:left="0" w:firstLine="709"/>
        <w:jc w:val="both"/>
        <w:rPr>
          <w:b/>
        </w:rPr>
      </w:pPr>
    </w:p>
    <w:p w:rsidR="00E35EA0" w:rsidRPr="007627AC" w:rsidRDefault="00E35EA0" w:rsidP="00E35EA0">
      <w:pPr>
        <w:tabs>
          <w:tab w:val="num" w:pos="0"/>
          <w:tab w:val="left" w:pos="1134"/>
        </w:tabs>
        <w:ind w:right="27" w:firstLine="709"/>
        <w:jc w:val="center"/>
        <w:rPr>
          <w:b/>
          <w:sz w:val="24"/>
          <w:szCs w:val="24"/>
        </w:rPr>
      </w:pPr>
      <w:r w:rsidRPr="007627AC">
        <w:rPr>
          <w:b/>
          <w:sz w:val="24"/>
          <w:szCs w:val="24"/>
        </w:rPr>
        <w:t>Источники внутреннего финансирования дефицита бюджета Перфиловского муниципального образования</w:t>
      </w:r>
    </w:p>
    <w:p w:rsidR="00E35EA0" w:rsidRPr="007627AC" w:rsidRDefault="00E35EA0" w:rsidP="00E35EA0">
      <w:pPr>
        <w:tabs>
          <w:tab w:val="num" w:pos="0"/>
          <w:tab w:val="left" w:pos="1134"/>
        </w:tabs>
        <w:ind w:right="27" w:firstLine="709"/>
        <w:jc w:val="center"/>
        <w:rPr>
          <w:b/>
          <w:sz w:val="24"/>
          <w:szCs w:val="24"/>
        </w:rPr>
      </w:pPr>
    </w:p>
    <w:p w:rsidR="00E35EA0" w:rsidRPr="00821E5F" w:rsidRDefault="00E35EA0" w:rsidP="00E35EA0">
      <w:pPr>
        <w:tabs>
          <w:tab w:val="num" w:pos="0"/>
          <w:tab w:val="left" w:pos="1134"/>
        </w:tabs>
        <w:ind w:right="27" w:firstLine="709"/>
        <w:jc w:val="both"/>
        <w:rPr>
          <w:sz w:val="24"/>
          <w:szCs w:val="24"/>
        </w:rPr>
      </w:pPr>
      <w:r w:rsidRPr="00821E5F">
        <w:rPr>
          <w:sz w:val="24"/>
          <w:szCs w:val="24"/>
        </w:rPr>
        <w:t>В 20</w:t>
      </w:r>
      <w:r>
        <w:rPr>
          <w:sz w:val="24"/>
          <w:szCs w:val="24"/>
        </w:rPr>
        <w:t>25</w:t>
      </w:r>
      <w:r w:rsidRPr="00821E5F">
        <w:rPr>
          <w:sz w:val="24"/>
          <w:szCs w:val="24"/>
        </w:rPr>
        <w:t xml:space="preserve"> году </w:t>
      </w:r>
      <w:r w:rsidRPr="00F96C9A">
        <w:rPr>
          <w:sz w:val="24"/>
          <w:szCs w:val="24"/>
        </w:rPr>
        <w:t xml:space="preserve">бюджет </w:t>
      </w:r>
      <w:r>
        <w:rPr>
          <w:sz w:val="24"/>
          <w:szCs w:val="24"/>
        </w:rPr>
        <w:t>Перфиловского</w:t>
      </w:r>
      <w:r w:rsidRPr="00F96C9A">
        <w:rPr>
          <w:sz w:val="24"/>
          <w:szCs w:val="24"/>
        </w:rPr>
        <w:t xml:space="preserve"> муни</w:t>
      </w:r>
      <w:r w:rsidRPr="00821E5F">
        <w:rPr>
          <w:sz w:val="24"/>
          <w:szCs w:val="24"/>
        </w:rPr>
        <w:t xml:space="preserve">ципального образования исполнен с </w:t>
      </w:r>
      <w:r>
        <w:rPr>
          <w:sz w:val="24"/>
          <w:szCs w:val="24"/>
        </w:rPr>
        <w:t>про</w:t>
      </w:r>
      <w:r w:rsidRPr="00821E5F">
        <w:rPr>
          <w:sz w:val="24"/>
          <w:szCs w:val="24"/>
        </w:rPr>
        <w:t xml:space="preserve">фицитом в сумме </w:t>
      </w:r>
      <w:r>
        <w:rPr>
          <w:b/>
          <w:sz w:val="24"/>
          <w:szCs w:val="24"/>
        </w:rPr>
        <w:t xml:space="preserve">1290,5 </w:t>
      </w:r>
      <w:r w:rsidRPr="00821E5F">
        <w:rPr>
          <w:sz w:val="24"/>
          <w:szCs w:val="24"/>
        </w:rPr>
        <w:t>тыс. руб</w:t>
      </w:r>
      <w:r>
        <w:rPr>
          <w:sz w:val="24"/>
          <w:szCs w:val="24"/>
        </w:rPr>
        <w:t>.</w:t>
      </w:r>
    </w:p>
    <w:p w:rsidR="00E35EA0" w:rsidRPr="007674A0" w:rsidRDefault="00E35EA0" w:rsidP="00E35EA0">
      <w:pPr>
        <w:pStyle w:val="a5"/>
        <w:tabs>
          <w:tab w:val="num" w:pos="0"/>
          <w:tab w:val="left" w:pos="1134"/>
        </w:tabs>
        <w:ind w:right="27" w:firstLine="709"/>
        <w:rPr>
          <w:szCs w:val="24"/>
        </w:rPr>
      </w:pPr>
      <w:r w:rsidRPr="007674A0">
        <w:rPr>
          <w:szCs w:val="24"/>
        </w:rPr>
        <w:t>Расходы на обслуживание муниципального долга не производились.</w:t>
      </w:r>
    </w:p>
    <w:p w:rsidR="00E35EA0" w:rsidRPr="00E937C3" w:rsidRDefault="00E35EA0" w:rsidP="00E35EA0">
      <w:pPr>
        <w:pStyle w:val="a5"/>
        <w:tabs>
          <w:tab w:val="num" w:pos="0"/>
          <w:tab w:val="left" w:pos="1134"/>
        </w:tabs>
        <w:ind w:right="27" w:firstLine="709"/>
        <w:rPr>
          <w:szCs w:val="24"/>
          <w:highlight w:val="yellow"/>
        </w:rPr>
      </w:pPr>
    </w:p>
    <w:p w:rsidR="00E35EA0" w:rsidRPr="00FC2D87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C2D87">
        <w:rPr>
          <w:b/>
          <w:sz w:val="24"/>
          <w:szCs w:val="24"/>
        </w:rPr>
        <w:t>В структуре расходов по экономическому содержанию наиболее значимая часть бюджетных ассигнований направлена:</w:t>
      </w:r>
    </w:p>
    <w:p w:rsidR="00E35EA0" w:rsidRPr="0061269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12690">
        <w:rPr>
          <w:sz w:val="24"/>
          <w:szCs w:val="24"/>
        </w:rPr>
        <w:t>на выплату заработной платы с начислениями на нее в сумме</w:t>
      </w:r>
      <w:r>
        <w:rPr>
          <w:sz w:val="24"/>
          <w:szCs w:val="24"/>
        </w:rPr>
        <w:t xml:space="preserve"> </w:t>
      </w:r>
      <w:r w:rsidRPr="00EF389C">
        <w:rPr>
          <w:b/>
          <w:sz w:val="24"/>
          <w:szCs w:val="24"/>
        </w:rPr>
        <w:t>8987</w:t>
      </w:r>
      <w:r>
        <w:rPr>
          <w:b/>
          <w:sz w:val="24"/>
          <w:szCs w:val="24"/>
        </w:rPr>
        <w:t>,5</w:t>
      </w:r>
      <w:r w:rsidRPr="00612690">
        <w:rPr>
          <w:sz w:val="24"/>
          <w:szCs w:val="24"/>
        </w:rPr>
        <w:t xml:space="preserve"> тыс. руб. или </w:t>
      </w:r>
      <w:r>
        <w:rPr>
          <w:sz w:val="24"/>
          <w:szCs w:val="24"/>
        </w:rPr>
        <w:t>51,9</w:t>
      </w:r>
      <w:r w:rsidRPr="00612690">
        <w:rPr>
          <w:sz w:val="24"/>
          <w:szCs w:val="24"/>
        </w:rPr>
        <w:t>% от общей суммы расходов;</w:t>
      </w:r>
    </w:p>
    <w:p w:rsidR="00E35EA0" w:rsidRDefault="00E35EA0" w:rsidP="00E35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A61D4">
        <w:rPr>
          <w:sz w:val="24"/>
          <w:szCs w:val="24"/>
        </w:rPr>
        <w:t xml:space="preserve">межбюджетные трансферты </w:t>
      </w:r>
      <w:r>
        <w:rPr>
          <w:b/>
          <w:sz w:val="24"/>
          <w:szCs w:val="24"/>
        </w:rPr>
        <w:t>3353,2</w:t>
      </w:r>
      <w:r>
        <w:rPr>
          <w:sz w:val="24"/>
          <w:szCs w:val="24"/>
        </w:rPr>
        <w:t xml:space="preserve"> </w:t>
      </w:r>
      <w:r w:rsidRPr="004A61D4">
        <w:rPr>
          <w:sz w:val="24"/>
          <w:szCs w:val="24"/>
        </w:rPr>
        <w:t xml:space="preserve">тыс. руб. или </w:t>
      </w:r>
      <w:r>
        <w:rPr>
          <w:b/>
          <w:sz w:val="24"/>
          <w:szCs w:val="24"/>
        </w:rPr>
        <w:t>19,4</w:t>
      </w:r>
      <w:r w:rsidRPr="004A61D4">
        <w:rPr>
          <w:sz w:val="24"/>
          <w:szCs w:val="24"/>
        </w:rPr>
        <w:t xml:space="preserve"> % от общей суммы расходов</w:t>
      </w:r>
      <w:r>
        <w:rPr>
          <w:sz w:val="24"/>
          <w:szCs w:val="24"/>
        </w:rPr>
        <w:t xml:space="preserve"> в том числе</w:t>
      </w:r>
      <w:r w:rsidRPr="004A61D4">
        <w:rPr>
          <w:sz w:val="24"/>
          <w:szCs w:val="24"/>
        </w:rPr>
        <w:t>;</w:t>
      </w:r>
    </w:p>
    <w:p w:rsidR="00E35EA0" w:rsidRPr="0010280A" w:rsidRDefault="00E35EA0" w:rsidP="00E35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10280A">
        <w:rPr>
          <w:sz w:val="24"/>
          <w:szCs w:val="24"/>
        </w:rPr>
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– </w:t>
      </w:r>
      <w:r>
        <w:rPr>
          <w:sz w:val="24"/>
          <w:szCs w:val="24"/>
        </w:rPr>
        <w:t>2540,4</w:t>
      </w:r>
      <w:r w:rsidRPr="0010280A">
        <w:rPr>
          <w:sz w:val="24"/>
          <w:szCs w:val="24"/>
        </w:rPr>
        <w:t>. рублей</w:t>
      </w:r>
      <w:r>
        <w:rPr>
          <w:sz w:val="24"/>
          <w:szCs w:val="24"/>
        </w:rPr>
        <w:t xml:space="preserve"> (14,7%)</w:t>
      </w:r>
      <w:r w:rsidRPr="0010280A">
        <w:rPr>
          <w:sz w:val="24"/>
          <w:szCs w:val="24"/>
        </w:rPr>
        <w:t>;</w:t>
      </w:r>
    </w:p>
    <w:p w:rsidR="00E35EA0" w:rsidRDefault="00E35EA0" w:rsidP="00E35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10280A">
        <w:rPr>
          <w:sz w:val="24"/>
          <w:szCs w:val="24"/>
        </w:rPr>
        <w:t xml:space="preserve">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 – </w:t>
      </w:r>
      <w:r>
        <w:rPr>
          <w:sz w:val="24"/>
          <w:szCs w:val="24"/>
        </w:rPr>
        <w:t>812,8</w:t>
      </w:r>
      <w:r w:rsidRPr="0010280A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(4,7%)</w:t>
      </w:r>
      <w:r w:rsidRPr="0010280A">
        <w:rPr>
          <w:sz w:val="24"/>
          <w:szCs w:val="24"/>
        </w:rPr>
        <w:t>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увеличение стоимости основных средств в сумме </w:t>
      </w:r>
      <w:r>
        <w:rPr>
          <w:b/>
          <w:sz w:val="24"/>
          <w:szCs w:val="24"/>
        </w:rPr>
        <w:t>3009,5</w:t>
      </w:r>
      <w:r>
        <w:rPr>
          <w:sz w:val="24"/>
          <w:szCs w:val="24"/>
        </w:rPr>
        <w:t xml:space="preserve"> тыс. руб. или 17,4 % от общей суммы расходов; из них: на реализацию мероприятия перечня народных инициатив за счет областного бюджета в сумме 301,0 тыс. руб., за счет местного бюджета в сумме 3,1 тыс. руб.; в том числе за счет субсидии финансирование инициативных проектов в сумме 2174,0 тыс. руб.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12690">
        <w:rPr>
          <w:sz w:val="24"/>
          <w:szCs w:val="24"/>
        </w:rPr>
        <w:t xml:space="preserve">на оплату коммунальных услуг (электроэнергии) в сумме </w:t>
      </w:r>
      <w:r>
        <w:rPr>
          <w:b/>
          <w:sz w:val="24"/>
          <w:szCs w:val="24"/>
        </w:rPr>
        <w:t>1321,2</w:t>
      </w:r>
      <w:r w:rsidRPr="00612690">
        <w:rPr>
          <w:sz w:val="24"/>
          <w:szCs w:val="24"/>
        </w:rPr>
        <w:t xml:space="preserve"> тыс. руб. или </w:t>
      </w:r>
      <w:r>
        <w:rPr>
          <w:sz w:val="24"/>
          <w:szCs w:val="24"/>
        </w:rPr>
        <w:t>7,6</w:t>
      </w:r>
      <w:r w:rsidRPr="00612690">
        <w:rPr>
          <w:sz w:val="24"/>
          <w:szCs w:val="24"/>
        </w:rPr>
        <w:t xml:space="preserve"> % от общей суммы расходов;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работы и услуги по содержанию имущества в сумме </w:t>
      </w:r>
      <w:r>
        <w:rPr>
          <w:b/>
          <w:sz w:val="24"/>
          <w:szCs w:val="24"/>
        </w:rPr>
        <w:t xml:space="preserve">273,2 </w:t>
      </w:r>
      <w:r>
        <w:rPr>
          <w:sz w:val="24"/>
          <w:szCs w:val="24"/>
        </w:rPr>
        <w:t>тыс. руб. или 1,6 % от общей суммы расходов (о</w:t>
      </w:r>
      <w:r w:rsidRPr="00CF4650">
        <w:rPr>
          <w:sz w:val="24"/>
          <w:szCs w:val="24"/>
        </w:rPr>
        <w:t>плата за работы по восстановлению уличного освещения</w:t>
      </w:r>
      <w:r>
        <w:rPr>
          <w:sz w:val="24"/>
          <w:szCs w:val="24"/>
        </w:rPr>
        <w:t>, услуги автогрейдера);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работы и услуги в сумме </w:t>
      </w:r>
      <w:r>
        <w:rPr>
          <w:b/>
          <w:sz w:val="24"/>
          <w:szCs w:val="24"/>
        </w:rPr>
        <w:t xml:space="preserve">175,5 </w:t>
      </w:r>
      <w:r>
        <w:rPr>
          <w:sz w:val="24"/>
          <w:szCs w:val="24"/>
        </w:rPr>
        <w:t>тыс. руб. или 1,0 % от общей суммы расходов (размещение светильников);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налоги, пошлины и сборы в сумме </w:t>
      </w:r>
      <w:r>
        <w:rPr>
          <w:b/>
          <w:sz w:val="24"/>
          <w:szCs w:val="24"/>
        </w:rPr>
        <w:t xml:space="preserve">66,3 </w:t>
      </w:r>
      <w:r>
        <w:rPr>
          <w:sz w:val="24"/>
          <w:szCs w:val="24"/>
        </w:rPr>
        <w:t>тыс. руб.  или 0,4 % от общей суммы расходов;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увеличение стоимости прочих материальных запасов в сумме </w:t>
      </w:r>
      <w:r>
        <w:rPr>
          <w:b/>
          <w:sz w:val="24"/>
          <w:szCs w:val="24"/>
        </w:rPr>
        <w:t>46,1</w:t>
      </w:r>
      <w:r>
        <w:rPr>
          <w:sz w:val="24"/>
          <w:szCs w:val="24"/>
        </w:rPr>
        <w:t xml:space="preserve"> тыс. руб. или 0,3% от общей суммы расходов;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связи в сумме </w:t>
      </w:r>
      <w:r>
        <w:rPr>
          <w:b/>
          <w:sz w:val="24"/>
          <w:szCs w:val="24"/>
        </w:rPr>
        <w:t xml:space="preserve">41,0 </w:t>
      </w:r>
      <w:r>
        <w:rPr>
          <w:sz w:val="24"/>
          <w:szCs w:val="24"/>
        </w:rPr>
        <w:t>тыс. руб. или 0,3 % от общей суммы расходов;</w:t>
      </w:r>
    </w:p>
    <w:p w:rsidR="00E35EA0" w:rsidRPr="0061269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выплаты сотрудникам при сокращении в сумме </w:t>
      </w:r>
      <w:r w:rsidRPr="00E93B84">
        <w:rPr>
          <w:b/>
          <w:sz w:val="24"/>
          <w:szCs w:val="24"/>
        </w:rPr>
        <w:t>25,9</w:t>
      </w:r>
      <w:r>
        <w:rPr>
          <w:sz w:val="24"/>
          <w:szCs w:val="24"/>
        </w:rPr>
        <w:t xml:space="preserve"> тыс. руб. или 0,1 % от общей суммы расходов;</w:t>
      </w:r>
    </w:p>
    <w:p w:rsidR="00E35EA0" w:rsidRPr="00CF465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штрафы в сумме </w:t>
      </w:r>
      <w:r w:rsidRPr="006745F9">
        <w:rPr>
          <w:b/>
          <w:sz w:val="24"/>
          <w:szCs w:val="24"/>
        </w:rPr>
        <w:t>8,0</w:t>
      </w:r>
      <w:r>
        <w:rPr>
          <w:sz w:val="24"/>
          <w:szCs w:val="24"/>
        </w:rPr>
        <w:t xml:space="preserve"> тыс. руб.;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CF4650">
        <w:rPr>
          <w:sz w:val="24"/>
          <w:szCs w:val="24"/>
        </w:rPr>
        <w:t xml:space="preserve">на увеличения стоимости горюче- смазочных материалов в сумме </w:t>
      </w:r>
      <w:r w:rsidRPr="00CF4650">
        <w:rPr>
          <w:b/>
          <w:sz w:val="24"/>
          <w:szCs w:val="24"/>
        </w:rPr>
        <w:t>7,8</w:t>
      </w:r>
      <w:r w:rsidRPr="00CF4650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>;</w:t>
      </w:r>
      <w:r w:rsidRPr="00CF4650">
        <w:rPr>
          <w:sz w:val="24"/>
          <w:szCs w:val="24"/>
        </w:rPr>
        <w:t xml:space="preserve"> 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страхование в сумме </w:t>
      </w:r>
      <w:r>
        <w:rPr>
          <w:b/>
          <w:sz w:val="24"/>
          <w:szCs w:val="24"/>
        </w:rPr>
        <w:t xml:space="preserve">3,6 </w:t>
      </w:r>
      <w:r>
        <w:rPr>
          <w:sz w:val="24"/>
          <w:szCs w:val="24"/>
        </w:rPr>
        <w:t>тыс. руб.;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выплаты текущего характера физическим лицам в сумме </w:t>
      </w:r>
      <w:r w:rsidRPr="006745F9">
        <w:rPr>
          <w:b/>
          <w:sz w:val="24"/>
          <w:szCs w:val="24"/>
        </w:rPr>
        <w:t>2,1</w:t>
      </w:r>
      <w:r>
        <w:rPr>
          <w:sz w:val="24"/>
          <w:szCs w:val="24"/>
        </w:rPr>
        <w:t xml:space="preserve"> тыс. руб.;</w:t>
      </w:r>
    </w:p>
    <w:p w:rsidR="00E35EA0" w:rsidRDefault="00E35EA0" w:rsidP="00E35EA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выплаты текущего характера организациям в </w:t>
      </w:r>
      <w:r w:rsidRPr="006010AC">
        <w:rPr>
          <w:b/>
          <w:sz w:val="24"/>
          <w:szCs w:val="24"/>
        </w:rPr>
        <w:t>1,4</w:t>
      </w:r>
      <w:r>
        <w:rPr>
          <w:sz w:val="24"/>
          <w:szCs w:val="24"/>
        </w:rPr>
        <w:t xml:space="preserve"> тыс. руб. </w:t>
      </w:r>
    </w:p>
    <w:p w:rsidR="00E35EA0" w:rsidRDefault="00E35EA0" w:rsidP="00E35EA0">
      <w:pPr>
        <w:ind w:left="709"/>
        <w:jc w:val="both"/>
        <w:rPr>
          <w:sz w:val="24"/>
          <w:szCs w:val="24"/>
        </w:rPr>
      </w:pPr>
    </w:p>
    <w:p w:rsidR="00E35EA0" w:rsidRPr="00A77F4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5EA0" w:rsidRDefault="00E35EA0" w:rsidP="00E35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Бюджет Перфиловского муниципального образования по состоянию на 1 января 2026г. не имеет муниципального долга.</w:t>
      </w:r>
    </w:p>
    <w:p w:rsidR="00E35EA0" w:rsidRDefault="00E35EA0" w:rsidP="00E35EA0">
      <w:pPr>
        <w:ind w:firstLine="709"/>
        <w:jc w:val="both"/>
        <w:rPr>
          <w:sz w:val="24"/>
          <w:szCs w:val="24"/>
        </w:rPr>
      </w:pPr>
    </w:p>
    <w:p w:rsidR="00E35EA0" w:rsidRPr="00D86CFB" w:rsidRDefault="00E35EA0" w:rsidP="00E35EA0">
      <w:pPr>
        <w:ind w:firstLine="709"/>
        <w:jc w:val="both"/>
        <w:rPr>
          <w:color w:val="000000"/>
          <w:sz w:val="24"/>
          <w:szCs w:val="24"/>
        </w:rPr>
      </w:pPr>
      <w:r w:rsidRPr="00D86CFB">
        <w:rPr>
          <w:color w:val="000000"/>
          <w:sz w:val="24"/>
          <w:szCs w:val="24"/>
        </w:rPr>
        <w:t xml:space="preserve">Бюджет </w:t>
      </w:r>
      <w:r>
        <w:rPr>
          <w:color w:val="000000"/>
          <w:sz w:val="24"/>
          <w:szCs w:val="24"/>
        </w:rPr>
        <w:t>Перфилов</w:t>
      </w:r>
      <w:r w:rsidRPr="00D86CFB">
        <w:rPr>
          <w:color w:val="000000"/>
          <w:sz w:val="24"/>
          <w:szCs w:val="24"/>
        </w:rPr>
        <w:t>ского муниципального образован</w:t>
      </w:r>
      <w:r>
        <w:rPr>
          <w:color w:val="000000"/>
          <w:sz w:val="24"/>
          <w:szCs w:val="24"/>
        </w:rPr>
        <w:t>ия по состоянию на 1 января 2026</w:t>
      </w:r>
      <w:r w:rsidRPr="00D86CFB">
        <w:rPr>
          <w:color w:val="000000"/>
          <w:sz w:val="24"/>
          <w:szCs w:val="24"/>
        </w:rPr>
        <w:t>г. имеет</w:t>
      </w:r>
      <w:r>
        <w:rPr>
          <w:color w:val="000000"/>
          <w:sz w:val="24"/>
          <w:szCs w:val="24"/>
        </w:rPr>
        <w:t xml:space="preserve"> просроченную</w:t>
      </w:r>
      <w:r w:rsidRPr="00D86C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кредиторскую </w:t>
      </w:r>
      <w:r w:rsidRPr="00D86CFB">
        <w:rPr>
          <w:color w:val="000000"/>
          <w:sz w:val="24"/>
          <w:szCs w:val="24"/>
        </w:rPr>
        <w:t>задолженность</w:t>
      </w:r>
      <w:r>
        <w:rPr>
          <w:color w:val="000000"/>
          <w:sz w:val="24"/>
          <w:szCs w:val="24"/>
        </w:rPr>
        <w:t xml:space="preserve"> в сумме 0,0 тыс. руб. по сравнению с просроченной кредиторской задолженностью по состоянию с 1 января 2025г. уменьшилась на 131,3 тыс. руб. </w:t>
      </w:r>
    </w:p>
    <w:p w:rsidR="00E35EA0" w:rsidRDefault="00E35EA0" w:rsidP="00E35EA0">
      <w:pPr>
        <w:ind w:firstLine="709"/>
        <w:jc w:val="both"/>
        <w:rPr>
          <w:sz w:val="24"/>
          <w:szCs w:val="24"/>
        </w:rPr>
      </w:pPr>
    </w:p>
    <w:p w:rsidR="00E35EA0" w:rsidRDefault="00E35EA0" w:rsidP="00E35E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Просроченная дебиторская задолженность по состоянию на 1 января 2026г. составляет 138,2 тыс. руб. по сравнению с просроченной дебиторской задолженностью по состоянию на 1 января 2025г. увеличилась на 33,3 тыс. руб. </w:t>
      </w:r>
    </w:p>
    <w:p w:rsidR="00E35EA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5EA0" w:rsidRPr="0005055C" w:rsidRDefault="00E35EA0" w:rsidP="00E35EA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091BE5">
        <w:rPr>
          <w:sz w:val="24"/>
          <w:szCs w:val="24"/>
        </w:rPr>
        <w:t>Финансирование учреждений и мероприятий в течение 202</w:t>
      </w:r>
      <w:r>
        <w:rPr>
          <w:sz w:val="24"/>
          <w:szCs w:val="24"/>
        </w:rPr>
        <w:t>5</w:t>
      </w:r>
      <w:r w:rsidRPr="00091BE5">
        <w:rPr>
          <w:sz w:val="24"/>
          <w:szCs w:val="24"/>
        </w:rPr>
        <w:t xml:space="preserve"> года произведено в пределах выделенных бюджетных ассигнований, утвержденных решением Думы от 2</w:t>
      </w:r>
      <w:r>
        <w:rPr>
          <w:sz w:val="24"/>
          <w:szCs w:val="24"/>
        </w:rPr>
        <w:t>4</w:t>
      </w:r>
      <w:r w:rsidRPr="00091BE5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091BE5">
        <w:rPr>
          <w:sz w:val="24"/>
          <w:szCs w:val="24"/>
        </w:rPr>
        <w:t xml:space="preserve"> года </w:t>
      </w:r>
      <w:r w:rsidRPr="00091BE5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89</w:t>
      </w:r>
      <w:r w:rsidRPr="00091BE5">
        <w:rPr>
          <w:color w:val="000000"/>
          <w:sz w:val="24"/>
          <w:szCs w:val="24"/>
        </w:rPr>
        <w:t>, с учетом изменений.</w:t>
      </w:r>
      <w:r w:rsidRPr="0005055C">
        <w:rPr>
          <w:color w:val="000000"/>
          <w:sz w:val="24"/>
          <w:szCs w:val="24"/>
        </w:rPr>
        <w:t xml:space="preserve"> </w:t>
      </w:r>
    </w:p>
    <w:p w:rsidR="00E35EA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5EA0" w:rsidRDefault="00E35EA0" w:rsidP="00E35E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35EA0" w:rsidRPr="00684A1C" w:rsidRDefault="00E35EA0" w:rsidP="00E35EA0">
      <w:pPr>
        <w:tabs>
          <w:tab w:val="left" w:pos="1134"/>
        </w:tabs>
        <w:ind w:firstLine="426"/>
        <w:jc w:val="both"/>
        <w:rPr>
          <w:sz w:val="24"/>
          <w:szCs w:val="24"/>
        </w:rPr>
      </w:pPr>
      <w:r w:rsidRPr="00684A1C">
        <w:rPr>
          <w:sz w:val="24"/>
          <w:szCs w:val="24"/>
        </w:rPr>
        <w:t xml:space="preserve">Председатель комитета по финансам </w:t>
      </w:r>
    </w:p>
    <w:p w:rsidR="00E35EA0" w:rsidRPr="00902E6C" w:rsidRDefault="00E35EA0" w:rsidP="00E35EA0">
      <w:pPr>
        <w:tabs>
          <w:tab w:val="left" w:pos="1134"/>
        </w:tabs>
        <w:ind w:firstLine="426"/>
        <w:jc w:val="both"/>
        <w:rPr>
          <w:sz w:val="24"/>
          <w:szCs w:val="24"/>
        </w:rPr>
      </w:pPr>
      <w:r w:rsidRPr="00684A1C">
        <w:rPr>
          <w:sz w:val="24"/>
          <w:szCs w:val="24"/>
        </w:rPr>
        <w:t xml:space="preserve">Тулунского района                                                                                              </w:t>
      </w:r>
      <w:r>
        <w:rPr>
          <w:sz w:val="24"/>
          <w:szCs w:val="24"/>
        </w:rPr>
        <w:t>Т.В. Александрова</w:t>
      </w:r>
    </w:p>
    <w:p w:rsidR="00E35EA0" w:rsidRDefault="00E35EA0" w:rsidP="00E35EA0"/>
    <w:sectPr w:rsidR="00E35EA0" w:rsidSect="001D75A5">
      <w:pgSz w:w="11906" w:h="16838"/>
      <w:pgMar w:top="1134" w:right="566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altName w:val="Cambria Math"/>
    <w:panose1 w:val="02000500000000000000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2A6"/>
    <w:multiLevelType w:val="hybridMultilevel"/>
    <w:tmpl w:val="1A300082"/>
    <w:lvl w:ilvl="0" w:tplc="7FB47CF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B9F"/>
    <w:multiLevelType w:val="hybridMultilevel"/>
    <w:tmpl w:val="ECEE1F14"/>
    <w:lvl w:ilvl="0" w:tplc="5DE46F6C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D7297C"/>
    <w:multiLevelType w:val="hybridMultilevel"/>
    <w:tmpl w:val="04AE01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81666"/>
    <w:multiLevelType w:val="hybridMultilevel"/>
    <w:tmpl w:val="FECA36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C27733"/>
    <w:multiLevelType w:val="hybridMultilevel"/>
    <w:tmpl w:val="6E46EE8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8D6B5C"/>
    <w:multiLevelType w:val="hybridMultilevel"/>
    <w:tmpl w:val="159A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57F0870"/>
    <w:multiLevelType w:val="hybridMultilevel"/>
    <w:tmpl w:val="5C8E5108"/>
    <w:lvl w:ilvl="0" w:tplc="CAE8CFA4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99C57A4"/>
    <w:multiLevelType w:val="hybridMultilevel"/>
    <w:tmpl w:val="F3B03736"/>
    <w:lvl w:ilvl="0" w:tplc="7FB47CF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6054"/>
    <w:multiLevelType w:val="hybridMultilevel"/>
    <w:tmpl w:val="9C828E4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D6539A"/>
    <w:multiLevelType w:val="hybridMultilevel"/>
    <w:tmpl w:val="263E9524"/>
    <w:lvl w:ilvl="0" w:tplc="FACCF668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5606B8"/>
    <w:multiLevelType w:val="hybridMultilevel"/>
    <w:tmpl w:val="FA7030BE"/>
    <w:lvl w:ilvl="0" w:tplc="1EDE6C5C">
      <w:start w:val="1"/>
      <w:numFmt w:val="bullet"/>
      <w:lvlText w:val="-"/>
      <w:lvlJc w:val="left"/>
      <w:pPr>
        <w:ind w:left="1931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57"/>
    <w:rsid w:val="001D75A5"/>
    <w:rsid w:val="00395374"/>
    <w:rsid w:val="00470738"/>
    <w:rsid w:val="00552289"/>
    <w:rsid w:val="00833A65"/>
    <w:rsid w:val="0084676F"/>
    <w:rsid w:val="00974CBE"/>
    <w:rsid w:val="00A71757"/>
    <w:rsid w:val="00CA5A63"/>
    <w:rsid w:val="00D038AA"/>
    <w:rsid w:val="00D73FAA"/>
    <w:rsid w:val="00DE3249"/>
    <w:rsid w:val="00E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49B"/>
  <w15:chartTrackingRefBased/>
  <w15:docId w15:val="{BFB6D2A4-FF6E-4B4F-9E12-029432B7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738"/>
    <w:pPr>
      <w:keepNext/>
      <w:widowControl/>
      <w:autoSpaceDE/>
      <w:autoSpaceDN/>
      <w:adjustRightInd/>
      <w:jc w:val="center"/>
      <w:outlineLvl w:val="0"/>
    </w:pPr>
    <w:rPr>
      <w:rFonts w:eastAsia="Arial Unicode MS"/>
      <w:b/>
      <w:bCs/>
      <w:sz w:val="26"/>
      <w:szCs w:val="24"/>
    </w:rPr>
  </w:style>
  <w:style w:type="paragraph" w:styleId="2">
    <w:name w:val="heading 2"/>
    <w:basedOn w:val="a"/>
    <w:next w:val="a"/>
    <w:link w:val="20"/>
    <w:qFormat/>
    <w:rsid w:val="00470738"/>
    <w:pPr>
      <w:keepNext/>
      <w:widowControl/>
      <w:autoSpaceDE/>
      <w:autoSpaceDN/>
      <w:adjustRightInd/>
      <w:jc w:val="center"/>
      <w:outlineLvl w:val="1"/>
    </w:pPr>
    <w:rPr>
      <w:rFonts w:eastAsia="Arial Unicode MS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B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70738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0738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470738"/>
    <w:pPr>
      <w:widowControl/>
      <w:autoSpaceDE/>
      <w:autoSpaceDN/>
      <w:adjustRightInd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70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35EA0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5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E35EA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E35EA0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26</Pages>
  <Words>6356</Words>
  <Characters>36230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9</cp:revision>
  <cp:lastPrinted>2024-07-01T02:20:00Z</cp:lastPrinted>
  <dcterms:created xsi:type="dcterms:W3CDTF">2024-07-01T02:17:00Z</dcterms:created>
  <dcterms:modified xsi:type="dcterms:W3CDTF">2026-05-29T07:43:00Z</dcterms:modified>
</cp:coreProperties>
</file>