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3" w:rsidRDefault="000A6763" w:rsidP="000A6763">
      <w:pPr>
        <w:jc w:val="center"/>
        <w:rPr>
          <w:b/>
        </w:rPr>
      </w:pPr>
      <w:r>
        <w:rPr>
          <w:b/>
        </w:rPr>
        <w:t xml:space="preserve">ПРОТОКОЛ № 3                                                                                                                         публичных  слушаний </w:t>
      </w:r>
    </w:p>
    <w:p w:rsidR="000A6763" w:rsidRDefault="000A6763" w:rsidP="000A6763">
      <w:pPr>
        <w:jc w:val="center"/>
      </w:pPr>
      <w:r>
        <w:t xml:space="preserve">по проекту внесения изменений  в Правила землепользования и застройки Перфиловского муниципального образования </w:t>
      </w:r>
      <w:proofErr w:type="spellStart"/>
      <w:r>
        <w:t>Тулунского</w:t>
      </w:r>
      <w:proofErr w:type="spellEnd"/>
      <w:r>
        <w:t xml:space="preserve"> района</w:t>
      </w:r>
      <w:r w:rsidR="00503E49">
        <w:t xml:space="preserve"> Иркутской области, утвержденные</w:t>
      </w:r>
      <w:r>
        <w:t xml:space="preserve"> решением Думы Перфи</w:t>
      </w:r>
      <w:r w:rsidR="00503E49">
        <w:t xml:space="preserve">ловского сельского поселения </w:t>
      </w:r>
      <w:r>
        <w:t xml:space="preserve"> от 14.05.2014г.</w:t>
      </w:r>
      <w:r w:rsidR="00503E49">
        <w:t xml:space="preserve">№42 </w:t>
      </w:r>
      <w:r>
        <w:t xml:space="preserve">(в редакции решения от 08.11.2017 г.№7) (далее – Проект) </w:t>
      </w:r>
    </w:p>
    <w:p w:rsidR="000A6763" w:rsidRDefault="000A6763" w:rsidP="000A6763">
      <w:pPr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0A6763" w:rsidTr="000A6763">
        <w:tc>
          <w:tcPr>
            <w:tcW w:w="4428" w:type="dxa"/>
          </w:tcPr>
          <w:p w:rsidR="000A6763" w:rsidRDefault="000A676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400" w:type="dxa"/>
            <w:hideMark/>
          </w:tcPr>
          <w:p w:rsidR="000A6763" w:rsidRDefault="000A67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«19» января  2021 года</w:t>
            </w:r>
          </w:p>
        </w:tc>
      </w:tr>
      <w:tr w:rsidR="000A6763" w:rsidTr="000A6763">
        <w:tc>
          <w:tcPr>
            <w:tcW w:w="4428" w:type="dxa"/>
          </w:tcPr>
          <w:p w:rsidR="000A6763" w:rsidRDefault="000A676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400" w:type="dxa"/>
            <w:hideMark/>
          </w:tcPr>
          <w:p w:rsidR="000A6763" w:rsidRDefault="000A6763" w:rsidP="000A6763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место проведения: 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едровая</w:t>
            </w:r>
            <w:proofErr w:type="spellEnd"/>
            <w:r>
              <w:rPr>
                <w:lang w:eastAsia="en-US"/>
              </w:rPr>
              <w:t>, напротив участка 25а</w:t>
            </w:r>
          </w:p>
        </w:tc>
      </w:tr>
      <w:tr w:rsidR="000A6763" w:rsidTr="000A6763">
        <w:tc>
          <w:tcPr>
            <w:tcW w:w="4428" w:type="dxa"/>
          </w:tcPr>
          <w:p w:rsidR="000A6763" w:rsidRDefault="000A676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400" w:type="dxa"/>
            <w:hideMark/>
          </w:tcPr>
          <w:p w:rsidR="000A6763" w:rsidRDefault="000A6763" w:rsidP="000A67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 проведения: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азакова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ул.Кедровая</w:t>
            </w:r>
            <w:proofErr w:type="spellEnd"/>
            <w:r>
              <w:rPr>
                <w:lang w:eastAsia="en-US"/>
              </w:rPr>
              <w:t>, напротив участка 25а</w:t>
            </w:r>
          </w:p>
        </w:tc>
      </w:tr>
      <w:tr w:rsidR="000A6763" w:rsidTr="000A6763">
        <w:tc>
          <w:tcPr>
            <w:tcW w:w="4428" w:type="dxa"/>
          </w:tcPr>
          <w:p w:rsidR="000A6763" w:rsidRDefault="000A676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400" w:type="dxa"/>
            <w:hideMark/>
          </w:tcPr>
          <w:p w:rsidR="000A6763" w:rsidRDefault="003423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проведения: 14</w:t>
            </w:r>
            <w:r w:rsidR="000A6763">
              <w:rPr>
                <w:lang w:eastAsia="en-US"/>
              </w:rPr>
              <w:t>-00 час.</w:t>
            </w:r>
          </w:p>
        </w:tc>
      </w:tr>
    </w:tbl>
    <w:p w:rsidR="000A6763" w:rsidRDefault="000A6763" w:rsidP="000A6763">
      <w:pPr>
        <w:ind w:firstLine="360"/>
        <w:jc w:val="both"/>
      </w:pPr>
      <w:r>
        <w:t xml:space="preserve"> </w:t>
      </w:r>
    </w:p>
    <w:p w:rsidR="000A6763" w:rsidRDefault="000A6763" w:rsidP="000A6763">
      <w:pPr>
        <w:ind w:firstLine="709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Информация об организаторе:  </w:t>
      </w:r>
    </w:p>
    <w:p w:rsidR="000A6763" w:rsidRDefault="000A6763" w:rsidP="000A6763">
      <w:pPr>
        <w:jc w:val="both"/>
      </w:pPr>
      <w:r>
        <w:rPr>
          <w:color w:val="000000"/>
          <w:szCs w:val="22"/>
        </w:rPr>
        <w:t xml:space="preserve">      </w:t>
      </w:r>
      <w:proofErr w:type="gramStart"/>
      <w:r>
        <w:rPr>
          <w:color w:val="000000"/>
          <w:szCs w:val="22"/>
        </w:rPr>
        <w:t xml:space="preserve">Публичные слушания проводит комиссия по землепользованию и застройки  утвержденная </w:t>
      </w:r>
      <w:r>
        <w:t>Постановлением администрации Перфиловского сельского поселения №31-па от 18.09.2020 г.</w:t>
      </w:r>
      <w:r>
        <w:rPr>
          <w:color w:val="FF0000"/>
        </w:rPr>
        <w:t xml:space="preserve">  </w:t>
      </w:r>
      <w:r w:rsidR="00503E49">
        <w:t>«О подготовке  проекта</w:t>
      </w:r>
      <w:r>
        <w:t xml:space="preserve"> </w:t>
      </w:r>
      <w:r w:rsidR="00503E49">
        <w:t>«Внесение</w:t>
      </w:r>
      <w:r>
        <w:t xml:space="preserve"> изменений  правил  землепользования и застройки Перфиловского муниципального образования </w:t>
      </w:r>
      <w:proofErr w:type="spellStart"/>
      <w:r>
        <w:t>Тулунского</w:t>
      </w:r>
      <w:proofErr w:type="spellEnd"/>
      <w:r>
        <w:t xml:space="preserve"> района</w:t>
      </w:r>
      <w:r w:rsidR="00503E49">
        <w:t xml:space="preserve"> Иркутской области, утверждённых</w:t>
      </w:r>
      <w:r>
        <w:t xml:space="preserve"> решением Думы Перфил</w:t>
      </w:r>
      <w:r w:rsidR="003845B4">
        <w:t xml:space="preserve">овского сельского поселения </w:t>
      </w:r>
      <w:r>
        <w:t xml:space="preserve"> от 14.05.2014г.</w:t>
      </w:r>
      <w:r w:rsidR="003845B4">
        <w:t xml:space="preserve">№42 </w:t>
      </w:r>
      <w:r>
        <w:t xml:space="preserve"> (в редакции решения от 08.11.2017 г. № 7)»;</w:t>
      </w:r>
      <w:proofErr w:type="gramEnd"/>
    </w:p>
    <w:p w:rsidR="000A6763" w:rsidRDefault="000A6763" w:rsidP="000A6763">
      <w:pPr>
        <w:jc w:val="both"/>
      </w:pPr>
    </w:p>
    <w:p w:rsidR="000A6763" w:rsidRDefault="000A6763" w:rsidP="000A6763">
      <w:pPr>
        <w:ind w:firstLine="360"/>
        <w:jc w:val="both"/>
        <w:rPr>
          <w:b/>
        </w:rPr>
      </w:pPr>
      <w:r>
        <w:rPr>
          <w:b/>
        </w:rPr>
        <w:t>Основания проведения публичных слушаний: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r>
        <w:t>Градостроительный кодекс Российской Федерации № 190-ФЗ от 29.12.2004г.;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r>
        <w:t xml:space="preserve">Федеральный закон от 06.10.2003г. № 131-ФЗ «Об общих принципах организации    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r>
        <w:t>местного самоуправления в Российской Федерации»;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r>
        <w:t>Устав Перфиловского муниципального образования;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r>
        <w:t xml:space="preserve">Положение о публичных слушаниях в Перфиловском сельском поселении, </w:t>
      </w:r>
    </w:p>
    <w:p w:rsidR="000A6763" w:rsidRDefault="000A6763" w:rsidP="000A6763">
      <w:pPr>
        <w:autoSpaceDE w:val="0"/>
        <w:autoSpaceDN w:val="0"/>
        <w:adjustRightInd w:val="0"/>
        <w:jc w:val="both"/>
      </w:pPr>
      <w:proofErr w:type="gramStart"/>
      <w:r>
        <w:t>утверждённое</w:t>
      </w:r>
      <w:proofErr w:type="gramEnd"/>
      <w:r>
        <w:t xml:space="preserve"> Решением Думы Перфиловского поселения от 15.03.2019 года № 60;</w:t>
      </w:r>
    </w:p>
    <w:p w:rsidR="000A6763" w:rsidRDefault="000A6763" w:rsidP="000A6763">
      <w:pPr>
        <w:jc w:val="both"/>
        <w:rPr>
          <w:bCs/>
        </w:rPr>
      </w:pPr>
      <w:r>
        <w:t xml:space="preserve"> Постановление администрации Перфиловского сельского поселения   от 18.09.2020 года          № 31-па «</w:t>
      </w:r>
      <w:r w:rsidR="002E65E4">
        <w:rPr>
          <w:bCs/>
        </w:rPr>
        <w:t>О</w:t>
      </w:r>
      <w:r>
        <w:rPr>
          <w:bCs/>
        </w:rPr>
        <w:t xml:space="preserve"> подготовке проекта «Внесение и</w:t>
      </w:r>
      <w:r w:rsidR="002E65E4">
        <w:rPr>
          <w:bCs/>
        </w:rPr>
        <w:t>зменений в правил</w:t>
      </w:r>
      <w:r>
        <w:rPr>
          <w:bCs/>
        </w:rPr>
        <w:t xml:space="preserve"> землепользования и застройки </w:t>
      </w:r>
      <w:r>
        <w:t xml:space="preserve">Перфиловского муниципального образования </w:t>
      </w:r>
      <w:proofErr w:type="spellStart"/>
      <w:r>
        <w:t>Тулунского</w:t>
      </w:r>
      <w:proofErr w:type="spellEnd"/>
      <w:r>
        <w:t xml:space="preserve"> муниципального района Иркутской области, утвержденные решением Думы Перфиловского сельского поселения от 14.05.2014 г.№42</w:t>
      </w:r>
      <w:r w:rsidR="002E65E4">
        <w:t xml:space="preserve"> </w:t>
      </w:r>
      <w:r>
        <w:rPr>
          <w:b/>
          <w:bCs/>
        </w:rPr>
        <w:t>(</w:t>
      </w:r>
      <w:r>
        <w:rPr>
          <w:bCs/>
        </w:rPr>
        <w:t>редакции решения от 08.11.2017 г.№7)».</w:t>
      </w:r>
    </w:p>
    <w:p w:rsidR="000A6763" w:rsidRDefault="000A6763" w:rsidP="000A6763">
      <w:pPr>
        <w:jc w:val="both"/>
        <w:rPr>
          <w:bCs/>
        </w:rPr>
      </w:pPr>
      <w:r>
        <w:t>Постановление администрации Перфиловского сельского поселения   от 10.12.2020 года          № 42-па «</w:t>
      </w:r>
      <w:r>
        <w:rPr>
          <w:bCs/>
        </w:rPr>
        <w:t>О назначении публичных слушаний по  проект</w:t>
      </w:r>
      <w:r w:rsidR="002E65E4">
        <w:rPr>
          <w:bCs/>
        </w:rPr>
        <w:t>у</w:t>
      </w:r>
      <w:r>
        <w:rPr>
          <w:bCs/>
        </w:rPr>
        <w:t xml:space="preserve">  </w:t>
      </w:r>
      <w:r w:rsidR="002E65E4">
        <w:rPr>
          <w:bCs/>
        </w:rPr>
        <w:t>«Внесение изменений в п</w:t>
      </w:r>
      <w:r>
        <w:rPr>
          <w:bCs/>
        </w:rPr>
        <w:t xml:space="preserve">равила землепользования и застройки </w:t>
      </w:r>
      <w:r>
        <w:t xml:space="preserve">Перфиловского муниципального образования Тулунского муниципального района Иркутской области, утвержденные решением Думы Перфиловского сельского поселения от 14.05.2014 г.№42 </w:t>
      </w:r>
      <w:r>
        <w:rPr>
          <w:b/>
          <w:bCs/>
        </w:rPr>
        <w:t>(</w:t>
      </w:r>
      <w:r>
        <w:rPr>
          <w:bCs/>
        </w:rPr>
        <w:t>редакции решения от 08.11.2017 г.№7).</w:t>
      </w:r>
    </w:p>
    <w:p w:rsidR="000A6763" w:rsidRDefault="000A6763" w:rsidP="000A6763">
      <w:pPr>
        <w:jc w:val="both"/>
        <w:rPr>
          <w:bCs/>
        </w:rPr>
      </w:pPr>
    </w:p>
    <w:p w:rsidR="000A6763" w:rsidRDefault="000A6763" w:rsidP="000A6763">
      <w:pPr>
        <w:jc w:val="both"/>
        <w:rPr>
          <w:b/>
          <w:bCs/>
        </w:rPr>
      </w:pPr>
      <w:r>
        <w:rPr>
          <w:bCs/>
        </w:rPr>
        <w:t xml:space="preserve">   </w:t>
      </w:r>
      <w:r>
        <w:rPr>
          <w:b/>
          <w:bCs/>
        </w:rPr>
        <w:t>Информация об оповещения: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t xml:space="preserve">Администрация Перфиловского муниципального образования </w:t>
      </w:r>
      <w:proofErr w:type="spellStart"/>
      <w:r>
        <w:t>Тулунского</w:t>
      </w:r>
      <w:proofErr w:type="spellEnd"/>
      <w:r>
        <w:t xml:space="preserve"> района Иркутской области объявила о проведении с 18.01.2021 г.  по 20.01.2021г</w:t>
      </w:r>
      <w:r>
        <w:rPr>
          <w:color w:val="000000"/>
          <w:szCs w:val="22"/>
        </w:rPr>
        <w:t xml:space="preserve"> публичных слушаний по Проекту. </w:t>
      </w:r>
      <w:r>
        <w:t>Принято постановление Администрации Перфиловского сельского поселения  № 42-па от 10.12.2020 г. «</w:t>
      </w:r>
      <w:r>
        <w:rPr>
          <w:bCs/>
        </w:rPr>
        <w:t xml:space="preserve">О назначении публичных слушаний по проекту «Внесение изменений </w:t>
      </w:r>
      <w:r w:rsidR="002E65E4">
        <w:rPr>
          <w:bCs/>
        </w:rPr>
        <w:t xml:space="preserve">в </w:t>
      </w:r>
      <w:r>
        <w:rPr>
          <w:bCs/>
        </w:rPr>
        <w:t>правил</w:t>
      </w:r>
      <w:r w:rsidR="002E65E4">
        <w:rPr>
          <w:bCs/>
        </w:rPr>
        <w:t>а</w:t>
      </w:r>
      <w:r>
        <w:rPr>
          <w:bCs/>
        </w:rPr>
        <w:t xml:space="preserve"> землепользования и застройки Перфиловского муниципального образования </w:t>
      </w:r>
      <w:proofErr w:type="spellStart"/>
      <w:r>
        <w:rPr>
          <w:bCs/>
        </w:rPr>
        <w:t>Тулунского</w:t>
      </w:r>
      <w:proofErr w:type="spellEnd"/>
      <w:r>
        <w:rPr>
          <w:bCs/>
        </w:rPr>
        <w:t xml:space="preserve"> района Иркутской области, утвержденные решением Думы Перфиловского сельского поселения от 14.05.2014г. №42 (в редакции решения от 08.11.2017г. № 7)». Постановление опубликованного на сайте администрации в сети интернет </w:t>
      </w:r>
      <w:r>
        <w:rPr>
          <w:bCs/>
          <w:color w:val="4F81BD" w:themeColor="accent1"/>
        </w:rPr>
        <w:t>http://perfilovo.mo38.ru/</w:t>
      </w:r>
      <w:r>
        <w:rPr>
          <w:bCs/>
        </w:rPr>
        <w:t xml:space="preserve"> </w:t>
      </w:r>
      <w:r>
        <w:rPr>
          <w:color w:val="000000"/>
          <w:szCs w:val="22"/>
        </w:rPr>
        <w:t xml:space="preserve">(раздел Градостроительное зонирование), в газете </w:t>
      </w:r>
      <w:r>
        <w:rPr>
          <w:color w:val="000000"/>
          <w:szCs w:val="22"/>
        </w:rPr>
        <w:lastRenderedPageBreak/>
        <w:t>« Перфиловский вестник»</w:t>
      </w:r>
      <w:r>
        <w:t xml:space="preserve"> </w:t>
      </w:r>
      <w:r>
        <w:rPr>
          <w:color w:val="000000"/>
          <w:szCs w:val="22"/>
        </w:rPr>
        <w:t>от  №27 (407) от 10.12.2020 г, а так же на информационных досках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Опубликованная информация: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«Назначить собрание участников публичных слушаний по проекту внесение </w:t>
      </w:r>
      <w:r>
        <w:t xml:space="preserve">изменений  </w:t>
      </w:r>
      <w:r w:rsidR="002E65E4">
        <w:t xml:space="preserve">в </w:t>
      </w:r>
      <w:r>
        <w:t xml:space="preserve">правила  землепользования и застройки Перфиловского муниципального образования Тулунского района Иркутской области, утвержденные решением Думы Перфиловского сельского поселения от 14.05.2014г.№42 (в редакции решения от 08.11.2017 г. № 7)» </w:t>
      </w:r>
    </w:p>
    <w:p w:rsidR="000A6763" w:rsidRDefault="000A6763" w:rsidP="000A676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i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- в д. Нижний </w:t>
      </w:r>
      <w:proofErr w:type="spellStart"/>
      <w:r>
        <w:rPr>
          <w:rFonts w:ascii="Times New Roman" w:hAnsi="Times New Roman"/>
          <w:sz w:val="24"/>
          <w:szCs w:val="24"/>
        </w:rPr>
        <w:t>Манут</w:t>
      </w:r>
      <w:proofErr w:type="spellEnd"/>
      <w:r>
        <w:rPr>
          <w:rFonts w:ascii="Times New Roman" w:hAnsi="Times New Roman"/>
          <w:sz w:val="24"/>
          <w:szCs w:val="24"/>
        </w:rPr>
        <w:t xml:space="preserve"> 18 января 2021 года в 13-00 час. в здании сельского клуба по адресу: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ижний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Манут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Набережная, 24  </w:t>
      </w:r>
    </w:p>
    <w:p w:rsidR="000A6763" w:rsidRDefault="000A6763" w:rsidP="000A676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д. Верхний </w:t>
      </w:r>
      <w:proofErr w:type="spellStart"/>
      <w:r>
        <w:rPr>
          <w:rFonts w:ascii="Times New Roman" w:hAnsi="Times New Roman"/>
          <w:sz w:val="24"/>
          <w:szCs w:val="24"/>
        </w:rPr>
        <w:t>Манут</w:t>
      </w:r>
      <w:proofErr w:type="spellEnd"/>
      <w:r>
        <w:rPr>
          <w:rFonts w:ascii="Times New Roman" w:hAnsi="Times New Roman"/>
          <w:sz w:val="24"/>
          <w:szCs w:val="24"/>
        </w:rPr>
        <w:t xml:space="preserve"> на 18 января 2021 года, в 15-00 час. в здании сельского клуба по адресу: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ижний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Манут</w:t>
      </w:r>
      <w:proofErr w:type="spellEnd"/>
      <w:r>
        <w:rPr>
          <w:rFonts w:ascii="Times New Roman" w:hAnsi="Times New Roman"/>
          <w:sz w:val="24"/>
          <w:szCs w:val="24"/>
        </w:rPr>
        <w:t>, ул. Набережная, 24</w:t>
      </w:r>
    </w:p>
    <w:p w:rsidR="000A6763" w:rsidRDefault="000A6763" w:rsidP="000A676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д. Казакова 19 января 2021 года в 14-00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Кедровая, напротив участка 25а.</w:t>
      </w:r>
    </w:p>
    <w:p w:rsidR="000A6763" w:rsidRDefault="000A6763" w:rsidP="000A676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д. Петровск на 19 января 2021 года в 17-00 </w:t>
      </w:r>
      <w:proofErr w:type="spellStart"/>
      <w:r>
        <w:rPr>
          <w:rFonts w:ascii="Times New Roman" w:hAnsi="Times New Roman"/>
          <w:sz w:val="24"/>
          <w:szCs w:val="24"/>
        </w:rPr>
        <w:t>час.в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здании сельского клуба по адресу: 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етровск,ул.Центральная,14</w:t>
      </w:r>
    </w:p>
    <w:p w:rsidR="000A6763" w:rsidRDefault="000A6763" w:rsidP="000A676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с. Перфилово на 20 января 2021 года в 15-00 час. в здании администрации Перфиловского сельского поселения, по адресу: с. Перфилово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ул.50 лет Октября, 39; </w:t>
      </w:r>
    </w:p>
    <w:p w:rsidR="000A6763" w:rsidRDefault="000A6763" w:rsidP="000A6763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Прием и регистрацию предложений заинтересованных лиц: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Организованы комиссией по подготовке Проекта с 10.12.2020 г. до 20.01.2021 г.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Предложения по проекту Правил в письменном или электронном виде принимаются по адресу: 665220, </w:t>
      </w:r>
      <w:proofErr w:type="gramStart"/>
      <w:r>
        <w:rPr>
          <w:color w:val="000000"/>
          <w:szCs w:val="22"/>
        </w:rPr>
        <w:t>Иркутская</w:t>
      </w:r>
      <w:proofErr w:type="gramEnd"/>
      <w:r>
        <w:rPr>
          <w:color w:val="000000"/>
          <w:szCs w:val="22"/>
        </w:rPr>
        <w:t xml:space="preserve"> обл., Тулунский район, </w:t>
      </w:r>
      <w:r w:rsidR="00DA12A4">
        <w:rPr>
          <w:color w:val="000000"/>
          <w:szCs w:val="22"/>
        </w:rPr>
        <w:t>с. Перфилово</w:t>
      </w:r>
      <w:r>
        <w:rPr>
          <w:color w:val="000000"/>
          <w:szCs w:val="22"/>
        </w:rPr>
        <w:t>, ул.50 лет Октября,39, и по электронной почте  адрес:</w:t>
      </w:r>
      <w:proofErr w:type="spellStart"/>
      <w:r>
        <w:rPr>
          <w:color w:val="000000"/>
          <w:szCs w:val="22"/>
          <w:u w:val="single"/>
          <w:lang w:val="en-US"/>
        </w:rPr>
        <w:t>perf</w:t>
      </w:r>
      <w:proofErr w:type="spellEnd"/>
      <w:r>
        <w:rPr>
          <w:color w:val="000000"/>
          <w:szCs w:val="22"/>
          <w:u w:val="single"/>
        </w:rPr>
        <w:t>-</w:t>
      </w:r>
      <w:proofErr w:type="spellStart"/>
      <w:r>
        <w:rPr>
          <w:color w:val="000000"/>
          <w:szCs w:val="22"/>
          <w:u w:val="single"/>
          <w:lang w:val="en-US"/>
        </w:rPr>
        <w:t>pos</w:t>
      </w:r>
      <w:proofErr w:type="spellEnd"/>
      <w:r>
        <w:rPr>
          <w:color w:val="000000"/>
          <w:szCs w:val="22"/>
          <w:u w:val="single"/>
        </w:rPr>
        <w:t>@</w:t>
      </w:r>
      <w:proofErr w:type="spellStart"/>
      <w:r>
        <w:rPr>
          <w:color w:val="000000"/>
          <w:szCs w:val="22"/>
          <w:u w:val="single"/>
          <w:lang w:val="en-US"/>
        </w:rPr>
        <w:t>yandex</w:t>
      </w:r>
      <w:proofErr w:type="spellEnd"/>
      <w:r>
        <w:rPr>
          <w:color w:val="000000"/>
          <w:szCs w:val="22"/>
          <w:u w:val="single"/>
        </w:rPr>
        <w:t>.</w:t>
      </w:r>
      <w:proofErr w:type="spellStart"/>
      <w:r>
        <w:rPr>
          <w:color w:val="000000"/>
          <w:szCs w:val="22"/>
          <w:u w:val="single"/>
          <w:lang w:val="en-US"/>
        </w:rPr>
        <w:t>ru</w:t>
      </w:r>
      <w:proofErr w:type="spellEnd"/>
      <w:r>
        <w:rPr>
          <w:color w:val="000000"/>
          <w:szCs w:val="22"/>
          <w:u w:val="single"/>
        </w:rPr>
        <w:t>.</w:t>
      </w:r>
    </w:p>
    <w:p w:rsidR="000A6763" w:rsidRDefault="000A6763" w:rsidP="000A6763">
      <w:pPr>
        <w:jc w:val="both"/>
        <w:rPr>
          <w:color w:val="000000"/>
          <w:szCs w:val="22"/>
        </w:rPr>
      </w:pPr>
    </w:p>
    <w:p w:rsidR="000A6763" w:rsidRDefault="000A6763" w:rsidP="000A6763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Территория, в пределах которой проводятся публичные слушания:</w:t>
      </w:r>
    </w:p>
    <w:p w:rsidR="000A6763" w:rsidRDefault="00DA12A4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Перфиловский</w:t>
      </w:r>
      <w:r w:rsidR="000A6763">
        <w:rPr>
          <w:color w:val="000000"/>
          <w:szCs w:val="22"/>
        </w:rPr>
        <w:t xml:space="preserve"> муниципальное образование.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0A6763" w:rsidRDefault="000A6763" w:rsidP="000A6763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Место экспозиции проекта: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в администрации Перфиловского муниципального образования Тулунского района Иркутской области по адресу: Иркутская область Тулунский район, с. Перфилово, ул.50 лет Октября,39. (график работы с 9-00 до 17-00, в рабочие дни).</w:t>
      </w:r>
    </w:p>
    <w:p w:rsidR="000A6763" w:rsidRDefault="000A6763" w:rsidP="000A676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Предложения по проекту Правил в письменном или электронном виде принимаются по адресу: 665220, </w:t>
      </w:r>
      <w:proofErr w:type="gramStart"/>
      <w:r>
        <w:rPr>
          <w:color w:val="000000"/>
          <w:szCs w:val="22"/>
        </w:rPr>
        <w:t>Иркутская</w:t>
      </w:r>
      <w:proofErr w:type="gramEnd"/>
      <w:r>
        <w:rPr>
          <w:color w:val="000000"/>
          <w:szCs w:val="22"/>
        </w:rPr>
        <w:t xml:space="preserve"> обл., Тулунский район, </w:t>
      </w:r>
      <w:r w:rsidR="003423A1">
        <w:rPr>
          <w:color w:val="000000"/>
          <w:szCs w:val="22"/>
        </w:rPr>
        <w:t>с. Перфилово</w:t>
      </w:r>
      <w:r>
        <w:rPr>
          <w:color w:val="000000"/>
          <w:szCs w:val="22"/>
        </w:rPr>
        <w:t>, ул.50 лет Октября,39, и по электронной почте  адрес:</w:t>
      </w:r>
      <w:r>
        <w:rPr>
          <w:color w:val="000000"/>
          <w:szCs w:val="22"/>
          <w:u w:val="single"/>
          <w:lang w:val="en-US"/>
        </w:rPr>
        <w:t>perf</w:t>
      </w:r>
      <w:r>
        <w:rPr>
          <w:color w:val="000000"/>
          <w:szCs w:val="22"/>
          <w:u w:val="single"/>
        </w:rPr>
        <w:t>-</w:t>
      </w:r>
      <w:r>
        <w:rPr>
          <w:color w:val="000000"/>
          <w:szCs w:val="22"/>
          <w:u w:val="single"/>
          <w:lang w:val="en-US"/>
        </w:rPr>
        <w:t>pos</w:t>
      </w:r>
      <w:r>
        <w:rPr>
          <w:color w:val="000000"/>
          <w:szCs w:val="22"/>
          <w:u w:val="single"/>
        </w:rPr>
        <w:t>@</w:t>
      </w:r>
      <w:r>
        <w:rPr>
          <w:color w:val="000000"/>
          <w:szCs w:val="22"/>
          <w:u w:val="single"/>
          <w:lang w:val="en-US"/>
        </w:rPr>
        <w:t>yandex</w:t>
      </w:r>
      <w:r>
        <w:rPr>
          <w:color w:val="000000"/>
          <w:szCs w:val="22"/>
          <w:u w:val="single"/>
        </w:rPr>
        <w:t>.</w:t>
      </w:r>
      <w:r>
        <w:rPr>
          <w:color w:val="000000"/>
          <w:szCs w:val="22"/>
          <w:u w:val="single"/>
          <w:lang w:val="en-US"/>
        </w:rPr>
        <w:t>ru</w:t>
      </w:r>
      <w:r>
        <w:rPr>
          <w:color w:val="000000"/>
          <w:szCs w:val="22"/>
          <w:u w:val="single"/>
        </w:rPr>
        <w:t>.</w:t>
      </w:r>
    </w:p>
    <w:p w:rsidR="000A6763" w:rsidRDefault="000A6763" w:rsidP="000A6763">
      <w:pPr>
        <w:jc w:val="both"/>
        <w:rPr>
          <w:color w:val="000000"/>
          <w:szCs w:val="22"/>
        </w:rPr>
      </w:pPr>
    </w:p>
    <w:p w:rsidR="000A6763" w:rsidRDefault="000A6763" w:rsidP="000A6763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Участники публичных слушаний: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 xml:space="preserve">В публичных слушаниях по проекту внесения изменений в Правила землепользования и застройки Перфиловского муниципального образования Тулунского муниципального района Иркутской области приняли </w:t>
      </w:r>
      <w:r w:rsidRPr="003423A1">
        <w:t xml:space="preserve">участие </w:t>
      </w:r>
      <w:r w:rsidR="003423A1" w:rsidRPr="003423A1">
        <w:t>9</w:t>
      </w:r>
      <w:r>
        <w:t xml:space="preserve"> человек:</w:t>
      </w:r>
    </w:p>
    <w:p w:rsidR="000A6763" w:rsidRDefault="000A6763" w:rsidP="000A6763">
      <w:pPr>
        <w:ind w:firstLine="360"/>
        <w:jc w:val="both"/>
      </w:pPr>
      <w:r>
        <w:t>присутствовали от администрации Перфиловского муниципального образования:</w:t>
      </w:r>
    </w:p>
    <w:p w:rsidR="000A6763" w:rsidRDefault="000A6763" w:rsidP="000A6763">
      <w:pPr>
        <w:ind w:firstLine="360"/>
        <w:jc w:val="both"/>
      </w:pPr>
      <w:r>
        <w:t>Риттер Светлана Николаевна –  глава Перфиловского сельского поселения;</w:t>
      </w:r>
    </w:p>
    <w:p w:rsidR="000A6763" w:rsidRDefault="000A6763" w:rsidP="000A6763">
      <w:pPr>
        <w:ind w:firstLine="360"/>
        <w:jc w:val="both"/>
      </w:pPr>
      <w:r>
        <w:t>Ильинец Татьяна Павловна – ведущий специалист администрации Перфиловского сельского поселения; Макаревич Анастасия Валентиновна – ведущий специалист администрации Перфиловского сельского поселения; Огородникова Марина Николаевн</w:t>
      </w:r>
      <w:proofErr w:type="gramStart"/>
      <w:r>
        <w:t>а-</w:t>
      </w:r>
      <w:proofErr w:type="gramEnd"/>
      <w:r>
        <w:t xml:space="preserve"> Аналитик 1 категории  администрации Перфиловского сельского поселения.</w:t>
      </w:r>
    </w:p>
    <w:p w:rsidR="003423A1" w:rsidRDefault="003423A1" w:rsidP="003423A1">
      <w:pPr>
        <w:ind w:firstLine="360"/>
        <w:jc w:val="both"/>
        <w:rPr>
          <w:szCs w:val="28"/>
        </w:rPr>
      </w:pPr>
      <w:r>
        <w:rPr>
          <w:szCs w:val="28"/>
        </w:rPr>
        <w:t>от Думы сельского поселения:</w:t>
      </w:r>
    </w:p>
    <w:p w:rsidR="003423A1" w:rsidRPr="0068092D" w:rsidRDefault="003423A1" w:rsidP="003423A1">
      <w:pPr>
        <w:ind w:firstLine="360"/>
        <w:jc w:val="both"/>
      </w:pPr>
      <w:r w:rsidRPr="0047154E">
        <w:rPr>
          <w:color w:val="000000"/>
          <w:szCs w:val="28"/>
        </w:rPr>
        <w:t xml:space="preserve"> </w:t>
      </w:r>
      <w:r w:rsidRPr="00172DE3">
        <w:rPr>
          <w:color w:val="000000"/>
          <w:szCs w:val="28"/>
        </w:rPr>
        <w:t xml:space="preserve">Депутаты Думы Перфиловского муниципального образования: </w:t>
      </w:r>
      <w:r>
        <w:rPr>
          <w:color w:val="000000"/>
          <w:szCs w:val="28"/>
        </w:rPr>
        <w:t>Железнякова Яна Юрьевна, Лебедева Тамара Фёдоровна</w:t>
      </w:r>
      <w:r w:rsidRPr="00172DE3">
        <w:rPr>
          <w:color w:val="000000"/>
          <w:szCs w:val="28"/>
        </w:rPr>
        <w:t>, Федотова Алёна Алексеевна</w:t>
      </w:r>
      <w:r>
        <w:rPr>
          <w:color w:val="000000"/>
          <w:szCs w:val="28"/>
        </w:rPr>
        <w:t>,  Рябцева Ольга Владимировна.</w:t>
      </w:r>
      <w:r w:rsidRPr="00172DE3">
        <w:rPr>
          <w:color w:val="000000"/>
          <w:szCs w:val="28"/>
        </w:rPr>
        <w:t xml:space="preserve">  </w:t>
      </w:r>
      <w:r>
        <w:t xml:space="preserve"> </w:t>
      </w:r>
    </w:p>
    <w:p w:rsidR="000A6763" w:rsidRDefault="000A6763" w:rsidP="000A6763">
      <w:pPr>
        <w:ind w:firstLine="360"/>
        <w:jc w:val="both"/>
      </w:pPr>
      <w:r>
        <w:t>жители д.</w:t>
      </w:r>
      <w:r w:rsidR="003423A1">
        <w:t xml:space="preserve"> Казакова: 1</w:t>
      </w:r>
      <w:r>
        <w:t xml:space="preserve"> человек; </w:t>
      </w:r>
    </w:p>
    <w:p w:rsidR="000A6763" w:rsidRDefault="003423A1" w:rsidP="000A6763">
      <w:pPr>
        <w:jc w:val="both"/>
        <w:rPr>
          <w:color w:val="000000"/>
        </w:rPr>
      </w:pPr>
      <w:r>
        <w:rPr>
          <w:color w:val="000000"/>
        </w:rPr>
        <w:t>Лейченко Степан Алексеевич</w:t>
      </w:r>
      <w:r w:rsidR="000A6763">
        <w:rPr>
          <w:color w:val="000000"/>
        </w:rPr>
        <w:t>.</w:t>
      </w:r>
    </w:p>
    <w:p w:rsidR="000A6763" w:rsidRDefault="000A6763" w:rsidP="000A6763">
      <w:pPr>
        <w:jc w:val="both"/>
        <w:rPr>
          <w:color w:val="000000"/>
        </w:rPr>
      </w:pPr>
    </w:p>
    <w:p w:rsidR="00DA12A4" w:rsidRDefault="00DA12A4" w:rsidP="000A6763">
      <w:pPr>
        <w:jc w:val="both"/>
        <w:rPr>
          <w:color w:val="000000"/>
        </w:rPr>
      </w:pPr>
    </w:p>
    <w:p w:rsidR="000A6763" w:rsidRDefault="000A6763" w:rsidP="000A6763">
      <w:pPr>
        <w:ind w:firstLine="360"/>
        <w:jc w:val="both"/>
        <w:rPr>
          <w:b/>
        </w:rPr>
      </w:pPr>
      <w:r>
        <w:rPr>
          <w:b/>
        </w:rPr>
        <w:lastRenderedPageBreak/>
        <w:t>Повестка дня:</w:t>
      </w:r>
    </w:p>
    <w:p w:rsidR="000A6763" w:rsidRDefault="000A6763" w:rsidP="000A6763">
      <w:pPr>
        <w:ind w:firstLine="709"/>
        <w:jc w:val="both"/>
      </w:pPr>
      <w:r>
        <w:t xml:space="preserve">-Вступительное слово о порядке проведения публичных слушаний </w:t>
      </w:r>
      <w:r>
        <w:rPr>
          <w:bCs/>
        </w:rPr>
        <w:t xml:space="preserve">- </w:t>
      </w:r>
      <w:r>
        <w:t>глава Перфиловского сельского поселения  Риттер Светлана Николаевна.</w:t>
      </w:r>
    </w:p>
    <w:p w:rsidR="000A6763" w:rsidRDefault="000A6763" w:rsidP="000A6763">
      <w:pPr>
        <w:ind w:firstLine="709"/>
        <w:jc w:val="both"/>
      </w:pPr>
      <w:r>
        <w:t xml:space="preserve">- Доклад о проекте </w:t>
      </w:r>
      <w:r>
        <w:rPr>
          <w:bCs/>
        </w:rPr>
        <w:t xml:space="preserve"> внесений изменений  </w:t>
      </w:r>
      <w:proofErr w:type="gramStart"/>
      <w:r>
        <w:rPr>
          <w:bCs/>
        </w:rPr>
        <w:t>-р</w:t>
      </w:r>
      <w:proofErr w:type="gramEnd"/>
      <w:r>
        <w:rPr>
          <w:bCs/>
        </w:rPr>
        <w:t>ассмотрение, вопросы замечания, предложения участников публичных слушаний.</w:t>
      </w:r>
    </w:p>
    <w:p w:rsidR="000A6763" w:rsidRDefault="000A6763" w:rsidP="000A6763">
      <w:pPr>
        <w:ind w:firstLine="709"/>
        <w:jc w:val="both"/>
      </w:pPr>
      <w:r>
        <w:t>- Рассмотрение, вопросы, замечания, предложения участников публичных слушаний.</w:t>
      </w:r>
    </w:p>
    <w:p w:rsidR="000A6763" w:rsidRDefault="000A6763" w:rsidP="000A6763">
      <w:pPr>
        <w:ind w:firstLine="709"/>
        <w:jc w:val="both"/>
      </w:pPr>
      <w:r>
        <w:t>- Итоги публичных слушаний.</w:t>
      </w:r>
    </w:p>
    <w:p w:rsidR="000A6763" w:rsidRDefault="000A6763" w:rsidP="000A6763">
      <w:pPr>
        <w:ind w:firstLine="360"/>
        <w:jc w:val="both"/>
      </w:pPr>
      <w:r>
        <w:rPr>
          <w:color w:val="FF0000"/>
        </w:rPr>
        <w:t xml:space="preserve">     </w:t>
      </w:r>
      <w:r>
        <w:rPr>
          <w:color w:val="000000"/>
          <w:szCs w:val="22"/>
        </w:rPr>
        <w:t>Открывает публичные слушания глава Перфиловского сельского поселения  председатель публичных слушаний Риттер С.Н.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>Открывает публичные слушания глава Перфиловского сельского поселения, председатель публичных слушаний</w:t>
      </w:r>
    </w:p>
    <w:p w:rsidR="000A6763" w:rsidRDefault="000A6763" w:rsidP="000A6763">
      <w:pPr>
        <w:ind w:firstLine="360"/>
        <w:jc w:val="both"/>
      </w:pPr>
      <w:r>
        <w:rPr>
          <w:i/>
          <w:iCs/>
        </w:rPr>
        <w:t xml:space="preserve">По первому вопросу </w:t>
      </w:r>
      <w:r>
        <w:t xml:space="preserve">слушали Риттер С.Н., которая огласила тему публичных </w:t>
      </w:r>
      <w:proofErr w:type="gramStart"/>
      <w:r>
        <w:t>слушаний</w:t>
      </w:r>
      <w:proofErr w:type="gramEnd"/>
      <w:r>
        <w:t xml:space="preserve"> и вопрос о необходимости внесения изменений в правила землепользования и застройки Перфиловского муниципального образования Тулунского муниципального района Иркутской области.</w:t>
      </w:r>
    </w:p>
    <w:p w:rsidR="000A6763" w:rsidRDefault="000A6763" w:rsidP="000A6763">
      <w:pPr>
        <w:ind w:firstLine="360"/>
        <w:jc w:val="both"/>
      </w:pPr>
      <w:r>
        <w:t xml:space="preserve">В ходе слушаний участникам было разъяснено, что правила  землепользования и застройки – это документ градостроительного зонирования, который утверждается нормативно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документы и порядок внесения в него изменений. </w:t>
      </w:r>
    </w:p>
    <w:p w:rsidR="000A6763" w:rsidRDefault="000A6763" w:rsidP="000A6763">
      <w:pPr>
        <w:ind w:firstLine="540"/>
        <w:jc w:val="both"/>
      </w:pPr>
      <w:r>
        <w:t>Правила землепользования и застройки разрабатываются в целях:</w:t>
      </w:r>
    </w:p>
    <w:p w:rsidR="000A6763" w:rsidRDefault="000A6763" w:rsidP="000A6763">
      <w:pPr>
        <w:ind w:firstLine="540"/>
        <w:jc w:val="both"/>
      </w:pPr>
      <w:bookmarkStart w:id="0" w:name="dst100466"/>
      <w:bookmarkEnd w:id="0"/>
      <w: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0A6763" w:rsidRDefault="000A6763" w:rsidP="000A6763">
      <w:pPr>
        <w:ind w:firstLine="540"/>
        <w:jc w:val="both"/>
      </w:pPr>
      <w:bookmarkStart w:id="1" w:name="dst100467"/>
      <w:bookmarkEnd w:id="1"/>
      <w:r>
        <w:t>2) создания условий для планировки территорий муниципальных образований;</w:t>
      </w:r>
    </w:p>
    <w:p w:rsidR="000A6763" w:rsidRDefault="000A6763" w:rsidP="000A6763">
      <w:pPr>
        <w:ind w:firstLine="540"/>
        <w:jc w:val="both"/>
      </w:pPr>
      <w:bookmarkStart w:id="2" w:name="dst100468"/>
      <w:bookmarkEnd w:id="2"/>
      <w: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A6763" w:rsidRDefault="000A6763" w:rsidP="000A6763">
      <w:pPr>
        <w:ind w:firstLine="540"/>
        <w:jc w:val="both"/>
      </w:pPr>
      <w:bookmarkStart w:id="3" w:name="dst100469"/>
      <w:bookmarkEnd w:id="3"/>
      <w: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A6763" w:rsidRDefault="000A6763" w:rsidP="000A6763">
      <w:pPr>
        <w:ind w:firstLine="540"/>
        <w:jc w:val="both"/>
      </w:pPr>
      <w:r>
        <w:t xml:space="preserve">На карте градостроительного зонирования устанавливаются территориальные зоны в соответствии с функциональным зонированием генерального плана, градостроительные регламенты, порядок применения настоящих Правил землепользования и застройки и внесения в них изменений и наряду с действующим законодательством, муниципальными правовыми актами органов местного самоуправления муниципального образования, создают условия для устойчивого развития территории поселения, планировки, застройки и благоустройства территории поселения, развития жилищного строительства, производственной, социальной, инженерной и транспортной инфраструктур, </w:t>
      </w:r>
      <w:r>
        <w:rPr>
          <w:bCs/>
        </w:rPr>
        <w:t>рационального использования природных ресурсов</w:t>
      </w:r>
      <w:r>
        <w:t>, а также сохранения и развития историко-культурного наследия,</w:t>
      </w:r>
      <w:r>
        <w:rPr>
          <w:b/>
          <w:bCs/>
        </w:rPr>
        <w:t xml:space="preserve"> </w:t>
      </w:r>
      <w:r>
        <w:rPr>
          <w:bCs/>
        </w:rPr>
        <w:t>обеспечивают права и законные интересы физических и юридических лиц, создают условия для привлечения инвестиций.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Данный Проект внесения изменений в правила землепользования и застройки Перфиловского сельского поселения разработан в целях приведения в соответствие с изменениями в законодательстве Градостроительного кодекса РФ,</w:t>
      </w:r>
      <w:r w:rsidR="00DA12A4">
        <w:t xml:space="preserve"> </w:t>
      </w:r>
      <w:r>
        <w:t xml:space="preserve">Земельного кодекса РФ. 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 xml:space="preserve">Действующие Правила землепользования и застройки не учитывают изменения, внесённые Федеральным законом №373-ФЗ в статью 38 Градостроительного кодекса Российской Федерации. Главой Перфиловского сельского поселения принято постановление администрации Перфиловского сельского поселения от 18.09.2020г. №31-па «О подготовке проекта </w:t>
      </w:r>
      <w:r w:rsidR="00B93111">
        <w:t>«В</w:t>
      </w:r>
      <w:r>
        <w:t>н</w:t>
      </w:r>
      <w:r w:rsidR="00B93111">
        <w:t>есение изменений  правил</w:t>
      </w:r>
      <w:r>
        <w:t xml:space="preserve"> землепользования и застройки Перфиловского муниципального образования Тулунского района Иркутской области, </w:t>
      </w:r>
      <w:r w:rsidR="00B93111">
        <w:lastRenderedPageBreak/>
        <w:t>утверждё</w:t>
      </w:r>
      <w:r>
        <w:t>н</w:t>
      </w:r>
      <w:r w:rsidR="00B93111">
        <w:t>н</w:t>
      </w:r>
      <w:r>
        <w:t>ы</w:t>
      </w:r>
      <w:r w:rsidR="00B93111">
        <w:t>х р</w:t>
      </w:r>
      <w:r>
        <w:t>ешением Думы Перфи</w:t>
      </w:r>
      <w:r w:rsidR="00B93111">
        <w:t>ловского сельского поселения</w:t>
      </w:r>
      <w:r>
        <w:t xml:space="preserve"> от 14.05.2014 г.</w:t>
      </w:r>
      <w:r w:rsidR="00B93111">
        <w:t>№42</w:t>
      </w:r>
      <w:bookmarkStart w:id="4" w:name="_GoBack"/>
      <w:bookmarkEnd w:id="4"/>
      <w:r>
        <w:t xml:space="preserve">       </w:t>
      </w:r>
      <w:r>
        <w:rPr>
          <w:b/>
          <w:bCs/>
        </w:rPr>
        <w:t>(</w:t>
      </w:r>
      <w:r>
        <w:rPr>
          <w:bCs/>
        </w:rPr>
        <w:t xml:space="preserve"> редакции решения от 08.11.2017 г.№7).Разработчиком Проекта внесения изменений в правила является Общество с ограниченной ответственностью «Проектно-планировочная мастерская «Мастер-План».</w:t>
      </w:r>
      <w:r>
        <w:t xml:space="preserve"> </w:t>
      </w:r>
    </w:p>
    <w:p w:rsidR="000A6763" w:rsidRDefault="000A6763" w:rsidP="000A6763">
      <w:pPr>
        <w:jc w:val="both"/>
        <w:rPr>
          <w:bCs/>
        </w:rPr>
      </w:pPr>
    </w:p>
    <w:p w:rsidR="000A6763" w:rsidRDefault="000A6763" w:rsidP="000A6763">
      <w:pPr>
        <w:jc w:val="both"/>
        <w:rPr>
          <w:bCs/>
        </w:rPr>
      </w:pPr>
    </w:p>
    <w:p w:rsidR="000A6763" w:rsidRDefault="000A6763" w:rsidP="000A6763">
      <w:pPr>
        <w:ind w:firstLine="360"/>
        <w:jc w:val="both"/>
        <w:rPr>
          <w:szCs w:val="28"/>
        </w:rPr>
      </w:pPr>
      <w:r>
        <w:rPr>
          <w:i/>
          <w:iCs/>
        </w:rPr>
        <w:t xml:space="preserve">По второму вопросу </w:t>
      </w:r>
      <w:r>
        <w:t xml:space="preserve">слушали </w:t>
      </w:r>
      <w:r>
        <w:rPr>
          <w:szCs w:val="28"/>
        </w:rPr>
        <w:t>Риттер Светлану Николаевну</w:t>
      </w:r>
    </w:p>
    <w:p w:rsidR="000A6763" w:rsidRDefault="000A6763" w:rsidP="000A6763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 xml:space="preserve">Рассказала о составе  Правил и необходимости внесения изменений в этот документ в связи с ликвидацией ЧС на территории Перфиловского сельского поселения, о том, что Правила необходимо провести в соответствие с генеральным планом Перфиловского муниципального образования </w:t>
      </w:r>
      <w:proofErr w:type="spellStart"/>
      <w:r>
        <w:rPr>
          <w:szCs w:val="28"/>
        </w:rPr>
        <w:t>Тулунского</w:t>
      </w:r>
      <w:proofErr w:type="spellEnd"/>
      <w:r>
        <w:rPr>
          <w:szCs w:val="28"/>
        </w:rPr>
        <w:t xml:space="preserve"> района Иркутской области, утверждённого Решением Думы Перфиловского сельского поселения от 14.05.2013 г. №31 (с изменениями 07.08.2020 г.№104.</w:t>
      </w:r>
      <w:proofErr w:type="gramEnd"/>
    </w:p>
    <w:p w:rsidR="000A6763" w:rsidRDefault="000A6763" w:rsidP="000A6763">
      <w:pPr>
        <w:ind w:firstLine="360"/>
        <w:jc w:val="both"/>
        <w:rPr>
          <w:szCs w:val="28"/>
        </w:rPr>
      </w:pPr>
      <w:r>
        <w:rPr>
          <w:szCs w:val="28"/>
        </w:rPr>
        <w:t xml:space="preserve">Объяснила, какие изменения учтены в представленном Проекте.  </w:t>
      </w:r>
      <w:r>
        <w:t xml:space="preserve"> 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При подготовке  Проекта был проведен анализ предыдущих изменений в правила землепользования и в генеральный план Перфиловского муниципального образования, и подготовлена редакция, учитывающая внесенные  изменения, а также генеральный план Перфиловского муниципального образования.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Изменения были внесены в карту градостроительного зонирования – границы территориальных зон приведены в соответствие с границами земельных участков, так как для постановки границ территориальных зон на кадастровый учет необходимо, чтобы границы территориальных зон и земельных участков не пересекались.</w:t>
      </w:r>
    </w:p>
    <w:p w:rsidR="000A6763" w:rsidRDefault="000A6763" w:rsidP="000A6763">
      <w:pPr>
        <w:jc w:val="both"/>
        <w:rPr>
          <w:bCs/>
        </w:rPr>
      </w:pPr>
    </w:p>
    <w:p w:rsidR="000A6763" w:rsidRDefault="000A6763" w:rsidP="000A6763">
      <w:pPr>
        <w:spacing w:after="200" w:line="264" w:lineRule="auto"/>
        <w:ind w:firstLine="709"/>
        <w:jc w:val="both"/>
      </w:pPr>
      <w:r>
        <w:t>Также были внесены изменения в текстовую часть: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В частности в часть 1 «Порядок применения правил и внесения в них изменений» внесены изменения в части: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 xml:space="preserve">-  уточнения отдельных понятий (формулировок), 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- некоторых положений (</w:t>
      </w:r>
      <w:proofErr w:type="gramStart"/>
      <w:r>
        <w:t>например</w:t>
      </w:r>
      <w:proofErr w:type="gramEnd"/>
      <w:r>
        <w:t xml:space="preserve"> состава документов (проект межевания),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-  включен порядок прохождения процедуры общественных обсуждений по вопросам землепользования и застройки,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- внесены некоторые изменения в порядок внесения изменений в правила землепользования и застройки (уточнен перечень оснований внесения изменений, порядок внесения изменений в отдельных случаях)</w:t>
      </w:r>
    </w:p>
    <w:p w:rsidR="000A6763" w:rsidRDefault="000A6763" w:rsidP="000A6763">
      <w:pPr>
        <w:spacing w:after="200" w:line="264" w:lineRule="auto"/>
        <w:ind w:firstLine="709"/>
        <w:jc w:val="both"/>
      </w:pPr>
      <w:r>
        <w:t>Основные изменения коснулись части 3 Градостроительные регламенты (ст. 45).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t xml:space="preserve">В связи с принятием </w:t>
      </w:r>
      <w:r>
        <w:rPr>
          <w:rFonts w:eastAsiaTheme="minorHAnsi"/>
          <w:lang w:eastAsia="en-US"/>
        </w:rPr>
        <w:t>Приказа Минэкономразвития России от 01.09.2014 N 540</w:t>
      </w:r>
      <w:r>
        <w:rPr>
          <w:rFonts w:eastAsiaTheme="minorHAnsi"/>
          <w:lang w:eastAsia="en-US"/>
        </w:rPr>
        <w:br/>
        <w:t>"Об утверждении классификатора видов разрешенного использования земельных участков" появилась необходимость приведение видов разрешенного использования земельных участков в соответствии с данным приказом.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этих целях была изменена структура таблиц: столбец «Виды разрешенного использования» теперь включает три столбца «Виды использования земельных участков», </w:t>
      </w:r>
      <w:r>
        <w:rPr>
          <w:rFonts w:eastAsiaTheme="minorHAnsi"/>
          <w:lang w:eastAsia="en-US"/>
        </w:rPr>
        <w:lastRenderedPageBreak/>
        <w:t>«Описание вида разрешенного использования земельного участка», «Объекты капитального строительства и иные виды объектов».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proofErr w:type="gramStart"/>
      <w:r>
        <w:rPr>
          <w:rFonts w:eastAsiaTheme="minorHAnsi"/>
          <w:lang w:eastAsia="en-US"/>
        </w:rPr>
        <w:t>изменениями, внесенными в статью 38 Градостроительного кодекса РФ в отношении каждого вида использования установлены</w:t>
      </w:r>
      <w:proofErr w:type="gramEnd"/>
      <w:r>
        <w:rPr>
          <w:rFonts w:eastAsiaTheme="minorHAnsi"/>
          <w:lang w:eastAsia="en-US"/>
        </w:rPr>
        <w:t xml:space="preserve"> предельные параметры разрешенного использования: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предельные (минимальные и (или) максимальные) размеры земельных участков, в том числе их площадь;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предельное количество этажей или предельную высоту зданий, строений, сооружений;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случаях, если в отношении какого-то вида использования установление таких параметров невозможно – в те</w:t>
      </w:r>
      <w:proofErr w:type="gramStart"/>
      <w:r>
        <w:rPr>
          <w:rFonts w:eastAsiaTheme="minorHAnsi"/>
          <w:lang w:eastAsia="en-US"/>
        </w:rPr>
        <w:t>кст  вкл</w:t>
      </w:r>
      <w:proofErr w:type="gramEnd"/>
      <w:r>
        <w:rPr>
          <w:rFonts w:eastAsiaTheme="minorHAnsi"/>
          <w:lang w:eastAsia="en-US"/>
        </w:rPr>
        <w:t>ючены положения о том, что данные параметры не устанавливаются.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изменения: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градостроительные регламенты ко всем зонам включены основные виды использования «Земельные участки (территории) общего пользования», что позволит формировать земельные участки под автомобильные дороги, иные объекты улично-дорожной сети, объекты благоустройства (скверы, детские площадки).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регламенты  к зоне застройки индивидуальными жилыми домами (ЖЗ-1) добавлены основные  виды использования земельных участков и объектов капитального строительства «Амбулаторно-поликлиническое обслуживание», «Дошкольное, начальное и среднее общее образование».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В регламентах для условно разрешенных видов использования для зоны ЖЗ-1 установлены параметры: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Минимальный размер земельного участка – 100 </w:t>
      </w:r>
      <w:proofErr w:type="spellStart"/>
      <w:r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Максимальный процент застройки – 70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В регламентах к многофункциональной общественно-деловой зоне (ОДЗ-1) для основных видов использования установлен максимальный процент застройки земельного участка – 70 %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В регламентах к зоне специализированной общественной застройки (ОДЗ-2) к основным видам использования установлены параметры:</w:t>
      </w:r>
    </w:p>
    <w:p w:rsidR="000A6763" w:rsidRDefault="000A6763" w:rsidP="000A6763">
      <w:pPr>
        <w:tabs>
          <w:tab w:val="left" w:pos="5954"/>
        </w:tabs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Максимальный размер земельного участка – 3000 </w:t>
      </w:r>
      <w:proofErr w:type="spellStart"/>
      <w:r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Максимальный процент застройки – 90.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В регламентах к производственной зоне (ПЗ-1), и коммунально-складской зоне (ПЗ-2)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к основным и вспомогательным видам использования установлены параметры: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Минимальный отступ от границ земельного участка – 2 м.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-Максимальный процент застройки – 70 %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В регламентах к зоне сельскохозяйственных угодий (СХЗ-1) добавлен основной вид использования «Растениеводство»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В регламентах к зоне садоводческих или огороднических некоммерческих товариществ (СХЗ-2) к условно разрешенному виду «Магазины» установлены параметры: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Минимальные размеры земельного участка: -  100 </w:t>
      </w:r>
      <w:proofErr w:type="spellStart"/>
      <w:r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Максимальный размер земельного участка – 3000 </w:t>
      </w:r>
      <w:proofErr w:type="spellStart"/>
      <w:r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</w:t>
      </w:r>
    </w:p>
    <w:p w:rsidR="000A6763" w:rsidRDefault="000A6763" w:rsidP="000A6763">
      <w:pPr>
        <w:spacing w:after="200"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Минимальный отступ от границ земельных участков в целях определения мест допустимого размещения зданий, строений  - 2 м.</w:t>
      </w:r>
    </w:p>
    <w:p w:rsidR="000A6763" w:rsidRDefault="000A6763" w:rsidP="000A6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слушали Риттер С.Н.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 xml:space="preserve"> 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 xml:space="preserve"> Какие будут предложения, прошу озвучить.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>Вопросов к докладчику не имеем.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 xml:space="preserve">   Риттер С.Н-предложений и замечаний для включения их в протокол публичных  слушаний по проекту не поступило.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>Риттер С.Н.-предлагаю проголосовать за представленный проект</w:t>
      </w:r>
    </w:p>
    <w:p w:rsidR="000A6763" w:rsidRDefault="000A6763" w:rsidP="000A6763">
      <w:pPr>
        <w:autoSpaceDE w:val="0"/>
        <w:autoSpaceDN w:val="0"/>
        <w:adjustRightInd w:val="0"/>
        <w:ind w:firstLine="360"/>
        <w:jc w:val="both"/>
      </w:pPr>
      <w:r>
        <w:t>Проголосовали единогласно.</w:t>
      </w:r>
    </w:p>
    <w:p w:rsidR="000A6763" w:rsidRDefault="000A6763" w:rsidP="000A6763">
      <w:pPr>
        <w:ind w:firstLine="360"/>
        <w:jc w:val="both"/>
        <w:rPr>
          <w:color w:val="000000"/>
          <w:szCs w:val="22"/>
        </w:rPr>
      </w:pPr>
      <w:r>
        <w:t xml:space="preserve"> </w:t>
      </w:r>
      <w:proofErr w:type="spellStart"/>
      <w:proofErr w:type="gramStart"/>
      <w:r>
        <w:t>Огородникова</w:t>
      </w:r>
      <w:proofErr w:type="spellEnd"/>
      <w:r>
        <w:t xml:space="preserve"> М.Н. - Протокол и заключение о результатах публичных слушаний подлежат опубликованию в СМИ и размещению на официальном сайте Перфиловского</w:t>
      </w:r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Тулунского</w:t>
      </w:r>
      <w:proofErr w:type="spellEnd"/>
      <w:r>
        <w:rPr>
          <w:color w:val="000000"/>
        </w:rPr>
        <w:t xml:space="preserve"> района Иркутской области по адресу: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http://perfilovo.mo38.ru/ </w:t>
      </w:r>
      <w:r>
        <w:rPr>
          <w:color w:val="000000"/>
        </w:rPr>
        <w:t xml:space="preserve"> </w:t>
      </w:r>
      <w:r>
        <w:rPr>
          <w:rFonts w:eastAsia="Arial Unicode MS"/>
        </w:rPr>
        <w:t>в сети «Интернет»</w:t>
      </w:r>
      <w:r>
        <w:t xml:space="preserve"> во вкладке «Градостроительное зонирование» и в газете «Перфиловский вестник, так же с протоком можно ознакомиться в администрации Перфиловского сельского поселения по адресу: </w:t>
      </w:r>
      <w:r>
        <w:rPr>
          <w:color w:val="000000"/>
          <w:szCs w:val="22"/>
        </w:rPr>
        <w:t>665220, Иркутская обл</w:t>
      </w:r>
      <w:proofErr w:type="gramEnd"/>
      <w:r>
        <w:rPr>
          <w:color w:val="000000"/>
          <w:szCs w:val="22"/>
        </w:rPr>
        <w:t xml:space="preserve">., Тулунский район, </w:t>
      </w:r>
      <w:r w:rsidR="00360733">
        <w:rPr>
          <w:color w:val="000000"/>
          <w:szCs w:val="22"/>
        </w:rPr>
        <w:t>с. Перфилово</w:t>
      </w:r>
      <w:r>
        <w:rPr>
          <w:color w:val="000000"/>
          <w:szCs w:val="22"/>
        </w:rPr>
        <w:t>, ул.50 лет Октября,39</w:t>
      </w:r>
    </w:p>
    <w:p w:rsidR="000A6763" w:rsidRDefault="000A6763" w:rsidP="000A6763">
      <w:pPr>
        <w:ind w:firstLine="360"/>
        <w:jc w:val="both"/>
        <w:rPr>
          <w:bCs/>
        </w:rPr>
      </w:pPr>
    </w:p>
    <w:p w:rsidR="000A6763" w:rsidRDefault="000A6763" w:rsidP="000A6763">
      <w:pPr>
        <w:ind w:firstLine="360"/>
        <w:jc w:val="both"/>
      </w:pPr>
      <w:r>
        <w:t>Риттер С.</w:t>
      </w:r>
      <w:proofErr w:type="gramStart"/>
      <w:r>
        <w:t>Н-Публичные</w:t>
      </w:r>
      <w:proofErr w:type="gramEnd"/>
      <w:r>
        <w:t xml:space="preserve"> обсуждения объявляются закрытыми. Благодарю всех за участие.</w:t>
      </w:r>
    </w:p>
    <w:p w:rsidR="000A6763" w:rsidRDefault="000A6763" w:rsidP="000A6763">
      <w:pPr>
        <w:jc w:val="both"/>
      </w:pPr>
    </w:p>
    <w:p w:rsidR="000A6763" w:rsidRDefault="000A6763" w:rsidP="000A6763">
      <w:pPr>
        <w:jc w:val="both"/>
      </w:pPr>
      <w:r>
        <w:t>Председатель публичных слушаний:                 _________________       Риттер С.Н.</w:t>
      </w:r>
    </w:p>
    <w:p w:rsidR="000A6763" w:rsidRDefault="000A6763" w:rsidP="000A6763">
      <w:pPr>
        <w:jc w:val="both"/>
      </w:pPr>
    </w:p>
    <w:p w:rsidR="000A6763" w:rsidRDefault="000A6763" w:rsidP="000A6763">
      <w:pPr>
        <w:jc w:val="both"/>
      </w:pPr>
      <w:r>
        <w:t>Секретарь публичных слушаний:                   _________________            Огородникова М.Н.</w:t>
      </w:r>
    </w:p>
    <w:p w:rsidR="000A6763" w:rsidRDefault="000A6763" w:rsidP="000A6763">
      <w:pPr>
        <w:jc w:val="both"/>
      </w:pPr>
    </w:p>
    <w:p w:rsidR="000A6763" w:rsidRDefault="000A6763" w:rsidP="000A6763">
      <w:pPr>
        <w:jc w:val="both"/>
        <w:rPr>
          <w:b/>
        </w:rPr>
      </w:pPr>
      <w:r>
        <w:rPr>
          <w:b/>
        </w:rPr>
        <w:t xml:space="preserve"> </w:t>
      </w: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0A6763" w:rsidRDefault="000A6763" w:rsidP="000A6763">
      <w:pPr>
        <w:jc w:val="both"/>
        <w:rPr>
          <w:b/>
        </w:rPr>
      </w:pPr>
    </w:p>
    <w:p w:rsidR="009518B3" w:rsidRDefault="009518B3"/>
    <w:sectPr w:rsidR="009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59"/>
    <w:rsid w:val="000A6763"/>
    <w:rsid w:val="002E65E4"/>
    <w:rsid w:val="003423A1"/>
    <w:rsid w:val="00360733"/>
    <w:rsid w:val="003845B4"/>
    <w:rsid w:val="00503E49"/>
    <w:rsid w:val="00625659"/>
    <w:rsid w:val="009518B3"/>
    <w:rsid w:val="00B93111"/>
    <w:rsid w:val="00D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6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6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6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6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2021-01-21T02:18:00Z</dcterms:created>
  <dcterms:modified xsi:type="dcterms:W3CDTF">2021-01-21T08:43:00Z</dcterms:modified>
</cp:coreProperties>
</file>