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C" w:rsidRPr="007E3F1C" w:rsidRDefault="00AE2EE9" w:rsidP="007E3F1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  <w:r>
        <w:rPr>
          <w:sz w:val="32"/>
          <w:szCs w:val="32"/>
        </w:rPr>
        <w:t xml:space="preserve"> </w:t>
      </w:r>
      <w:r w:rsidR="007E3F1C">
        <w:rPr>
          <w:rFonts w:ascii="Arial" w:hAnsi="Arial" w:cs="Arial"/>
          <w:b w:val="0"/>
          <w:bCs w:val="0"/>
          <w:color w:val="3B4256"/>
          <w:spacing w:val="-6"/>
        </w:rPr>
        <w:t xml:space="preserve"> </w:t>
      </w:r>
      <w:r w:rsidR="007E3F1C" w:rsidRPr="007E3F1C">
        <w:rPr>
          <w:b w:val="0"/>
          <w:bCs w:val="0"/>
          <w:color w:val="3B4256"/>
          <w:spacing w:val="-6"/>
          <w:sz w:val="28"/>
          <w:szCs w:val="28"/>
        </w:rPr>
        <w:t>Рост гибели людей на пожарах зарегистрирован в четырёх муниципальных образованиях в сентябре</w:t>
      </w:r>
    </w:p>
    <w:p w:rsidR="007E3F1C" w:rsidRPr="007E3F1C" w:rsidRDefault="007E3F1C" w:rsidP="007E3F1C">
      <w:pPr>
        <w:shd w:val="clear" w:color="auto" w:fill="FFFFFF"/>
        <w:spacing w:line="390" w:lineRule="atLeast"/>
        <w:textAlignment w:val="baseline"/>
        <w:rPr>
          <w:color w:val="3B4256"/>
          <w:sz w:val="28"/>
          <w:szCs w:val="28"/>
        </w:rPr>
      </w:pPr>
      <w:r w:rsidRPr="007E3F1C">
        <w:rPr>
          <w:noProof/>
          <w:color w:val="276CC3"/>
          <w:sz w:val="28"/>
          <w:szCs w:val="28"/>
          <w:bdr w:val="none" w:sz="0" w:space="0" w:color="auto" w:frame="1"/>
          <w:shd w:val="clear" w:color="auto" w:fill="F4F7FB"/>
        </w:rPr>
        <w:drawing>
          <wp:inline distT="0" distB="0" distL="0" distR="0" wp14:anchorId="653AC91C" wp14:editId="1B421955">
            <wp:extent cx="6515100" cy="7620000"/>
            <wp:effectExtent l="0" t="0" r="0" b="0"/>
            <wp:docPr id="2" name="Рисунок 2" descr="Рост гибели людей на пожарах зарегистрирован в четырёх муниципальных образованиях в сентябре">
              <a:hlinkClick xmlns:a="http://schemas.openxmlformats.org/drawingml/2006/main" r:id="rId5" tooltip="&quot;Рост гибели людей на пожарах зарегистрирован в четырёх муниципальных образованиях в сентяб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 гибели людей на пожарах зарегистрирован в четырёх муниципальных образованиях в сентябре">
                      <a:hlinkClick r:id="rId5" tooltip="&quot;Рост гибели людей на пожарах зарегистрирован в четырёх муниципальных образованиях в сентяб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C" w:rsidRPr="007E3F1C" w:rsidRDefault="007E3F1C" w:rsidP="007E3F1C">
      <w:pPr>
        <w:shd w:val="clear" w:color="auto" w:fill="FFFFFF"/>
        <w:spacing w:line="300" w:lineRule="atLeast"/>
        <w:textAlignment w:val="baseline"/>
        <w:rPr>
          <w:color w:val="848E99"/>
          <w:sz w:val="28"/>
          <w:szCs w:val="28"/>
        </w:rPr>
      </w:pPr>
      <w:r w:rsidRPr="007E3F1C">
        <w:rPr>
          <w:color w:val="848E99"/>
          <w:sz w:val="28"/>
          <w:szCs w:val="28"/>
        </w:rPr>
        <w:t>Противопожарный рейд в городе Зима</w:t>
      </w:r>
    </w:p>
    <w:p w:rsidR="007E3F1C" w:rsidRPr="007E3F1C" w:rsidRDefault="007E3F1C" w:rsidP="007E3F1C">
      <w:pPr>
        <w:shd w:val="clear" w:color="auto" w:fill="FFFFFF"/>
        <w:spacing w:line="390" w:lineRule="atLeast"/>
        <w:textAlignment w:val="baseline"/>
        <w:rPr>
          <w:color w:val="3B4256"/>
          <w:sz w:val="28"/>
          <w:szCs w:val="28"/>
        </w:rPr>
      </w:pPr>
      <w:hyperlink r:id="rId7" w:tooltip="Скачать оригинал" w:history="1">
        <w:r w:rsidRPr="007E3F1C">
          <w:rPr>
            <w:rStyle w:val="a4"/>
            <w:color w:val="276CC3"/>
            <w:sz w:val="28"/>
            <w:szCs w:val="28"/>
            <w:bdr w:val="none" w:sz="0" w:space="0" w:color="auto" w:frame="1"/>
          </w:rPr>
          <w:t>Скачать оригинал</w:t>
        </w:r>
      </w:hyperlink>
    </w:p>
    <w:p w:rsidR="007E3F1C" w:rsidRPr="007E3F1C" w:rsidRDefault="007E3F1C" w:rsidP="007E3F1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E3F1C">
        <w:rPr>
          <w:color w:val="3B4256"/>
          <w:sz w:val="28"/>
          <w:szCs w:val="28"/>
        </w:rPr>
        <w:lastRenderedPageBreak/>
        <w:t>381 пожар зарегистрирован в Иркутской области в сентябре. Это на 29 случаев меньше по сравнению с первым осенним месяцем прошлого года. На пожарах в сентябре погибли 6 человек. За аналогичный период прошлого года на пожарах погибли 10 человек. 9 человек пострадали на пожарах за прошедший месяц, в прошлом году на пожарах за месяц получили различные травмы 10 человек.</w:t>
      </w:r>
    </w:p>
    <w:p w:rsidR="007E3F1C" w:rsidRPr="007E3F1C" w:rsidRDefault="007E3F1C" w:rsidP="007E3F1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E3F1C">
        <w:rPr>
          <w:color w:val="3B4256"/>
          <w:sz w:val="28"/>
          <w:szCs w:val="28"/>
        </w:rPr>
        <w:t xml:space="preserve">На особом контроле Главного управления МЧС России по Иркутской области Иркутский, Братский и </w:t>
      </w:r>
      <w:proofErr w:type="spellStart"/>
      <w:r w:rsidRPr="007E3F1C">
        <w:rPr>
          <w:color w:val="3B4256"/>
          <w:sz w:val="28"/>
          <w:szCs w:val="28"/>
        </w:rPr>
        <w:t>Ольхонский</w:t>
      </w:r>
      <w:proofErr w:type="spellEnd"/>
      <w:r w:rsidRPr="007E3F1C">
        <w:rPr>
          <w:color w:val="3B4256"/>
          <w:sz w:val="28"/>
          <w:szCs w:val="28"/>
        </w:rPr>
        <w:t xml:space="preserve"> районы, где в сентябре произошёл одновременно рост пожаров и гибели на них людей. В </w:t>
      </w:r>
      <w:proofErr w:type="spellStart"/>
      <w:r w:rsidRPr="007E3F1C">
        <w:rPr>
          <w:color w:val="3B4256"/>
          <w:sz w:val="28"/>
          <w:szCs w:val="28"/>
        </w:rPr>
        <w:t>Куйтунском</w:t>
      </w:r>
      <w:proofErr w:type="spellEnd"/>
      <w:r w:rsidRPr="007E3F1C">
        <w:rPr>
          <w:color w:val="3B4256"/>
          <w:sz w:val="28"/>
          <w:szCs w:val="28"/>
        </w:rPr>
        <w:t xml:space="preserve"> районе ухудшилась статистика с гибелью людей на пожарах, в 14 муниципальных образованиях увеличилось число пожаров. Рост числа </w:t>
      </w:r>
      <w:proofErr w:type="gramStart"/>
      <w:r w:rsidRPr="007E3F1C">
        <w:rPr>
          <w:color w:val="3B4256"/>
          <w:sz w:val="28"/>
          <w:szCs w:val="28"/>
        </w:rPr>
        <w:t>травмированных</w:t>
      </w:r>
      <w:proofErr w:type="gramEnd"/>
      <w:r w:rsidRPr="007E3F1C">
        <w:rPr>
          <w:color w:val="3B4256"/>
          <w:sz w:val="28"/>
          <w:szCs w:val="28"/>
        </w:rPr>
        <w:t xml:space="preserve"> отметился в городе Братске.</w:t>
      </w:r>
    </w:p>
    <w:p w:rsidR="007E3F1C" w:rsidRPr="007E3F1C" w:rsidRDefault="007E3F1C" w:rsidP="007E3F1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E3F1C">
        <w:rPr>
          <w:color w:val="3B4256"/>
          <w:sz w:val="28"/>
          <w:szCs w:val="28"/>
        </w:rPr>
        <w:t xml:space="preserve">   По количеству пожаров в сентябре на первом месте – город Иркутск. В областном центре произошло 49 пожаров и погиб человек. На втором месте – Иркутский район, где за месяц произошло 42 пожара, один человек погиб. 36 пожаров произошло в городе Братске, 5 человек получили травмы. 21 пожар произошёл на территории Ангарского района, 17 – в </w:t>
      </w:r>
      <w:proofErr w:type="spellStart"/>
      <w:r w:rsidRPr="007E3F1C">
        <w:rPr>
          <w:color w:val="3B4256"/>
          <w:sz w:val="28"/>
          <w:szCs w:val="28"/>
        </w:rPr>
        <w:t>Шелеховском</w:t>
      </w:r>
      <w:proofErr w:type="spellEnd"/>
      <w:r w:rsidRPr="007E3F1C">
        <w:rPr>
          <w:color w:val="3B4256"/>
          <w:sz w:val="28"/>
          <w:szCs w:val="28"/>
        </w:rPr>
        <w:t xml:space="preserve"> районе, 15 – в городе </w:t>
      </w:r>
      <w:proofErr w:type="gramStart"/>
      <w:r w:rsidRPr="007E3F1C">
        <w:rPr>
          <w:color w:val="3B4256"/>
          <w:sz w:val="28"/>
          <w:szCs w:val="28"/>
        </w:rPr>
        <w:t>Усолье-Сибирском</w:t>
      </w:r>
      <w:proofErr w:type="gramEnd"/>
      <w:r w:rsidRPr="007E3F1C">
        <w:rPr>
          <w:color w:val="3B4256"/>
          <w:sz w:val="28"/>
          <w:szCs w:val="28"/>
        </w:rPr>
        <w:t xml:space="preserve">, 13 – в Братском районе, 11 – в </w:t>
      </w:r>
      <w:proofErr w:type="spellStart"/>
      <w:r w:rsidRPr="007E3F1C">
        <w:rPr>
          <w:color w:val="3B4256"/>
          <w:sz w:val="28"/>
          <w:szCs w:val="28"/>
        </w:rPr>
        <w:t>Эхирит-Булагатском</w:t>
      </w:r>
      <w:proofErr w:type="spellEnd"/>
      <w:r w:rsidRPr="007E3F1C">
        <w:rPr>
          <w:color w:val="3B4256"/>
          <w:sz w:val="28"/>
          <w:szCs w:val="28"/>
        </w:rPr>
        <w:t xml:space="preserve"> районе.</w:t>
      </w:r>
    </w:p>
    <w:p w:rsidR="007E3F1C" w:rsidRPr="007E3F1C" w:rsidRDefault="007E3F1C" w:rsidP="007E3F1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E3F1C">
        <w:rPr>
          <w:color w:val="3B4256"/>
          <w:sz w:val="28"/>
          <w:szCs w:val="28"/>
        </w:rPr>
        <w:t>Более половины всех пожаров произошло в жилом секторе из-за неосторожного обращения с огнём. На втором месте по причинам пожаров – нарушение правил установки и эксплуатации электрооборудования.</w:t>
      </w:r>
    </w:p>
    <w:p w:rsidR="007E3F1C" w:rsidRPr="007E3F1C" w:rsidRDefault="007E3F1C" w:rsidP="007E3F1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E3F1C">
        <w:rPr>
          <w:color w:val="3B4256"/>
          <w:sz w:val="28"/>
          <w:szCs w:val="28"/>
        </w:rPr>
        <w:t xml:space="preserve">В течение октября в регионе проходит месячник по обеспечению пожарной безопасности. В профилактических мероприятиях в населенных пунктах </w:t>
      </w:r>
      <w:proofErr w:type="gramStart"/>
      <w:r w:rsidRPr="007E3F1C">
        <w:rPr>
          <w:color w:val="3B4256"/>
          <w:sz w:val="28"/>
          <w:szCs w:val="28"/>
        </w:rPr>
        <w:t>задействованы</w:t>
      </w:r>
      <w:proofErr w:type="gramEnd"/>
      <w:r w:rsidRPr="007E3F1C">
        <w:rPr>
          <w:color w:val="3B4256"/>
          <w:sz w:val="28"/>
          <w:szCs w:val="28"/>
        </w:rPr>
        <w:t xml:space="preserve"> 2759 человек. Проведено 7390 </w:t>
      </w:r>
      <w:proofErr w:type="spellStart"/>
      <w:r w:rsidRPr="007E3F1C">
        <w:rPr>
          <w:color w:val="3B4256"/>
          <w:sz w:val="28"/>
          <w:szCs w:val="28"/>
        </w:rPr>
        <w:t>подворовых</w:t>
      </w:r>
      <w:proofErr w:type="spellEnd"/>
      <w:r w:rsidRPr="007E3F1C">
        <w:rPr>
          <w:color w:val="3B4256"/>
          <w:sz w:val="28"/>
          <w:szCs w:val="28"/>
        </w:rPr>
        <w:t xml:space="preserve"> обходов. </w:t>
      </w:r>
      <w:proofErr w:type="gramStart"/>
      <w:r w:rsidRPr="007E3F1C">
        <w:rPr>
          <w:color w:val="3B4256"/>
          <w:sz w:val="28"/>
          <w:szCs w:val="28"/>
        </w:rPr>
        <w:t>Мерам пожарной безопасности в жилом секторе проинструктированы 11806 человек.</w:t>
      </w:r>
      <w:proofErr w:type="gramEnd"/>
      <w:r w:rsidRPr="007E3F1C">
        <w:rPr>
          <w:color w:val="3B4256"/>
          <w:sz w:val="28"/>
          <w:szCs w:val="28"/>
        </w:rPr>
        <w:t xml:space="preserve"> Проведено </w:t>
      </w:r>
      <w:bookmarkStart w:id="0" w:name="_GoBack"/>
      <w:bookmarkEnd w:id="0"/>
      <w:r w:rsidRPr="007E3F1C">
        <w:rPr>
          <w:color w:val="3B4256"/>
          <w:sz w:val="28"/>
          <w:szCs w:val="28"/>
        </w:rPr>
        <w:t xml:space="preserve">253 рейда и патрулирования, в ходе которых проверено 111 мест проживания неблагополучных семей с охватом 273 человека. </w:t>
      </w:r>
      <w:proofErr w:type="gramStart"/>
      <w:r w:rsidRPr="007E3F1C">
        <w:rPr>
          <w:color w:val="3B4256"/>
          <w:sz w:val="28"/>
          <w:szCs w:val="28"/>
        </w:rPr>
        <w:t>Проинструктированы</w:t>
      </w:r>
      <w:proofErr w:type="gramEnd"/>
      <w:r w:rsidRPr="007E3F1C">
        <w:rPr>
          <w:color w:val="3B4256"/>
          <w:sz w:val="28"/>
          <w:szCs w:val="28"/>
        </w:rPr>
        <w:t xml:space="preserve"> 314 человек, находящихся в социально-опасном положении. Обследовано 98 мест проживания многодетных семей.</w:t>
      </w:r>
    </w:p>
    <w:p w:rsidR="00AE2EE9" w:rsidRPr="007E3F1C" w:rsidRDefault="00AE2EE9" w:rsidP="007E3F1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sz w:val="28"/>
          <w:szCs w:val="28"/>
        </w:rPr>
      </w:pPr>
    </w:p>
    <w:p w:rsidR="00005D2F" w:rsidRPr="007E3F1C" w:rsidRDefault="00005D2F">
      <w:pPr>
        <w:rPr>
          <w:sz w:val="28"/>
          <w:szCs w:val="28"/>
        </w:rPr>
      </w:pPr>
    </w:p>
    <w:sectPr w:rsidR="00005D2F" w:rsidRPr="007E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87"/>
    <w:rsid w:val="00005D2F"/>
    <w:rsid w:val="007E3F1C"/>
    <w:rsid w:val="00AE2EE9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E2E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2E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2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E2E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2E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2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0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8435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711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06/rost-gibeli-lyudey-na-pozharah-zaregistrirovan-v-chetyreh-municipalnyh-obrazovaniyah-v-sentyabre_1665029335136330210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06/rost-gibeli-lyudey-na-pozharah-zaregistrirovan-v-chetyreh-municipalnyh-obrazovaniyah-v-sentyabre_1665029335136330210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2022-10-06T07:37:00Z</dcterms:created>
  <dcterms:modified xsi:type="dcterms:W3CDTF">2022-10-06T07:44:00Z</dcterms:modified>
</cp:coreProperties>
</file>