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4E339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4E339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19 декабря 2017 г.                                          № 69-ра</w:t>
            </w:r>
          </w:p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4E339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4E339A" w:rsidRPr="004E339A" w:rsidTr="00961952">
        <w:tc>
          <w:tcPr>
            <w:tcW w:w="5000" w:type="pct"/>
            <w:gridSpan w:val="2"/>
          </w:tcPr>
          <w:p w:rsidR="004E339A" w:rsidRPr="004E339A" w:rsidRDefault="004E339A" w:rsidP="00961952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E339A" w:rsidRPr="004E339A" w:rsidTr="00961952">
        <w:trPr>
          <w:gridAfter w:val="1"/>
          <w:wAfter w:w="2023" w:type="pct"/>
        </w:trPr>
        <w:tc>
          <w:tcPr>
            <w:tcW w:w="2977" w:type="pct"/>
          </w:tcPr>
          <w:p w:rsidR="004E339A" w:rsidRPr="004E339A" w:rsidRDefault="004E339A" w:rsidP="009619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339A">
              <w:rPr>
                <w:rStyle w:val="FontStyle15"/>
                <w:sz w:val="28"/>
                <w:szCs w:val="28"/>
              </w:rPr>
              <w:t>Об утверждении плана мероприятий на 2018 год по реализации муниципальной программы</w:t>
            </w:r>
            <w:r w:rsidRPr="004E339A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«Социально-экономическое развитие территории </w:t>
            </w:r>
            <w:proofErr w:type="spellStart"/>
            <w:r w:rsidRPr="004E339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4E33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 годы»</w:t>
            </w:r>
            <w:r w:rsidRPr="004E339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20 Положения о порядке принятия решений о разработке муниципальных программ </w:t>
      </w:r>
      <w:proofErr w:type="spellStart"/>
      <w:r w:rsidRPr="004E339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 от 25 декабря 2015 года № 35-па </w:t>
      </w:r>
      <w:r w:rsidRPr="004E339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4E33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339A">
        <w:rPr>
          <w:rFonts w:ascii="Times New Roman" w:hAnsi="Times New Roman" w:cs="Times New Roman"/>
          <w:sz w:val="28"/>
          <w:szCs w:val="28"/>
        </w:rPr>
        <w:t>руководствуясь статьями 24 и 40</w:t>
      </w:r>
      <w:r w:rsidRPr="004E3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39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4E339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E339A" w:rsidRPr="004E339A" w:rsidRDefault="004E339A" w:rsidP="004E3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4E339A" w:rsidRPr="004E339A" w:rsidRDefault="004E339A" w:rsidP="004E339A">
      <w:pPr>
        <w:pStyle w:val="Style9"/>
        <w:widowControl/>
        <w:spacing w:line="240" w:lineRule="auto"/>
        <w:rPr>
          <w:sz w:val="28"/>
          <w:szCs w:val="28"/>
        </w:rPr>
      </w:pPr>
      <w:r w:rsidRPr="004E339A">
        <w:rPr>
          <w:sz w:val="28"/>
          <w:szCs w:val="28"/>
        </w:rPr>
        <w:t>1.Утвердить план мероприятий на 2018 год по реализации</w:t>
      </w:r>
      <w:r w:rsidRPr="004E339A">
        <w:rPr>
          <w:rStyle w:val="FontStyle15"/>
          <w:sz w:val="28"/>
          <w:szCs w:val="28"/>
        </w:rPr>
        <w:t xml:space="preserve"> муниципальной программы</w:t>
      </w:r>
      <w:r w:rsidRPr="004E339A">
        <w:rPr>
          <w:sz w:val="28"/>
          <w:szCs w:val="28"/>
        </w:rPr>
        <w:t xml:space="preserve"> «Социально-экономическое развитие территории </w:t>
      </w:r>
      <w:proofErr w:type="spellStart"/>
      <w:r w:rsidRPr="004E339A">
        <w:rPr>
          <w:sz w:val="28"/>
          <w:szCs w:val="28"/>
        </w:rPr>
        <w:t>Перфиловского</w:t>
      </w:r>
      <w:proofErr w:type="spellEnd"/>
      <w:r w:rsidRPr="004E339A">
        <w:rPr>
          <w:sz w:val="28"/>
          <w:szCs w:val="28"/>
        </w:rPr>
        <w:t xml:space="preserve"> сельского поселения на 2018-2022 годы»</w:t>
      </w:r>
      <w:r w:rsidRPr="004E339A">
        <w:rPr>
          <w:rStyle w:val="FontStyle15"/>
          <w:b/>
          <w:sz w:val="28"/>
          <w:szCs w:val="28"/>
        </w:rPr>
        <w:t xml:space="preserve"> </w:t>
      </w:r>
      <w:r w:rsidRPr="004E339A">
        <w:rPr>
          <w:sz w:val="28"/>
          <w:szCs w:val="28"/>
        </w:rPr>
        <w:t>(прилагается).</w:t>
      </w: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3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39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4E339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9A" w:rsidRPr="004E339A" w:rsidRDefault="004E339A" w:rsidP="004E33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9A" w:rsidRPr="004E339A" w:rsidRDefault="004E339A" w:rsidP="004E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E339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4E33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Трус</w:t>
      </w:r>
    </w:p>
    <w:p w:rsidR="004E339A" w:rsidRDefault="004E339A" w:rsidP="004E339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4E339A" w:rsidSect="004E339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F2EAF" w:rsidRPr="00F81DCA" w:rsidRDefault="00DF0CFE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EC3D5F">
        <w:rPr>
          <w:rFonts w:ascii="Times New Roman" w:hAnsi="Times New Roman" w:cs="Times New Roman"/>
          <w:sz w:val="24"/>
          <w:szCs w:val="24"/>
        </w:rPr>
        <w:t>распоряжением</w:t>
      </w:r>
      <w:r w:rsidRPr="00F81D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1DC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F81D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2EAF" w:rsidRPr="00F81DCA" w:rsidRDefault="006C73DE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от 19.12.2017 г. № 69-ра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81DC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DC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222"/>
        <w:gridCol w:w="1852"/>
        <w:gridCol w:w="1029"/>
        <w:gridCol w:w="1029"/>
        <w:gridCol w:w="2060"/>
        <w:gridCol w:w="1355"/>
        <w:gridCol w:w="2713"/>
        <w:gridCol w:w="1996"/>
      </w:tblGrid>
      <w:tr w:rsidR="001B3C9F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1B3C9F" w:rsidRPr="00F81DCA" w:rsidTr="00F66BF8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3C9F" w:rsidRPr="00F81DCA" w:rsidTr="00F66BF8">
        <w:trPr>
          <w:trHeight w:val="48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C13A55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13340,5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85314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12336,3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4A4A4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85314D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910,3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C13A5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  <w:bookmarkStart w:id="1" w:name="_GoBack"/>
            <w:bookmarkEnd w:id="1"/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501"/>
        </w:trPr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E90C2A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C1E2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5175,0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5080,4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E90C2A" w:rsidRPr="00F81DCA" w:rsidRDefault="00E90C2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C1E2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4266,3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2D04AF" w:rsidP="002D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04AF" w:rsidRPr="00F81DC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F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64269E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2EAF" w:rsidRPr="00F81DCA" w:rsidRDefault="00FF2E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40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2D04AF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1440" w:rsidRPr="00F81DCA" w:rsidRDefault="00301440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0302B1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113EA" w:rsidRPr="00F81DCA" w:rsidRDefault="00A113EA" w:rsidP="0003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A113E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6B96" w:rsidRPr="00F81DCA" w:rsidTr="006B2B64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rPr>
          <w:trHeight w:val="1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0D2B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A113EA"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EA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3EA" w:rsidRPr="00F81DCA" w:rsidRDefault="00A113EA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66B96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6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6B2B64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0D2B6B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="00A66B96"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B9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B96" w:rsidRPr="00F81DCA" w:rsidRDefault="00A66B9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E625A3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BD4615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BD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BD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E625A3" w:rsidP="00E6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0D2B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15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615" w:rsidRPr="00F81DCA" w:rsidRDefault="00BD4615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E625A3" w:rsidP="00E6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327234" w:rsidRPr="00F81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CF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6B2B64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32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27234" w:rsidRPr="00F81DCA" w:rsidTr="00F66BF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34" w:rsidRPr="00F81DCA" w:rsidTr="00F66BF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234" w:rsidRPr="00F81DCA" w:rsidRDefault="0032723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Расходы за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информационно-телекоммуникационной сетью «Интернет»</w:t>
            </w:r>
          </w:p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6B2B64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6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2805,6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2805,6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B64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B64" w:rsidRPr="00F81DCA" w:rsidRDefault="006B2B64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624C"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F81DCA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624C"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</w:p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81DCA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61952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96195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DCA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24C" w:rsidRPr="00F81DCA" w:rsidRDefault="00A8624C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251B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перехода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0251B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251B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251B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0251B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8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4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0A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276" w:rsidRPr="00F81DCA" w:rsidRDefault="00746276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8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глубинного насоса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7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водонапорных башен.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3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Постановка на учёт границ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3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05FB0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Изменения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дополнения в Генеральный 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актуализированных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F0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комплексных мер безопасности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rPr>
          <w:trHeight w:val="13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rPr>
          <w:trHeight w:val="18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для реализации полномочий по обеспечению первичных мер пожарной безопасности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3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/>
                <w:sz w:val="20"/>
                <w:szCs w:val="20"/>
              </w:rPr>
              <w:t>Обновление минерализованных полос вокруг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  в границах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от пожаров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100 ,0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спорта на территории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5040,7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4131,1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Выплаты по оплате труда с начислениями персоналу МКУК КДЦ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4A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46276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3941,1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4A4A6B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1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46276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1328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F66BF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мебели,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CB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1049,6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</w:t>
            </w:r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базы    МКУК    «КДЦ </w:t>
            </w:r>
            <w:proofErr w:type="spellStart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81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DC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70%</w:t>
            </w: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76" w:rsidRPr="00F81DCA" w:rsidTr="00961952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961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276" w:rsidRPr="00F81DCA" w:rsidRDefault="00746276" w:rsidP="00A8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EAF" w:rsidRPr="00F81DCA" w:rsidRDefault="00FF2EAF" w:rsidP="00FF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F2EAF" w:rsidRPr="00F81DCA" w:rsidSect="004A4A4B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97E9C" w:rsidRPr="00F81DCA" w:rsidRDefault="00297E9C"/>
    <w:sectPr w:rsidR="00297E9C" w:rsidRPr="00F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302B1"/>
    <w:rsid w:val="00063B5F"/>
    <w:rsid w:val="00073E0C"/>
    <w:rsid w:val="000A706F"/>
    <w:rsid w:val="000D2B6B"/>
    <w:rsid w:val="0011468B"/>
    <w:rsid w:val="00175C83"/>
    <w:rsid w:val="001A5875"/>
    <w:rsid w:val="001B3C9F"/>
    <w:rsid w:val="001F2B8A"/>
    <w:rsid w:val="00251D71"/>
    <w:rsid w:val="00297E9C"/>
    <w:rsid w:val="002D04AF"/>
    <w:rsid w:val="002D6B8C"/>
    <w:rsid w:val="0030140C"/>
    <w:rsid w:val="00301440"/>
    <w:rsid w:val="00327234"/>
    <w:rsid w:val="00341637"/>
    <w:rsid w:val="003B543E"/>
    <w:rsid w:val="004327B7"/>
    <w:rsid w:val="0047664C"/>
    <w:rsid w:val="004A4A4B"/>
    <w:rsid w:val="004A4A6B"/>
    <w:rsid w:val="004C6DC8"/>
    <w:rsid w:val="004E339A"/>
    <w:rsid w:val="004F6649"/>
    <w:rsid w:val="004F74FB"/>
    <w:rsid w:val="0059716D"/>
    <w:rsid w:val="005E0B5D"/>
    <w:rsid w:val="005E225F"/>
    <w:rsid w:val="0064269E"/>
    <w:rsid w:val="00650BF4"/>
    <w:rsid w:val="006B2B64"/>
    <w:rsid w:val="006C1E2C"/>
    <w:rsid w:val="006C73DE"/>
    <w:rsid w:val="00707458"/>
    <w:rsid w:val="00746276"/>
    <w:rsid w:val="00786C1B"/>
    <w:rsid w:val="00836527"/>
    <w:rsid w:val="0085314D"/>
    <w:rsid w:val="008B002E"/>
    <w:rsid w:val="00913289"/>
    <w:rsid w:val="00955CDE"/>
    <w:rsid w:val="00961952"/>
    <w:rsid w:val="00987B2F"/>
    <w:rsid w:val="009C5642"/>
    <w:rsid w:val="009F48BA"/>
    <w:rsid w:val="00A0588B"/>
    <w:rsid w:val="00A113EA"/>
    <w:rsid w:val="00A31487"/>
    <w:rsid w:val="00A61C44"/>
    <w:rsid w:val="00A63C2E"/>
    <w:rsid w:val="00A66B96"/>
    <w:rsid w:val="00A72861"/>
    <w:rsid w:val="00A81112"/>
    <w:rsid w:val="00A8624C"/>
    <w:rsid w:val="00BA6C4B"/>
    <w:rsid w:val="00BD4615"/>
    <w:rsid w:val="00C03E4B"/>
    <w:rsid w:val="00C13A55"/>
    <w:rsid w:val="00C90EC1"/>
    <w:rsid w:val="00CB3A04"/>
    <w:rsid w:val="00CF1238"/>
    <w:rsid w:val="00D000D1"/>
    <w:rsid w:val="00D34269"/>
    <w:rsid w:val="00D86DF3"/>
    <w:rsid w:val="00DB76BA"/>
    <w:rsid w:val="00DC53F2"/>
    <w:rsid w:val="00DF0CFE"/>
    <w:rsid w:val="00DF1B7D"/>
    <w:rsid w:val="00E5170D"/>
    <w:rsid w:val="00E625A3"/>
    <w:rsid w:val="00E90C2A"/>
    <w:rsid w:val="00EC3D5F"/>
    <w:rsid w:val="00F05FB0"/>
    <w:rsid w:val="00F66922"/>
    <w:rsid w:val="00F66BF8"/>
    <w:rsid w:val="00F81DCA"/>
    <w:rsid w:val="00FB363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B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4E33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E339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33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BA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4E33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4E339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E33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272F-31CF-4343-8EC9-BA01639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2018-01-17T03:13:00Z</cp:lastPrinted>
  <dcterms:created xsi:type="dcterms:W3CDTF">2018-01-09T00:58:00Z</dcterms:created>
  <dcterms:modified xsi:type="dcterms:W3CDTF">2018-08-13T21:25:00Z</dcterms:modified>
</cp:coreProperties>
</file>