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43F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16AE9">
              <w:rPr>
                <w:rFonts w:cs="Times New Roman"/>
                <w:sz w:val="24"/>
                <w:szCs w:val="24"/>
              </w:rPr>
              <w:t>2</w:t>
            </w:r>
            <w:r w:rsidR="00E43F13">
              <w:rPr>
                <w:rFonts w:cs="Times New Roman"/>
                <w:sz w:val="24"/>
                <w:szCs w:val="24"/>
              </w:rPr>
              <w:t>9</w:t>
            </w:r>
            <w:r w:rsidR="00B16AE9">
              <w:rPr>
                <w:rFonts w:cs="Times New Roman"/>
                <w:sz w:val="24"/>
                <w:szCs w:val="24"/>
              </w:rPr>
              <w:t xml:space="preserve"> </w:t>
            </w:r>
            <w:r w:rsidR="00BD4F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BD4F5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D4F54" w:rsidRPr="00B16AE9" w:rsidRDefault="00BD4F54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B16AE9" w:rsidRDefault="00B16AE9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привлечении арбитражных управляющих к административной ответственности</w:t>
      </w:r>
    </w:p>
    <w:p w:rsidR="00BD4F54" w:rsidRPr="00B16AE9" w:rsidRDefault="00BD4F54" w:rsidP="009918AE">
      <w:pPr>
        <w:spacing w:line="276" w:lineRule="auto"/>
        <w:jc w:val="both"/>
        <w:rPr>
          <w:rFonts w:ascii="Arial" w:hAnsi="Arial" w:cs="Arial"/>
        </w:rPr>
      </w:pPr>
    </w:p>
    <w:p w:rsidR="009918AE" w:rsidRDefault="00E43F13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16AE9" w:rsidRPr="00B16AE9">
        <w:rPr>
          <w:rFonts w:ascii="Arial" w:hAnsi="Arial" w:cs="Arial"/>
        </w:rPr>
        <w:t xml:space="preserve">а правонарушения в области </w:t>
      </w:r>
      <w:r w:rsidR="008F5953">
        <w:rPr>
          <w:rFonts w:ascii="Arial" w:hAnsi="Arial" w:cs="Arial"/>
        </w:rPr>
        <w:t>банкротства</w:t>
      </w:r>
      <w:r>
        <w:rPr>
          <w:rFonts w:ascii="Arial" w:hAnsi="Arial" w:cs="Arial"/>
        </w:rPr>
        <w:t xml:space="preserve"> арбитражные управляющие должны нести ответственность, которая установлена К</w:t>
      </w:r>
      <w:r w:rsidR="009918AE" w:rsidRPr="00B16AE9">
        <w:rPr>
          <w:rFonts w:ascii="Arial" w:hAnsi="Arial" w:cs="Arial"/>
        </w:rPr>
        <w:t>одекс</w:t>
      </w:r>
      <w:r>
        <w:rPr>
          <w:rFonts w:ascii="Arial" w:hAnsi="Arial" w:cs="Arial"/>
        </w:rPr>
        <w:t>ом</w:t>
      </w:r>
      <w:r w:rsidR="009918AE" w:rsidRPr="00B16AE9">
        <w:rPr>
          <w:rFonts w:ascii="Arial" w:hAnsi="Arial" w:cs="Arial"/>
        </w:rPr>
        <w:t xml:space="preserve"> об административных правон</w:t>
      </w:r>
      <w:r>
        <w:rPr>
          <w:rFonts w:ascii="Arial" w:hAnsi="Arial" w:cs="Arial"/>
        </w:rPr>
        <w:t>арушениях Российской Федерации.</w:t>
      </w:r>
    </w:p>
    <w:p w:rsidR="00B312BB" w:rsidRDefault="00E43F13" w:rsidP="00B312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</w:t>
      </w:r>
      <w:r w:rsidR="00B312BB" w:rsidRPr="00B16AE9">
        <w:rPr>
          <w:rFonts w:ascii="Arial" w:hAnsi="Arial" w:cs="Arial"/>
        </w:rPr>
        <w:t xml:space="preserve"> к арбитражным управляющим могут быть применены следующие </w:t>
      </w:r>
      <w:r>
        <w:rPr>
          <w:rFonts w:ascii="Arial" w:hAnsi="Arial" w:cs="Arial"/>
        </w:rPr>
        <w:t>наказания</w:t>
      </w:r>
      <w:r w:rsidR="00B312BB" w:rsidRPr="00B16AE9">
        <w:rPr>
          <w:rFonts w:ascii="Arial" w:hAnsi="Arial" w:cs="Arial"/>
        </w:rPr>
        <w:t xml:space="preserve">: предупреждение, наложение административного штрафа и дисквалификация. </w:t>
      </w:r>
    </w:p>
    <w:p w:rsidR="00B210BC" w:rsidRDefault="00C92D95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 начальник отдела по надзору в сфере саморегулируемых организаций </w:t>
      </w:r>
      <w:r w:rsidR="008F5953">
        <w:rPr>
          <w:rFonts w:ascii="Arial" w:hAnsi="Arial" w:cs="Arial"/>
        </w:rPr>
        <w:t xml:space="preserve">регионального </w:t>
      </w:r>
      <w:r>
        <w:rPr>
          <w:rFonts w:ascii="Arial" w:hAnsi="Arial" w:cs="Arial"/>
        </w:rPr>
        <w:t>Управления Росреестра Андрей Александрович Ксенофонтов, в</w:t>
      </w:r>
      <w:r w:rsidR="00AD00C5">
        <w:rPr>
          <w:rFonts w:ascii="Arial" w:hAnsi="Arial" w:cs="Arial"/>
        </w:rPr>
        <w:t xml:space="preserve"> Иркутской области в этой сфере складывается следующая ситуация: уже з</w:t>
      </w:r>
      <w:r w:rsidR="00836BE5" w:rsidRPr="00B16AE9">
        <w:rPr>
          <w:rFonts w:ascii="Arial" w:hAnsi="Arial" w:cs="Arial"/>
        </w:rPr>
        <w:t>а</w:t>
      </w:r>
      <w:r w:rsidR="00B210BC">
        <w:rPr>
          <w:rFonts w:ascii="Arial" w:hAnsi="Arial" w:cs="Arial"/>
        </w:rPr>
        <w:t xml:space="preserve"> январь-февраль</w:t>
      </w:r>
      <w:r w:rsidR="00836BE5" w:rsidRPr="00B16AE9">
        <w:rPr>
          <w:rFonts w:ascii="Arial" w:hAnsi="Arial" w:cs="Arial"/>
        </w:rPr>
        <w:t xml:space="preserve"> текущего года </w:t>
      </w:r>
      <w:r w:rsidR="00AD00C5">
        <w:rPr>
          <w:rFonts w:ascii="Arial" w:hAnsi="Arial" w:cs="Arial"/>
        </w:rPr>
        <w:t>а</w:t>
      </w:r>
      <w:r w:rsidR="00836BE5" w:rsidRPr="00B16AE9">
        <w:rPr>
          <w:rFonts w:ascii="Arial" w:hAnsi="Arial" w:cs="Arial"/>
        </w:rPr>
        <w:t>рбитражным судом по результатам рассмотрения заявлений Управления</w:t>
      </w:r>
      <w:r w:rsidR="00AD00C5">
        <w:rPr>
          <w:rFonts w:ascii="Arial" w:hAnsi="Arial" w:cs="Arial"/>
        </w:rPr>
        <w:t xml:space="preserve"> </w:t>
      </w:r>
      <w:r w:rsidR="00836BE5" w:rsidRPr="00B16AE9">
        <w:rPr>
          <w:rFonts w:ascii="Arial" w:hAnsi="Arial" w:cs="Arial"/>
        </w:rPr>
        <w:t>о привлечении арбитражных управляющих к административной отв</w:t>
      </w:r>
      <w:r w:rsidR="00836BE5">
        <w:rPr>
          <w:rFonts w:ascii="Arial" w:hAnsi="Arial" w:cs="Arial"/>
        </w:rPr>
        <w:t>етственности,</w:t>
      </w:r>
      <w:r w:rsidR="00836BE5" w:rsidRPr="00B16AE9">
        <w:rPr>
          <w:rFonts w:ascii="Arial" w:hAnsi="Arial" w:cs="Arial"/>
        </w:rPr>
        <w:t xml:space="preserve"> вынесено 6 решений о наложении административного штрафа</w:t>
      </w:r>
      <w:r w:rsidR="00B210BC">
        <w:rPr>
          <w:rFonts w:ascii="Arial" w:hAnsi="Arial" w:cs="Arial"/>
        </w:rPr>
        <w:t>.</w:t>
      </w:r>
    </w:p>
    <w:p w:rsidR="00B210BC" w:rsidRDefault="00B210BC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можно отметить, что за весь 2023 год судом было вынесено 6 подобных решений. Тем самым, в 2024 году арбитражные управляющие значительно чаще </w:t>
      </w:r>
      <w:r w:rsidR="008F5953">
        <w:rPr>
          <w:rFonts w:ascii="Arial" w:hAnsi="Arial" w:cs="Arial"/>
        </w:rPr>
        <w:t xml:space="preserve">стали привлекаться </w:t>
      </w:r>
      <w:r>
        <w:rPr>
          <w:rFonts w:ascii="Arial" w:hAnsi="Arial" w:cs="Arial"/>
        </w:rPr>
        <w:t>к ответственности.</w:t>
      </w:r>
    </w:p>
    <w:p w:rsidR="00FE08EC" w:rsidRDefault="00B312BB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причин увеличения числа наложенных штрафов стоит отметить результаты состоявшегося в </w:t>
      </w:r>
      <w:r w:rsidR="00B16AE9" w:rsidRPr="00B16AE9">
        <w:rPr>
          <w:rFonts w:ascii="Arial" w:hAnsi="Arial" w:cs="Arial"/>
        </w:rPr>
        <w:t xml:space="preserve">ноябре 2023 </w:t>
      </w:r>
      <w:r>
        <w:rPr>
          <w:rFonts w:ascii="Arial" w:hAnsi="Arial" w:cs="Arial"/>
        </w:rPr>
        <w:t xml:space="preserve">года </w:t>
      </w:r>
      <w:r w:rsidR="00B16AE9" w:rsidRPr="00B16AE9">
        <w:rPr>
          <w:rFonts w:ascii="Arial" w:hAnsi="Arial" w:cs="Arial"/>
        </w:rPr>
        <w:t xml:space="preserve">в Четвертом </w:t>
      </w:r>
      <w:r>
        <w:rPr>
          <w:rFonts w:ascii="Arial" w:hAnsi="Arial" w:cs="Arial"/>
        </w:rPr>
        <w:t xml:space="preserve">арбитражном апелляционном суде </w:t>
      </w:r>
      <w:r w:rsidR="00B16AE9" w:rsidRPr="00B16AE9">
        <w:rPr>
          <w:rFonts w:ascii="Arial" w:hAnsi="Arial" w:cs="Arial"/>
        </w:rPr>
        <w:t>заседани</w:t>
      </w:r>
      <w:r>
        <w:rPr>
          <w:rFonts w:ascii="Arial" w:hAnsi="Arial" w:cs="Arial"/>
        </w:rPr>
        <w:t>я круглого стола</w:t>
      </w:r>
      <w:r w:rsidR="00B16AE9" w:rsidRPr="00B16A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где</w:t>
      </w:r>
      <w:r w:rsidR="00B16AE9" w:rsidRPr="00B16AE9">
        <w:rPr>
          <w:rFonts w:ascii="Arial" w:hAnsi="Arial" w:cs="Arial"/>
        </w:rPr>
        <w:t xml:space="preserve"> обсуждались проблемные вопросы освобождения от административной ответственности в связи с малозначительностью совершенного административного правонарушения.</w:t>
      </w:r>
      <w:r w:rsidR="00FE08EC">
        <w:rPr>
          <w:rFonts w:ascii="Arial" w:hAnsi="Arial" w:cs="Arial"/>
        </w:rPr>
        <w:t xml:space="preserve"> </w:t>
      </w:r>
    </w:p>
    <w:p w:rsidR="001851B3" w:rsidRDefault="00560338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качестве причины можно упомянуть активную работу сотрудников Управления Росреестра по Иркутской области по </w:t>
      </w:r>
      <w:r w:rsidR="008F5953">
        <w:rPr>
          <w:rFonts w:ascii="Arial" w:hAnsi="Arial" w:cs="Arial"/>
        </w:rPr>
        <w:t>контролю и надзору</w:t>
      </w:r>
      <w:bookmarkStart w:id="0" w:name="_GoBack"/>
      <w:bookmarkEnd w:id="0"/>
      <w:r>
        <w:rPr>
          <w:rFonts w:ascii="Arial" w:hAnsi="Arial" w:cs="Arial"/>
        </w:rPr>
        <w:t xml:space="preserve"> за деятельностью арбитражных управляющих и направлению документов в суд по каждому случаю</w:t>
      </w:r>
      <w:r w:rsidR="001851B3">
        <w:rPr>
          <w:rFonts w:ascii="Arial" w:hAnsi="Arial" w:cs="Arial"/>
        </w:rPr>
        <w:t xml:space="preserve"> выявленного</w:t>
      </w:r>
      <w:r>
        <w:rPr>
          <w:rFonts w:ascii="Arial" w:hAnsi="Arial" w:cs="Arial"/>
        </w:rPr>
        <w:t xml:space="preserve"> нарушения.</w:t>
      </w:r>
    </w:p>
    <w:p w:rsidR="00560338" w:rsidRDefault="00560338" w:rsidP="009918AE">
      <w:pPr>
        <w:spacing w:line="276" w:lineRule="auto"/>
        <w:jc w:val="both"/>
        <w:rPr>
          <w:rFonts w:ascii="Arial" w:hAnsi="Arial" w:cs="Arial"/>
        </w:rPr>
      </w:pPr>
    </w:p>
    <w:p w:rsidR="002E0D5C" w:rsidRPr="00B16AE9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6AE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59" w:rsidRDefault="00225B59" w:rsidP="00A52960">
      <w:pPr>
        <w:spacing w:after="0" w:line="240" w:lineRule="auto"/>
      </w:pPr>
      <w:r>
        <w:separator/>
      </w:r>
    </w:p>
  </w:endnote>
  <w:endnote w:type="continuationSeparator" w:id="0">
    <w:p w:rsidR="00225B59" w:rsidRDefault="00225B59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59" w:rsidRDefault="00225B59" w:rsidP="00A52960">
      <w:pPr>
        <w:spacing w:after="0" w:line="240" w:lineRule="auto"/>
      </w:pPr>
      <w:r>
        <w:separator/>
      </w:r>
    </w:p>
  </w:footnote>
  <w:footnote w:type="continuationSeparator" w:id="0">
    <w:p w:rsidR="00225B59" w:rsidRDefault="00225B59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851B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176A2"/>
    <w:rsid w:val="00221EC7"/>
    <w:rsid w:val="002256FC"/>
    <w:rsid w:val="00225B59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0338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76E65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36BE5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5953"/>
    <w:rsid w:val="0091174D"/>
    <w:rsid w:val="00927398"/>
    <w:rsid w:val="00973790"/>
    <w:rsid w:val="0097589D"/>
    <w:rsid w:val="00977AD2"/>
    <w:rsid w:val="0098459C"/>
    <w:rsid w:val="00986927"/>
    <w:rsid w:val="009918AE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D00C5"/>
    <w:rsid w:val="00AE02B9"/>
    <w:rsid w:val="00AE5D74"/>
    <w:rsid w:val="00AF3C7C"/>
    <w:rsid w:val="00AF52BF"/>
    <w:rsid w:val="00AF5432"/>
    <w:rsid w:val="00AF5B6C"/>
    <w:rsid w:val="00B056C2"/>
    <w:rsid w:val="00B16AE9"/>
    <w:rsid w:val="00B210BC"/>
    <w:rsid w:val="00B26727"/>
    <w:rsid w:val="00B27FCD"/>
    <w:rsid w:val="00B312BB"/>
    <w:rsid w:val="00B53216"/>
    <w:rsid w:val="00B60E7A"/>
    <w:rsid w:val="00B81DC5"/>
    <w:rsid w:val="00B96F7C"/>
    <w:rsid w:val="00BA00C4"/>
    <w:rsid w:val="00BB1316"/>
    <w:rsid w:val="00BB1535"/>
    <w:rsid w:val="00BC53D1"/>
    <w:rsid w:val="00BD4F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8587D"/>
    <w:rsid w:val="00C92BC9"/>
    <w:rsid w:val="00C92D95"/>
    <w:rsid w:val="00CB26B9"/>
    <w:rsid w:val="00CB2AB5"/>
    <w:rsid w:val="00CB58A3"/>
    <w:rsid w:val="00CC10C4"/>
    <w:rsid w:val="00CC1844"/>
    <w:rsid w:val="00CD2293"/>
    <w:rsid w:val="00CD413E"/>
    <w:rsid w:val="00CF1FC3"/>
    <w:rsid w:val="00CF311E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4C26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174E5"/>
    <w:rsid w:val="00E22855"/>
    <w:rsid w:val="00E23287"/>
    <w:rsid w:val="00E3101D"/>
    <w:rsid w:val="00E43F13"/>
    <w:rsid w:val="00E6240E"/>
    <w:rsid w:val="00E64D46"/>
    <w:rsid w:val="00E711C9"/>
    <w:rsid w:val="00E7579C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12E0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08E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8C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46</cp:revision>
  <cp:lastPrinted>2024-03-26T08:08:00Z</cp:lastPrinted>
  <dcterms:created xsi:type="dcterms:W3CDTF">2022-09-29T02:49:00Z</dcterms:created>
  <dcterms:modified xsi:type="dcterms:W3CDTF">2024-03-29T01:17:00Z</dcterms:modified>
</cp:coreProperties>
</file>