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A3" w:rsidRDefault="00A625A3" w:rsidP="00A625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область                                                                                    Тулунский район</w:t>
      </w:r>
    </w:p>
    <w:p w:rsidR="00A625A3" w:rsidRDefault="00A625A3" w:rsidP="00A625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                    </w:t>
      </w:r>
      <w:r w:rsidR="00FC5AFF">
        <w:rPr>
          <w:rFonts w:ascii="Times New Roman" w:hAnsi="Times New Roman" w:cs="Times New Roman"/>
          <w:b/>
          <w:sz w:val="32"/>
          <w:szCs w:val="32"/>
        </w:rPr>
        <w:t>Перфиловского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625A3" w:rsidRDefault="00A625A3" w:rsidP="00A625A3">
      <w:pPr>
        <w:tabs>
          <w:tab w:val="center" w:pos="4677"/>
          <w:tab w:val="left" w:pos="70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РАСПОРЯЖЕНИЕ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625A3" w:rsidRDefault="00A625A3" w:rsidP="00A625A3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2181">
        <w:rPr>
          <w:rFonts w:ascii="Times New Roman" w:hAnsi="Times New Roman" w:cs="Times New Roman"/>
          <w:sz w:val="28"/>
          <w:szCs w:val="28"/>
        </w:rPr>
        <w:t xml:space="preserve"> 21</w:t>
      </w:r>
      <w:r w:rsidR="00FC5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5AFF">
        <w:rPr>
          <w:rFonts w:ascii="Times New Roman" w:hAnsi="Times New Roman" w:cs="Times New Roman"/>
          <w:sz w:val="28"/>
          <w:szCs w:val="28"/>
        </w:rPr>
        <w:t xml:space="preserve">  </w:t>
      </w:r>
      <w:r w:rsidR="00DC1E01">
        <w:rPr>
          <w:rFonts w:ascii="Times New Roman" w:hAnsi="Times New Roman" w:cs="Times New Roman"/>
          <w:sz w:val="28"/>
          <w:szCs w:val="28"/>
        </w:rPr>
        <w:t>ноября</w:t>
      </w:r>
      <w:r w:rsidR="00FC5AFF">
        <w:rPr>
          <w:rFonts w:ascii="Times New Roman" w:hAnsi="Times New Roman" w:cs="Times New Roman"/>
          <w:sz w:val="28"/>
          <w:szCs w:val="28"/>
        </w:rPr>
        <w:t xml:space="preserve">  </w:t>
      </w:r>
      <w:r w:rsidR="00DB218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№</w:t>
      </w:r>
      <w:r w:rsidR="007534D5">
        <w:rPr>
          <w:rFonts w:ascii="Times New Roman" w:hAnsi="Times New Roman" w:cs="Times New Roman"/>
          <w:sz w:val="28"/>
          <w:szCs w:val="28"/>
        </w:rPr>
        <w:t>71</w:t>
      </w:r>
      <w:r w:rsidR="00FC5AFF">
        <w:rPr>
          <w:rFonts w:ascii="Times New Roman" w:hAnsi="Times New Roman" w:cs="Times New Roman"/>
          <w:sz w:val="28"/>
          <w:szCs w:val="28"/>
        </w:rPr>
        <w:t>-ра</w:t>
      </w:r>
    </w:p>
    <w:p w:rsidR="00A625A3" w:rsidRDefault="00A625A3" w:rsidP="00A62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FC5AFF">
        <w:rPr>
          <w:rFonts w:ascii="Times New Roman" w:hAnsi="Times New Roman" w:cs="Times New Roman"/>
          <w:sz w:val="28"/>
          <w:szCs w:val="28"/>
        </w:rPr>
        <w:t>Перфилово</w:t>
      </w:r>
    </w:p>
    <w:p w:rsidR="00A625A3" w:rsidRDefault="00A625A3" w:rsidP="00A625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обеспечении безопасности людей                                                                                   на водных о</w:t>
      </w:r>
      <w:r w:rsidR="00FC5AFF">
        <w:rPr>
          <w:rFonts w:ascii="Times New Roman" w:hAnsi="Times New Roman" w:cs="Times New Roman"/>
          <w:i/>
          <w:sz w:val="28"/>
          <w:szCs w:val="28"/>
        </w:rPr>
        <w:t>бъектах Перфиловског</w:t>
      </w:r>
      <w:r>
        <w:rPr>
          <w:rFonts w:ascii="Times New Roman" w:hAnsi="Times New Roman" w:cs="Times New Roman"/>
          <w:i/>
          <w:sz w:val="28"/>
          <w:szCs w:val="28"/>
        </w:rPr>
        <w:t xml:space="preserve">о сельского поселения                                                                                   </w:t>
      </w:r>
      <w:r w:rsidR="007534D5">
        <w:rPr>
          <w:rFonts w:ascii="Times New Roman" w:hAnsi="Times New Roman" w:cs="Times New Roman"/>
          <w:i/>
          <w:sz w:val="28"/>
          <w:szCs w:val="28"/>
        </w:rPr>
        <w:t xml:space="preserve">   в осеннее-</w:t>
      </w:r>
      <w:r w:rsidR="00DB2181">
        <w:rPr>
          <w:rFonts w:ascii="Times New Roman" w:hAnsi="Times New Roman" w:cs="Times New Roman"/>
          <w:i/>
          <w:sz w:val="28"/>
          <w:szCs w:val="28"/>
        </w:rPr>
        <w:t>зимний период 2022-2023</w:t>
      </w:r>
      <w:r>
        <w:rPr>
          <w:rFonts w:ascii="Times New Roman" w:hAnsi="Times New Roman" w:cs="Times New Roman"/>
          <w:i/>
          <w:sz w:val="28"/>
          <w:szCs w:val="28"/>
        </w:rPr>
        <w:t xml:space="preserve"> г.г.  </w:t>
      </w:r>
    </w:p>
    <w:p w:rsidR="00A625A3" w:rsidRDefault="00A625A3" w:rsidP="00A62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исполнении Федерального закона  № 131-ФЗ «Об общих принципах местного самоуправления в Российской Федерации», ст.27,ст. 39 Водного кодекса Российской Федерации, в целях обеспечения безопасности и охраны жизни людей на водных объектах </w:t>
      </w:r>
      <w:r w:rsidR="00FC5AFF">
        <w:rPr>
          <w:rFonts w:ascii="Times New Roman" w:hAnsi="Times New Roman" w:cs="Times New Roman"/>
          <w:sz w:val="28"/>
          <w:szCs w:val="28"/>
        </w:rPr>
        <w:t>Перфиловского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25A3" w:rsidRDefault="00A625A3" w:rsidP="00A62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Рекомендовать: провести в школе с. </w:t>
      </w:r>
      <w:r w:rsidR="00FC5AFF">
        <w:rPr>
          <w:rFonts w:ascii="Times New Roman" w:hAnsi="Times New Roman" w:cs="Times New Roman"/>
          <w:sz w:val="28"/>
          <w:szCs w:val="28"/>
        </w:rPr>
        <w:t>Перфилово</w:t>
      </w:r>
      <w:r>
        <w:rPr>
          <w:rFonts w:ascii="Times New Roman" w:hAnsi="Times New Roman" w:cs="Times New Roman"/>
          <w:sz w:val="28"/>
          <w:szCs w:val="28"/>
        </w:rPr>
        <w:t xml:space="preserve"> классные часы на тему «Осторожно тонкий лед».</w:t>
      </w:r>
    </w:p>
    <w:p w:rsidR="00A625A3" w:rsidRDefault="00A625A3" w:rsidP="00A62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население (рыбаков любителей) об опасности нахождения людей на льду через средства мас</w:t>
      </w:r>
      <w:r w:rsidR="007534D5">
        <w:rPr>
          <w:rFonts w:ascii="Times New Roman" w:hAnsi="Times New Roman" w:cs="Times New Roman"/>
          <w:sz w:val="28"/>
          <w:szCs w:val="28"/>
        </w:rPr>
        <w:t>совой информации (Приложение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625A3" w:rsidRDefault="00A625A3" w:rsidP="00A62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 опубликовать в газете «</w:t>
      </w:r>
      <w:r w:rsidR="00FC5AFF">
        <w:rPr>
          <w:rFonts w:ascii="Times New Roman" w:hAnsi="Times New Roman" w:cs="Times New Roman"/>
          <w:sz w:val="28"/>
          <w:szCs w:val="28"/>
        </w:rPr>
        <w:t xml:space="preserve">Перфиловский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FC5AFF">
        <w:rPr>
          <w:rFonts w:ascii="Times New Roman" w:hAnsi="Times New Roman" w:cs="Times New Roman"/>
          <w:sz w:val="28"/>
          <w:szCs w:val="28"/>
        </w:rPr>
        <w:t>Перфиловского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 телекоммуникационной сети «Интернет». </w:t>
      </w:r>
    </w:p>
    <w:p w:rsidR="00A625A3" w:rsidRDefault="00A625A3" w:rsidP="00A62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распоряжение  оставляю за собой. </w:t>
      </w:r>
    </w:p>
    <w:p w:rsidR="00A625A3" w:rsidRDefault="00A625A3" w:rsidP="00A62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5A3" w:rsidRDefault="00DC1E01" w:rsidP="00A62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</w:t>
      </w:r>
      <w:r w:rsidR="00FC5AFF">
        <w:rPr>
          <w:rFonts w:ascii="Times New Roman" w:hAnsi="Times New Roman" w:cs="Times New Roman"/>
          <w:sz w:val="28"/>
          <w:szCs w:val="28"/>
        </w:rPr>
        <w:t xml:space="preserve"> Перфиловского сельского поселения:                   </w:t>
      </w:r>
      <w:r>
        <w:rPr>
          <w:rFonts w:ascii="Times New Roman" w:hAnsi="Times New Roman" w:cs="Times New Roman"/>
          <w:sz w:val="28"/>
          <w:szCs w:val="28"/>
        </w:rPr>
        <w:t>СН.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Риттер</w:t>
      </w:r>
      <w:r w:rsidR="00FC5A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625A3" w:rsidRDefault="00A625A3" w:rsidP="00A625A3">
      <w:pPr>
        <w:rPr>
          <w:rFonts w:ascii="Times New Roman" w:hAnsi="Times New Roman" w:cs="Times New Roman"/>
          <w:sz w:val="28"/>
          <w:szCs w:val="28"/>
        </w:rPr>
      </w:pPr>
    </w:p>
    <w:p w:rsidR="00A625A3" w:rsidRDefault="00A625A3" w:rsidP="00A625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25A3" w:rsidRDefault="00A625A3" w:rsidP="00A625A3">
      <w:pPr>
        <w:tabs>
          <w:tab w:val="left" w:pos="798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5AFF" w:rsidRDefault="00FC5AFF" w:rsidP="00A625A3">
      <w:pPr>
        <w:tabs>
          <w:tab w:val="left" w:pos="798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A625A3" w:rsidRPr="00FC5AFF" w:rsidRDefault="00A625A3" w:rsidP="00FC5AFF">
      <w:pPr>
        <w:tabs>
          <w:tab w:val="left" w:pos="6645"/>
        </w:tabs>
        <w:ind w:left="7513" w:hanging="6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Приложение 1 </w:t>
      </w:r>
    </w:p>
    <w:p w:rsidR="00A625A3" w:rsidRPr="00FC5AFF" w:rsidRDefault="00A625A3" w:rsidP="00A625A3">
      <w:pPr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5AFF">
        <w:rPr>
          <w:rFonts w:ascii="Times New Roman" w:hAnsi="Times New Roman" w:cs="Times New Roman"/>
          <w:sz w:val="24"/>
          <w:szCs w:val="24"/>
        </w:rPr>
        <w:t>ПРАВИЛА ПОВЕДЕНИЯ НА ЛЬДУ</w:t>
      </w:r>
    </w:p>
    <w:p w:rsidR="00A625A3" w:rsidRPr="00FC5AFF" w:rsidRDefault="00A625A3" w:rsidP="00A62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AFF">
        <w:rPr>
          <w:rFonts w:ascii="Times New Roman" w:hAnsi="Times New Roman" w:cs="Times New Roman"/>
          <w:sz w:val="28"/>
          <w:szCs w:val="28"/>
        </w:rPr>
        <w:t xml:space="preserve">При переходе водоема по льду следует пользоваться оборудованными ледовыми  переправами или проложенными трапами, а при их отсутствии убедится в прочности льда с помощью пешни. Проверять прочность льда ударами ноги опасно. </w:t>
      </w:r>
    </w:p>
    <w:p w:rsidR="00A625A3" w:rsidRPr="00FC5AFF" w:rsidRDefault="00A625A3" w:rsidP="00A62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AFF">
        <w:rPr>
          <w:rFonts w:ascii="Times New Roman" w:hAnsi="Times New Roman" w:cs="Times New Roman"/>
          <w:sz w:val="28"/>
          <w:szCs w:val="28"/>
        </w:rPr>
        <w:t xml:space="preserve">Во время движения по льду следует обходить опасные места и участки, покрытые толстым слоем снега.  Особую осторожность необходимо проявлять в местах, где имеется быстрое течение, на поверхность выступают кусты, трава, в водоемы впадают ручьи и  вливаются теплые сточные воды промышленных предприятий, ведется заготовка льда и т.п. Безопасным для перехода является лед с зеленоватым оттенком и толщиной не менее 7 сантиметров. </w:t>
      </w:r>
    </w:p>
    <w:p w:rsidR="00A625A3" w:rsidRPr="00FC5AFF" w:rsidRDefault="00A625A3" w:rsidP="00A62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AFF">
        <w:rPr>
          <w:rFonts w:ascii="Times New Roman" w:hAnsi="Times New Roman" w:cs="Times New Roman"/>
          <w:sz w:val="28"/>
          <w:szCs w:val="28"/>
        </w:rPr>
        <w:t xml:space="preserve">При переходе по льду группами необходимо следовать друг за другом на расстоянии 5-6 сантиметров и быть готовым оказать немедленную помощь впереди идущему. Перевозка грузов производится на санях или других приспособлениях с возможно большей площадью опоры на поверхность льда. </w:t>
      </w:r>
    </w:p>
    <w:p w:rsidR="00A625A3" w:rsidRPr="00FC5AFF" w:rsidRDefault="00A625A3" w:rsidP="00A62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AFF">
        <w:rPr>
          <w:rFonts w:ascii="Times New Roman" w:hAnsi="Times New Roman" w:cs="Times New Roman"/>
          <w:sz w:val="28"/>
          <w:szCs w:val="28"/>
        </w:rPr>
        <w:t>Пользоваться на водоёмах площадками для катания на коньках разрешается после тщательной проверки прочности льда</w:t>
      </w:r>
      <w:proofErr w:type="gramStart"/>
      <w:r w:rsidRPr="00FC5AF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C5AFF">
        <w:rPr>
          <w:rFonts w:ascii="Times New Roman" w:hAnsi="Times New Roman" w:cs="Times New Roman"/>
          <w:sz w:val="28"/>
          <w:szCs w:val="28"/>
        </w:rPr>
        <w:t>толщина которого должна быть не менее 12 сантиметров, - а при массовом катании не менее 25 сантиметров.</w:t>
      </w:r>
    </w:p>
    <w:p w:rsidR="00A625A3" w:rsidRPr="00FC5AFF" w:rsidRDefault="00A625A3" w:rsidP="00A62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AFF">
        <w:rPr>
          <w:rFonts w:ascii="Times New Roman" w:hAnsi="Times New Roman" w:cs="Times New Roman"/>
          <w:sz w:val="28"/>
          <w:szCs w:val="28"/>
        </w:rPr>
        <w:t>При переходе водоёма  по льду на лыжах рекомендуется пользоваться проложенной лыжней, а при ее отсутствии, прежде чем двигаться по целине, следует остерегаться крепления лыж  и снять петли лыжных палок с кистей рук.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A625A3" w:rsidRPr="00FC5AFF" w:rsidRDefault="00A625A3" w:rsidP="00A62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AFF">
        <w:rPr>
          <w:rFonts w:ascii="Times New Roman" w:hAnsi="Times New Roman" w:cs="Times New Roman"/>
          <w:sz w:val="28"/>
          <w:szCs w:val="28"/>
        </w:rPr>
        <w:t>Во время рыболовной ловли нельзя пробивать много лунок на ограниченной площади и собирается большими  группами. Каждому рыболову рекомендуется иметь спальное средство в виде шнура длинной 12-15 метров, на одном конце которого должен быть закреплен груз весом 400-500 граммов, а на другом изготовлена петля.</w:t>
      </w:r>
    </w:p>
    <w:p w:rsidR="00A625A3" w:rsidRPr="00FC5AFF" w:rsidRDefault="00A625A3" w:rsidP="00A625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AFF">
        <w:rPr>
          <w:rFonts w:ascii="Times New Roman" w:hAnsi="Times New Roman" w:cs="Times New Roman"/>
          <w:sz w:val="28"/>
          <w:szCs w:val="28"/>
        </w:rPr>
        <w:t xml:space="preserve">В местах с большим количеством рыболовов на значительной площади в период интенсивного последнего лова рыбы должны выставляться   спасательные посты, оснащенные спасательными средствами. </w:t>
      </w:r>
    </w:p>
    <w:p w:rsidR="00743B5F" w:rsidRPr="00FC5AFF" w:rsidRDefault="00743B5F">
      <w:pPr>
        <w:rPr>
          <w:sz w:val="28"/>
          <w:szCs w:val="28"/>
        </w:rPr>
      </w:pPr>
    </w:p>
    <w:sectPr w:rsidR="00743B5F" w:rsidRPr="00FC5AFF" w:rsidSect="007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906"/>
    <w:multiLevelType w:val="hybridMultilevel"/>
    <w:tmpl w:val="07B27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C2470"/>
    <w:multiLevelType w:val="hybridMultilevel"/>
    <w:tmpl w:val="D60E59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259"/>
    <w:rsid w:val="00225E13"/>
    <w:rsid w:val="00275747"/>
    <w:rsid w:val="00452E83"/>
    <w:rsid w:val="005E3264"/>
    <w:rsid w:val="00743B5F"/>
    <w:rsid w:val="007534D5"/>
    <w:rsid w:val="009D6259"/>
    <w:rsid w:val="00A625A3"/>
    <w:rsid w:val="00DB2181"/>
    <w:rsid w:val="00DC1E01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2021-11-19T06:27:00Z</cp:lastPrinted>
  <dcterms:created xsi:type="dcterms:W3CDTF">2020-11-03T02:10:00Z</dcterms:created>
  <dcterms:modified xsi:type="dcterms:W3CDTF">2022-11-21T02:12:00Z</dcterms:modified>
</cp:coreProperties>
</file>