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4" w:rsidRDefault="000D41C4" w:rsidP="0058758B">
      <w:pPr>
        <w:jc w:val="center"/>
        <w:rPr>
          <w:b/>
          <w:sz w:val="28"/>
        </w:rPr>
      </w:pPr>
    </w:p>
    <w:p w:rsidR="000D41C4" w:rsidRDefault="000D41C4" w:rsidP="0058758B">
      <w:pPr>
        <w:jc w:val="center"/>
        <w:rPr>
          <w:b/>
          <w:sz w:val="28"/>
        </w:rPr>
      </w:pP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ИРКУТСКАЯ ОБЛАСТЬ</w:t>
      </w: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ТУЛУНСКИЙ РАЙОН</w:t>
      </w:r>
    </w:p>
    <w:p w:rsidR="0058758B" w:rsidRPr="000D41C4" w:rsidRDefault="000D41C4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ДУМА ПЕРФИЛОВСКОГО СЕЛЬСКОГО ПОСЕЛЕНИЯ</w:t>
      </w:r>
    </w:p>
    <w:p w:rsidR="0058758B" w:rsidRDefault="0058758B" w:rsidP="0058758B">
      <w:pPr>
        <w:jc w:val="center"/>
      </w:pPr>
    </w:p>
    <w:p w:rsidR="000D41C4" w:rsidRDefault="000D41C4" w:rsidP="0058758B">
      <w:pPr>
        <w:jc w:val="center"/>
        <w:rPr>
          <w:b/>
          <w:sz w:val="28"/>
        </w:rPr>
      </w:pPr>
    </w:p>
    <w:p w:rsidR="0058758B" w:rsidRPr="000D41C4" w:rsidRDefault="0058758B" w:rsidP="0058758B">
      <w:pPr>
        <w:jc w:val="center"/>
        <w:rPr>
          <w:b/>
          <w:sz w:val="28"/>
        </w:rPr>
      </w:pPr>
      <w:r w:rsidRPr="000D41C4">
        <w:rPr>
          <w:b/>
          <w:sz w:val="28"/>
        </w:rPr>
        <w:t>РЕШЕНИЕ</w:t>
      </w:r>
    </w:p>
    <w:p w:rsidR="0058758B" w:rsidRDefault="0058758B" w:rsidP="0058758B">
      <w:pPr>
        <w:jc w:val="center"/>
      </w:pPr>
    </w:p>
    <w:p w:rsidR="0058758B" w:rsidRDefault="0058758B" w:rsidP="0058758B">
      <w:pPr>
        <w:pStyle w:val="a6"/>
        <w:ind w:left="0" w:firstLine="1134"/>
        <w:rPr>
          <w:bCs w:val="0"/>
          <w:sz w:val="20"/>
          <w:szCs w:val="20"/>
        </w:rPr>
      </w:pPr>
    </w:p>
    <w:p w:rsidR="0058758B" w:rsidRPr="000D41C4" w:rsidRDefault="000D41C4" w:rsidP="0058758B">
      <w:pPr>
        <w:pStyle w:val="a6"/>
        <w:ind w:left="0" w:right="-2"/>
        <w:jc w:val="both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 «</w:t>
      </w:r>
      <w:r w:rsidR="0011588B">
        <w:rPr>
          <w:b w:val="0"/>
          <w:bCs w:val="0"/>
          <w:szCs w:val="24"/>
        </w:rPr>
        <w:t>23</w:t>
      </w:r>
      <w:r>
        <w:rPr>
          <w:b w:val="0"/>
          <w:bCs w:val="0"/>
          <w:szCs w:val="24"/>
        </w:rPr>
        <w:t>»</w:t>
      </w:r>
      <w:r w:rsidR="00185B64">
        <w:rPr>
          <w:b w:val="0"/>
          <w:bCs w:val="0"/>
          <w:szCs w:val="24"/>
        </w:rPr>
        <w:t xml:space="preserve"> </w:t>
      </w:r>
      <w:r w:rsidR="0011588B">
        <w:rPr>
          <w:b w:val="0"/>
          <w:bCs w:val="0"/>
          <w:szCs w:val="24"/>
        </w:rPr>
        <w:t>декабря</w:t>
      </w:r>
      <w:r w:rsidR="0058758B" w:rsidRPr="000D41C4">
        <w:rPr>
          <w:b w:val="0"/>
          <w:bCs w:val="0"/>
          <w:szCs w:val="24"/>
        </w:rPr>
        <w:t xml:space="preserve"> 2022г.                           </w:t>
      </w:r>
      <w:r>
        <w:rPr>
          <w:b w:val="0"/>
          <w:bCs w:val="0"/>
          <w:szCs w:val="24"/>
        </w:rPr>
        <w:t xml:space="preserve">                           </w:t>
      </w:r>
      <w:r w:rsidR="0058758B" w:rsidRPr="000D41C4">
        <w:rPr>
          <w:b w:val="0"/>
          <w:bCs w:val="0"/>
          <w:szCs w:val="24"/>
        </w:rPr>
        <w:t xml:space="preserve">  </w:t>
      </w:r>
      <w:r w:rsidR="0011588B">
        <w:rPr>
          <w:b w:val="0"/>
          <w:bCs w:val="0"/>
          <w:szCs w:val="24"/>
        </w:rPr>
        <w:t xml:space="preserve">           </w:t>
      </w:r>
      <w:r w:rsidR="0058758B" w:rsidRPr="000D41C4">
        <w:rPr>
          <w:b w:val="0"/>
          <w:bCs w:val="0"/>
          <w:szCs w:val="24"/>
        </w:rPr>
        <w:t xml:space="preserve">  № </w:t>
      </w:r>
      <w:r w:rsidR="00CE50FC">
        <w:rPr>
          <w:b w:val="0"/>
          <w:bCs w:val="0"/>
          <w:szCs w:val="24"/>
        </w:rPr>
        <w:t>25</w:t>
      </w:r>
    </w:p>
    <w:p w:rsidR="0058758B" w:rsidRPr="000D41C4" w:rsidRDefault="0058758B" w:rsidP="0058758B">
      <w:pPr>
        <w:pStyle w:val="a6"/>
        <w:ind w:left="0"/>
        <w:jc w:val="both"/>
        <w:rPr>
          <w:b w:val="0"/>
          <w:bCs w:val="0"/>
          <w:sz w:val="22"/>
          <w:szCs w:val="20"/>
        </w:rPr>
      </w:pPr>
    </w:p>
    <w:p w:rsidR="0058758B" w:rsidRPr="000D41C4" w:rsidRDefault="0058758B" w:rsidP="0058758B">
      <w:pPr>
        <w:pStyle w:val="a6"/>
        <w:ind w:left="0" w:firstLine="1134"/>
        <w:rPr>
          <w:bCs w:val="0"/>
          <w:szCs w:val="24"/>
        </w:rPr>
      </w:pPr>
      <w:r w:rsidRPr="000D41C4">
        <w:rPr>
          <w:bCs w:val="0"/>
          <w:szCs w:val="24"/>
        </w:rPr>
        <w:t>с. Перфилово</w:t>
      </w:r>
    </w:p>
    <w:p w:rsidR="0058758B" w:rsidRDefault="0058758B" w:rsidP="0058758B">
      <w:pPr>
        <w:pStyle w:val="a6"/>
        <w:ind w:left="0"/>
        <w:jc w:val="both"/>
        <w:rPr>
          <w:b w:val="0"/>
          <w:bCs w:val="0"/>
          <w:sz w:val="20"/>
          <w:szCs w:val="20"/>
        </w:rPr>
      </w:pPr>
    </w:p>
    <w:p w:rsidR="0058758B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 w:val="24"/>
          <w:szCs w:val="24"/>
        </w:rPr>
      </w:pPr>
    </w:p>
    <w:p w:rsidR="0011588B" w:rsidRDefault="001158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>
        <w:rPr>
          <w:i/>
          <w:szCs w:val="24"/>
        </w:rPr>
        <w:t xml:space="preserve">О внесении изменений в решение </w:t>
      </w:r>
    </w:p>
    <w:p w:rsidR="0011588B" w:rsidRDefault="001158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>
        <w:rPr>
          <w:i/>
          <w:szCs w:val="24"/>
        </w:rPr>
        <w:t xml:space="preserve">Думы Перфиловского сельского </w:t>
      </w:r>
    </w:p>
    <w:p w:rsidR="0011588B" w:rsidRDefault="001158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>
        <w:rPr>
          <w:i/>
          <w:szCs w:val="24"/>
        </w:rPr>
        <w:t>поселения от 29.09.2022 г. № 6</w:t>
      </w:r>
    </w:p>
    <w:p w:rsidR="0058758B" w:rsidRPr="000D41C4" w:rsidRDefault="001158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>
        <w:rPr>
          <w:i/>
          <w:szCs w:val="24"/>
        </w:rPr>
        <w:t xml:space="preserve"> «</w:t>
      </w:r>
      <w:r w:rsidR="0058758B" w:rsidRPr="000D41C4">
        <w:rPr>
          <w:i/>
          <w:szCs w:val="24"/>
        </w:rPr>
        <w:t xml:space="preserve">Об утверждении Прогнозного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плана приватизации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муниципального имущества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 xml:space="preserve">Перфиловского сельского поселения </w:t>
      </w:r>
    </w:p>
    <w:p w:rsidR="0058758B" w:rsidRPr="000D41C4" w:rsidRDefault="0058758B" w:rsidP="0058758B">
      <w:pPr>
        <w:pStyle w:val="a6"/>
        <w:tabs>
          <w:tab w:val="left" w:pos="-4820"/>
        </w:tabs>
        <w:ind w:left="0" w:right="-2"/>
        <w:jc w:val="left"/>
        <w:rPr>
          <w:i/>
          <w:szCs w:val="24"/>
        </w:rPr>
      </w:pPr>
      <w:r w:rsidRPr="000D41C4">
        <w:rPr>
          <w:i/>
          <w:szCs w:val="24"/>
        </w:rPr>
        <w:t>на 2023-2025 годы</w:t>
      </w:r>
      <w:r w:rsidR="0011588B">
        <w:rPr>
          <w:i/>
          <w:szCs w:val="24"/>
        </w:rPr>
        <w:t>»</w:t>
      </w:r>
      <w:r w:rsidRPr="000D41C4">
        <w:rPr>
          <w:i/>
          <w:szCs w:val="24"/>
        </w:rPr>
        <w:t>.</w:t>
      </w:r>
    </w:p>
    <w:p w:rsidR="0058758B" w:rsidRDefault="0058758B" w:rsidP="0058758B">
      <w:pPr>
        <w:jc w:val="right"/>
        <w:rPr>
          <w:b/>
          <w:sz w:val="20"/>
          <w:szCs w:val="28"/>
        </w:rPr>
      </w:pPr>
    </w:p>
    <w:p w:rsidR="0058758B" w:rsidRDefault="0058758B" w:rsidP="0058758B">
      <w:pPr>
        <w:jc w:val="right"/>
        <w:rPr>
          <w:sz w:val="20"/>
          <w:szCs w:val="28"/>
        </w:rPr>
      </w:pP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Руководствуясь Федеральным законом от 06.10.2003 № 131-ФЗ «Об общих принципах организации местного самоуправления в Российской Федерации</w:t>
      </w:r>
      <w:r w:rsidRPr="000D41C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</w:t>
      </w:r>
      <w:hyperlink r:id="rId5" w:history="1">
        <w:r w:rsidRPr="000D41C4">
          <w:rPr>
            <w:rStyle w:val="a5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0D41C4">
        <w:rPr>
          <w:rStyle w:val="a5"/>
        </w:rPr>
        <w:t>, </w:t>
      </w:r>
      <w:hyperlink r:id="rId6" w:history="1">
        <w:r w:rsidRPr="000D41C4">
          <w:rPr>
            <w:rStyle w:val="a5"/>
          </w:rPr>
          <w:t>Уставом Перфиловского</w:t>
        </w:r>
      </w:hyperlink>
      <w:r w:rsidRPr="000D41C4">
        <w:rPr>
          <w:rStyle w:val="a5"/>
        </w:rPr>
        <w:t xml:space="preserve"> </w:t>
      </w:r>
      <w:r w:rsidRPr="000D41C4">
        <w:rPr>
          <w:spacing w:val="2"/>
          <w:sz w:val="28"/>
        </w:rPr>
        <w:t xml:space="preserve">сельского поселения, Дума Перфиловского сельского поселения </w:t>
      </w: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</w:rPr>
      </w:pPr>
    </w:p>
    <w:p w:rsidR="0058758B" w:rsidRPr="000D41C4" w:rsidRDefault="0058758B" w:rsidP="0058758B">
      <w:pPr>
        <w:shd w:val="clear" w:color="auto" w:fill="FFFFFF"/>
        <w:spacing w:line="315" w:lineRule="atLeast"/>
        <w:ind w:firstLine="708"/>
        <w:jc w:val="center"/>
        <w:textAlignment w:val="baseline"/>
        <w:rPr>
          <w:b/>
          <w:spacing w:val="2"/>
          <w:sz w:val="28"/>
        </w:rPr>
      </w:pPr>
      <w:r w:rsidRPr="000D41C4">
        <w:rPr>
          <w:b/>
          <w:spacing w:val="2"/>
          <w:sz w:val="28"/>
        </w:rPr>
        <w:t>РЕШИЛА:</w:t>
      </w:r>
    </w:p>
    <w:p w:rsidR="0058758B" w:rsidRPr="000D41C4" w:rsidRDefault="0058758B" w:rsidP="0058758B">
      <w:pPr>
        <w:autoSpaceDE w:val="0"/>
        <w:autoSpaceDN w:val="0"/>
        <w:adjustRightInd w:val="0"/>
        <w:ind w:firstLine="540"/>
        <w:jc w:val="both"/>
        <w:rPr>
          <w:sz w:val="22"/>
        </w:rPr>
      </w:pPr>
    </w:p>
    <w:p w:rsidR="0058758B" w:rsidRPr="000D41C4" w:rsidRDefault="0058758B" w:rsidP="0058758B">
      <w:pPr>
        <w:pStyle w:val="a6"/>
        <w:ind w:left="0" w:right="-5"/>
        <w:jc w:val="both"/>
        <w:rPr>
          <w:b w:val="0"/>
          <w:bCs w:val="0"/>
          <w:sz w:val="22"/>
          <w:szCs w:val="24"/>
        </w:rPr>
      </w:pPr>
    </w:p>
    <w:p w:rsidR="0058758B" w:rsidRPr="000D41C4" w:rsidRDefault="0058758B" w:rsidP="0058758B">
      <w:pPr>
        <w:pStyle w:val="a6"/>
        <w:numPr>
          <w:ilvl w:val="0"/>
          <w:numId w:val="1"/>
        </w:numPr>
        <w:ind w:right="-5"/>
        <w:jc w:val="both"/>
        <w:rPr>
          <w:b w:val="0"/>
          <w:szCs w:val="24"/>
        </w:rPr>
      </w:pPr>
      <w:r w:rsidRPr="000D41C4">
        <w:rPr>
          <w:b w:val="0"/>
          <w:szCs w:val="24"/>
        </w:rPr>
        <w:t>Утвердить Прогнозный план приватизации муниципального имущества Перфиловского сельского поселения на 2023-2025 годы</w:t>
      </w:r>
      <w:r w:rsidR="0011588B">
        <w:rPr>
          <w:b w:val="0"/>
          <w:szCs w:val="24"/>
        </w:rPr>
        <w:t xml:space="preserve"> в новой редакции</w:t>
      </w:r>
      <w:r w:rsidRPr="000D41C4">
        <w:rPr>
          <w:b w:val="0"/>
          <w:szCs w:val="24"/>
        </w:rPr>
        <w:t>, согласно приложению.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Настоящее решение вступает в силу на следующий день после дня его официального опубликования.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Разместить настоящее решение на официальном сайте администрации Перфиловского сельского поселения в сети Интернет.</w:t>
      </w:r>
    </w:p>
    <w:p w:rsidR="0058758B" w:rsidRPr="000D41C4" w:rsidRDefault="0058758B" w:rsidP="0058758B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spacing w:val="2"/>
          <w:sz w:val="28"/>
        </w:rPr>
      </w:pPr>
      <w:r w:rsidRPr="000D41C4">
        <w:rPr>
          <w:spacing w:val="2"/>
          <w:sz w:val="28"/>
        </w:rPr>
        <w:t>Контроль за исполнением настоящего решения оставляю за собой.</w:t>
      </w:r>
    </w:p>
    <w:p w:rsidR="0058758B" w:rsidRPr="000D41C4" w:rsidRDefault="0058758B" w:rsidP="0058758B">
      <w:pPr>
        <w:rPr>
          <w:sz w:val="18"/>
          <w:szCs w:val="28"/>
        </w:rPr>
      </w:pPr>
    </w:p>
    <w:p w:rsidR="0058758B" w:rsidRPr="000D41C4" w:rsidRDefault="0058758B" w:rsidP="0058758B">
      <w:pPr>
        <w:rPr>
          <w:sz w:val="18"/>
          <w:szCs w:val="28"/>
        </w:rPr>
      </w:pPr>
    </w:p>
    <w:p w:rsidR="0058758B" w:rsidRPr="000D41C4" w:rsidRDefault="0058758B" w:rsidP="0058758B">
      <w:pPr>
        <w:jc w:val="right"/>
        <w:rPr>
          <w:b/>
          <w:sz w:val="28"/>
        </w:rPr>
      </w:pPr>
    </w:p>
    <w:p w:rsidR="0058758B" w:rsidRPr="000D41C4" w:rsidRDefault="0058758B" w:rsidP="0058758B">
      <w:pPr>
        <w:jc w:val="right"/>
        <w:rPr>
          <w:b/>
          <w:sz w:val="28"/>
        </w:rPr>
      </w:pPr>
    </w:p>
    <w:p w:rsidR="0058758B" w:rsidRPr="000D41C4" w:rsidRDefault="0058758B" w:rsidP="0058758B">
      <w:pPr>
        <w:jc w:val="both"/>
        <w:rPr>
          <w:b/>
          <w:sz w:val="28"/>
        </w:rPr>
      </w:pPr>
      <w:r w:rsidRPr="000D41C4">
        <w:rPr>
          <w:b/>
          <w:sz w:val="28"/>
        </w:rPr>
        <w:t xml:space="preserve">Глава Перфиловского </w:t>
      </w:r>
    </w:p>
    <w:p w:rsidR="0058758B" w:rsidRPr="000D41C4" w:rsidRDefault="0058758B" w:rsidP="0058758B">
      <w:pPr>
        <w:jc w:val="both"/>
        <w:rPr>
          <w:b/>
          <w:sz w:val="28"/>
        </w:rPr>
      </w:pPr>
      <w:r w:rsidRPr="000D41C4">
        <w:rPr>
          <w:b/>
          <w:sz w:val="28"/>
        </w:rPr>
        <w:t>сельского поселения                                                                                              С.Н.Риттер</w:t>
      </w:r>
    </w:p>
    <w:p w:rsidR="0058758B" w:rsidRDefault="0058758B" w:rsidP="0058758B">
      <w:pPr>
        <w:jc w:val="both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Default="0058758B" w:rsidP="0058758B">
      <w:pPr>
        <w:jc w:val="right"/>
        <w:rPr>
          <w:b/>
        </w:rPr>
      </w:pPr>
    </w:p>
    <w:p w:rsidR="0058758B" w:rsidRPr="000D41C4" w:rsidRDefault="0058758B" w:rsidP="0058758B">
      <w:pPr>
        <w:jc w:val="right"/>
        <w:rPr>
          <w:sz w:val="22"/>
          <w:szCs w:val="20"/>
        </w:rPr>
      </w:pPr>
      <w:r w:rsidRPr="000D41C4">
        <w:rPr>
          <w:sz w:val="22"/>
          <w:szCs w:val="20"/>
        </w:rPr>
        <w:t xml:space="preserve">Приложение  </w:t>
      </w:r>
    </w:p>
    <w:p w:rsidR="0058758B" w:rsidRPr="000D41C4" w:rsidRDefault="0058758B" w:rsidP="0058758B">
      <w:pPr>
        <w:ind w:left="5245"/>
        <w:jc w:val="right"/>
        <w:rPr>
          <w:sz w:val="22"/>
          <w:szCs w:val="20"/>
        </w:rPr>
      </w:pPr>
      <w:r w:rsidRPr="000D41C4">
        <w:rPr>
          <w:sz w:val="22"/>
          <w:szCs w:val="20"/>
        </w:rPr>
        <w:t xml:space="preserve">к решению Думы </w:t>
      </w:r>
    </w:p>
    <w:p w:rsidR="0058758B" w:rsidRPr="000D41C4" w:rsidRDefault="0058758B" w:rsidP="0058758B">
      <w:pPr>
        <w:ind w:left="5245"/>
        <w:jc w:val="right"/>
        <w:rPr>
          <w:sz w:val="22"/>
          <w:szCs w:val="20"/>
        </w:rPr>
      </w:pPr>
      <w:r w:rsidRPr="000D41C4">
        <w:rPr>
          <w:sz w:val="22"/>
          <w:szCs w:val="20"/>
        </w:rPr>
        <w:t>Перфиловского сельского поселения</w:t>
      </w:r>
    </w:p>
    <w:p w:rsidR="00CE50FC" w:rsidRDefault="0058758B" w:rsidP="00CE50FC">
      <w:pPr>
        <w:pStyle w:val="a6"/>
        <w:ind w:left="3969" w:right="-6" w:firstLine="1"/>
        <w:jc w:val="right"/>
        <w:rPr>
          <w:b w:val="0"/>
          <w:sz w:val="22"/>
          <w:szCs w:val="20"/>
        </w:rPr>
      </w:pPr>
      <w:r w:rsidRPr="000D41C4">
        <w:rPr>
          <w:b w:val="0"/>
          <w:sz w:val="22"/>
          <w:szCs w:val="20"/>
        </w:rPr>
        <w:t xml:space="preserve">            «Об утверждении Прогнозного плана приватизации муниципального имущества Перфиловского сельского </w:t>
      </w:r>
    </w:p>
    <w:p w:rsidR="0058758B" w:rsidRPr="000D41C4" w:rsidRDefault="00CE50FC" w:rsidP="00CE50FC">
      <w:pPr>
        <w:pStyle w:val="a6"/>
        <w:ind w:left="3969" w:right="-6" w:firstLine="1"/>
        <w:jc w:val="right"/>
        <w:rPr>
          <w:b w:val="0"/>
          <w:sz w:val="22"/>
          <w:szCs w:val="20"/>
        </w:rPr>
      </w:pPr>
      <w:r>
        <w:rPr>
          <w:b w:val="0"/>
          <w:sz w:val="22"/>
          <w:szCs w:val="20"/>
        </w:rPr>
        <w:t xml:space="preserve">      </w:t>
      </w:r>
      <w:r w:rsidR="0058758B" w:rsidRPr="000D41C4">
        <w:rPr>
          <w:b w:val="0"/>
          <w:sz w:val="22"/>
          <w:szCs w:val="20"/>
        </w:rPr>
        <w:t xml:space="preserve">поселения на </w:t>
      </w:r>
      <w:r w:rsidR="0058758B" w:rsidRPr="000D41C4">
        <w:rPr>
          <w:b w:val="0"/>
          <w:bCs w:val="0"/>
          <w:sz w:val="22"/>
          <w:szCs w:val="20"/>
        </w:rPr>
        <w:t>2023-2025 годы</w:t>
      </w:r>
      <w:r>
        <w:rPr>
          <w:b w:val="0"/>
          <w:sz w:val="22"/>
          <w:szCs w:val="20"/>
        </w:rPr>
        <w:t>» от 23.12.</w:t>
      </w:r>
      <w:r w:rsidR="000D41C4">
        <w:rPr>
          <w:b w:val="0"/>
          <w:sz w:val="22"/>
          <w:szCs w:val="20"/>
        </w:rPr>
        <w:t xml:space="preserve">2022 г. № </w:t>
      </w:r>
      <w:r>
        <w:rPr>
          <w:b w:val="0"/>
          <w:sz w:val="22"/>
          <w:szCs w:val="20"/>
        </w:rPr>
        <w:t>25</w:t>
      </w:r>
      <w:bookmarkStart w:id="0" w:name="_GoBack"/>
      <w:bookmarkEnd w:id="0"/>
    </w:p>
    <w:p w:rsidR="0058758B" w:rsidRPr="000D41C4" w:rsidRDefault="0058758B" w:rsidP="0058758B">
      <w:pPr>
        <w:pStyle w:val="a4"/>
        <w:jc w:val="right"/>
        <w:rPr>
          <w:sz w:val="32"/>
          <w:szCs w:val="22"/>
        </w:rPr>
      </w:pPr>
    </w:p>
    <w:p w:rsidR="0058758B" w:rsidRPr="000D41C4" w:rsidRDefault="0058758B" w:rsidP="0058758B">
      <w:pPr>
        <w:tabs>
          <w:tab w:val="left" w:pos="5502"/>
        </w:tabs>
        <w:jc w:val="right"/>
        <w:rPr>
          <w:b/>
          <w:sz w:val="32"/>
          <w:szCs w:val="28"/>
        </w:rPr>
      </w:pPr>
    </w:p>
    <w:p w:rsidR="0058758B" w:rsidRPr="000D41C4" w:rsidRDefault="0058758B" w:rsidP="0058758B">
      <w:pPr>
        <w:tabs>
          <w:tab w:val="left" w:pos="5502"/>
        </w:tabs>
        <w:jc w:val="center"/>
        <w:rPr>
          <w:b/>
          <w:sz w:val="28"/>
        </w:rPr>
      </w:pPr>
      <w:r w:rsidRPr="000D41C4">
        <w:rPr>
          <w:b/>
          <w:sz w:val="28"/>
        </w:rPr>
        <w:t xml:space="preserve">Прогнозный план приватизации муниципального имущества Перфиловского </w:t>
      </w:r>
    </w:p>
    <w:p w:rsidR="0058758B" w:rsidRPr="000D41C4" w:rsidRDefault="0058758B" w:rsidP="0058758B">
      <w:pPr>
        <w:tabs>
          <w:tab w:val="left" w:pos="5502"/>
        </w:tabs>
        <w:jc w:val="center"/>
        <w:rPr>
          <w:b/>
          <w:sz w:val="28"/>
        </w:rPr>
      </w:pPr>
      <w:r w:rsidRPr="000D41C4">
        <w:rPr>
          <w:b/>
          <w:sz w:val="28"/>
        </w:rPr>
        <w:t xml:space="preserve">сельского поселения на 2023-2025 годы </w:t>
      </w:r>
    </w:p>
    <w:p w:rsidR="0058758B" w:rsidRPr="000D41C4" w:rsidRDefault="0058758B" w:rsidP="0058758B">
      <w:pPr>
        <w:tabs>
          <w:tab w:val="left" w:pos="5502"/>
        </w:tabs>
        <w:jc w:val="both"/>
        <w:rPr>
          <w:b/>
          <w:sz w:val="32"/>
          <w:szCs w:val="28"/>
        </w:rPr>
      </w:pPr>
    </w:p>
    <w:p w:rsidR="0058758B" w:rsidRPr="000D41C4" w:rsidRDefault="0058758B" w:rsidP="0058758B">
      <w:pPr>
        <w:tabs>
          <w:tab w:val="left" w:pos="5502"/>
        </w:tabs>
        <w:ind w:firstLine="709"/>
        <w:jc w:val="both"/>
        <w:rPr>
          <w:sz w:val="28"/>
        </w:rPr>
      </w:pPr>
      <w:r w:rsidRPr="000D41C4">
        <w:rPr>
          <w:sz w:val="28"/>
        </w:rPr>
        <w:t>1. Прогнозный план приватизации муниципального имущества Перфиловского сельского поселения</w:t>
      </w:r>
      <w:r w:rsidRPr="000D41C4">
        <w:rPr>
          <w:b/>
          <w:sz w:val="28"/>
        </w:rPr>
        <w:t xml:space="preserve"> </w:t>
      </w:r>
      <w:r w:rsidRPr="000D41C4">
        <w:rPr>
          <w:sz w:val="28"/>
        </w:rPr>
        <w:t>на 2023-2025 годы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>2. Целью реализации Прогнозного плана является повышение эффективности использования муниципальной собственности по организации электроснабжения в населённом пункте с,Перфилово.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>3.  Уполномоченным органом на осуществление действий, направленных на реализацию Прогнозного плана, является Администрация Перфиловского сельского поселения.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>4. Приватизация имущества Перфиловского сельского поселения, не включенного в Прогнозный план, не допускается.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 xml:space="preserve">5.  Перечень муниципального имущества Перфиловского сельского поселения, планируемого к приватизации в 2023-2025 годы году, указан в </w:t>
      </w:r>
      <w:hyperlink r:id="rId7" w:anchor="Par71" w:history="1">
        <w:r w:rsidRPr="000D41C4">
          <w:rPr>
            <w:rStyle w:val="a3"/>
            <w:sz w:val="28"/>
          </w:rPr>
          <w:t>приложении</w:t>
        </w:r>
      </w:hyperlink>
      <w:r w:rsidRPr="000D41C4">
        <w:rPr>
          <w:sz w:val="28"/>
        </w:rPr>
        <w:t xml:space="preserve"> к настоящему Прогнозному плану.</w:t>
      </w:r>
    </w:p>
    <w:p w:rsidR="0058758B" w:rsidRPr="000D41C4" w:rsidRDefault="0058758B" w:rsidP="0058758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D41C4">
        <w:rPr>
          <w:sz w:val="28"/>
        </w:rPr>
        <w:t>6. Перечень муниципального имущества Перфиловского сельского поселения, планируемого к приватизации в 2023-2025 годы году, может дополняться объектами по мере возникновения необходимости в их реализации.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both"/>
      </w:pPr>
    </w:p>
    <w:p w:rsidR="0058758B" w:rsidRDefault="0058758B" w:rsidP="0058758B">
      <w:pPr>
        <w:widowControl w:val="0"/>
        <w:autoSpaceDE w:val="0"/>
        <w:autoSpaceDN w:val="0"/>
        <w:adjustRightInd w:val="0"/>
        <w:jc w:val="both"/>
      </w:pPr>
    </w:p>
    <w:p w:rsidR="0058758B" w:rsidRDefault="0058758B" w:rsidP="0058758B">
      <w:pPr>
        <w:rPr>
          <w:sz w:val="28"/>
          <w:szCs w:val="28"/>
        </w:rPr>
        <w:sectPr w:rsidR="0058758B">
          <w:pgSz w:w="11906" w:h="16838"/>
          <w:pgMar w:top="567" w:right="851" w:bottom="295" w:left="1418" w:header="720" w:footer="130" w:gutter="0"/>
          <w:cols w:space="720"/>
        </w:sectPr>
      </w:pP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lastRenderedPageBreak/>
        <w:t>Приложение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к Прогнозному плану приватизации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муниципального имущества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Перфиловкого сельского поселения</w:t>
      </w:r>
    </w:p>
    <w:p w:rsidR="0058758B" w:rsidRPr="000D41C4" w:rsidRDefault="0058758B" w:rsidP="0058758B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на </w:t>
      </w:r>
      <w:r w:rsidRPr="000D41C4">
        <w:rPr>
          <w:b/>
        </w:rPr>
        <w:t>2023-2025 годы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71"/>
      <w:bookmarkEnd w:id="1"/>
      <w:r>
        <w:rPr>
          <w:b/>
          <w:sz w:val="28"/>
          <w:szCs w:val="28"/>
        </w:rPr>
        <w:t>Перечень муниципального имущества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Перфиловского сельского поселения, </w:t>
      </w: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планируемого к приватизации в </w:t>
      </w:r>
      <w:r>
        <w:rPr>
          <w:b/>
          <w:bCs/>
          <w:sz w:val="28"/>
          <w:szCs w:val="28"/>
        </w:rPr>
        <w:t>2023-2025 году</w:t>
      </w:r>
      <w:r>
        <w:rPr>
          <w:b/>
          <w:sz w:val="28"/>
          <w:szCs w:val="28"/>
        </w:rPr>
        <w:t>.</w:t>
      </w:r>
    </w:p>
    <w:tbl>
      <w:tblPr>
        <w:tblW w:w="161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11"/>
        <w:gridCol w:w="1842"/>
        <w:gridCol w:w="1440"/>
        <w:gridCol w:w="1487"/>
        <w:gridCol w:w="1417"/>
        <w:gridCol w:w="2127"/>
        <w:gridCol w:w="3801"/>
      </w:tblGrid>
      <w:tr w:rsidR="00AA3DE9" w:rsidTr="00AA3DE9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Основная характеристика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Способ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Прогноз объемов поступлений руб. </w:t>
            </w:r>
          </w:p>
          <w:p w:rsidR="00AA3DE9" w:rsidRDefault="00AA3DE9" w:rsidP="006330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 2023 году </w:t>
            </w:r>
          </w:p>
          <w:p w:rsidR="00AA3DE9" w:rsidRDefault="00AA3DE9" w:rsidP="0063301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(руб.)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spacing w:line="256" w:lineRule="auto"/>
              <w:ind w:right="-1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Обременения</w:t>
            </w:r>
          </w:p>
        </w:tc>
      </w:tr>
      <w:tr w:rsidR="00AA3DE9" w:rsidTr="00AA3DE9">
        <w:trPr>
          <w:trHeight w:val="436"/>
        </w:trPr>
        <w:tc>
          <w:tcPr>
            <w:tcW w:w="1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E9" w:rsidRDefault="00AA3DE9" w:rsidP="0063301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Недвижимое имущество</w:t>
            </w:r>
          </w:p>
        </w:tc>
      </w:tr>
      <w:tr w:rsidR="00AA3DE9" w:rsidTr="00AA3DE9">
        <w:trPr>
          <w:trHeight w:val="2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  <w:p w:rsidR="00AA3DE9" w:rsidRDefault="00AA3DE9" w:rsidP="0063301F">
            <w:pPr>
              <w:pStyle w:val="ConsPlusNormal"/>
              <w:spacing w:line="256" w:lineRule="auto"/>
              <w:rPr>
                <w:lang w:eastAsia="en-US"/>
              </w:rPr>
            </w:pP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jc w:val="center"/>
            </w:pPr>
            <w:r w:rsidRPr="005250D8">
              <w:t>Сооружение электроэнергетики</w:t>
            </w:r>
          </w:p>
          <w:p w:rsidR="00AA3DE9" w:rsidRDefault="00AA3DE9" w:rsidP="0063301F">
            <w:pPr>
              <w:jc w:val="center"/>
            </w:pPr>
            <w:r w:rsidRPr="005250D8">
              <w:t>ВЛ-0,4 кВ,</w:t>
            </w:r>
          </w:p>
          <w:p w:rsidR="00AA3DE9" w:rsidRDefault="00AA3DE9" w:rsidP="0063301F">
            <w:pPr>
              <w:jc w:val="center"/>
            </w:pPr>
            <w:r w:rsidRPr="005250D8">
              <w:t>протяженностью 728 м.,</w:t>
            </w:r>
          </w:p>
          <w:p w:rsidR="00AA3DE9" w:rsidRDefault="00AA3DE9" w:rsidP="0063301F">
            <w:pPr>
              <w:jc w:val="center"/>
            </w:pPr>
            <w:r w:rsidRPr="005250D8">
              <w:t>адрес Иркутская обл. Тулунский р-н, с.Перфилово, ул. Набережная, кадастровый номер: 38:15:200102:330,</w:t>
            </w: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5250D8">
              <w:rPr>
                <w:szCs w:val="24"/>
              </w:rPr>
              <w:t>с земельным участком</w:t>
            </w:r>
            <w:r>
              <w:rPr>
                <w:szCs w:val="24"/>
              </w:rPr>
              <w:t xml:space="preserve"> из земель населенных пунктов, разрешенное использование: для предоставления коммунальных услуг, площадью 18 кв.м.,</w:t>
            </w:r>
            <w:r w:rsidRPr="005250D8">
              <w:rPr>
                <w:szCs w:val="24"/>
              </w:rPr>
              <w:t xml:space="preserve"> кадастровы</w:t>
            </w:r>
            <w:r>
              <w:rPr>
                <w:szCs w:val="24"/>
              </w:rPr>
              <w:t>й</w:t>
            </w:r>
            <w:r w:rsidRPr="005250D8">
              <w:rPr>
                <w:szCs w:val="24"/>
              </w:rPr>
              <w:t xml:space="preserve"> номер 38:15:200102:331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Иркутская обл. Тулунский район, с.Перфилово, ул. Набережная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протяжённость 728 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2023-2025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Продажа на аукционе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29 720</w:t>
            </w:r>
          </w:p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 w:rsidRPr="005250D8">
              <w:rPr>
                <w:bCs/>
                <w:szCs w:val="24"/>
              </w:rPr>
              <w:t>(Двадцать девять тысяч семьсот двадцать рублей 00 копеек)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Pr="00B922A7" w:rsidRDefault="00AA3DE9" w:rsidP="0063301F">
            <w:pPr>
              <w:widowControl w:val="0"/>
              <w:autoSpaceDE w:val="0"/>
              <w:autoSpaceDN w:val="0"/>
              <w:jc w:val="center"/>
            </w:pPr>
            <w:r w:rsidRPr="00B922A7">
              <w:t>Строительство, реконструкция и модернизация, обязательства по эксплуатации, а именно обязанность поставлять абонентам услуги электроснабжения по регулярным ценам (тарифам) в соответствии с нормативно-правовыми актами Российской Федерации и обеспечить возможность получения абонентами услуг по электроснабжению, а также инвестиционные обязательства определённые в отношении объектов 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AA3DE9" w:rsidTr="00AA3DE9">
        <w:trPr>
          <w:trHeight w:val="171"/>
        </w:trPr>
        <w:tc>
          <w:tcPr>
            <w:tcW w:w="1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E9" w:rsidRDefault="00AA3DE9" w:rsidP="0063301F">
            <w:pPr>
              <w:pStyle w:val="ConsPlusNormal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Движимое имущество</w:t>
            </w:r>
          </w:p>
        </w:tc>
      </w:tr>
    </w:tbl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DE9" w:rsidRDefault="00AA3DE9" w:rsidP="005875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758B" w:rsidRDefault="0058758B" w:rsidP="005875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A4599" w:rsidRDefault="006A4599" w:rsidP="000D41C4"/>
    <w:sectPr w:rsidR="006A4599" w:rsidSect="000D4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5C7"/>
    <w:multiLevelType w:val="hybridMultilevel"/>
    <w:tmpl w:val="50A43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85"/>
    <w:rsid w:val="000D41C4"/>
    <w:rsid w:val="0011588B"/>
    <w:rsid w:val="00151787"/>
    <w:rsid w:val="00185B64"/>
    <w:rsid w:val="00221085"/>
    <w:rsid w:val="003B6CC2"/>
    <w:rsid w:val="00570B4A"/>
    <w:rsid w:val="0058758B"/>
    <w:rsid w:val="006A4599"/>
    <w:rsid w:val="00AA3DE9"/>
    <w:rsid w:val="00C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0310"/>
  <w15:chartTrackingRefBased/>
  <w15:docId w15:val="{CD47B5AC-79B9-4970-A255-94729A0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758B"/>
    <w:rPr>
      <w:color w:val="0000FF"/>
      <w:u w:val="single"/>
    </w:rPr>
  </w:style>
  <w:style w:type="paragraph" w:styleId="a4">
    <w:name w:val="Title"/>
    <w:basedOn w:val="a"/>
    <w:link w:val="a5"/>
    <w:qFormat/>
    <w:rsid w:val="0058758B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58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lock Text"/>
    <w:basedOn w:val="a"/>
    <w:semiHidden/>
    <w:unhideWhenUsed/>
    <w:rsid w:val="0058758B"/>
    <w:pPr>
      <w:overflowPunct w:val="0"/>
      <w:autoSpaceDE w:val="0"/>
      <w:autoSpaceDN w:val="0"/>
      <w:adjustRightInd w:val="0"/>
      <w:ind w:left="1134" w:right="1132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587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1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lement\Downloads\&#1055;&#1088;&#1086;&#1075;&#1085;&#1086;&#1079;&#1085;&#1099;&#1081;%20&#1087;&#1083;&#1072;&#1085;%20&#1087;&#1088;&#1080;&#1074;&#1072;&#1090;&#1080;&#1079;&#1072;&#1094;&#1080;&#1080;%20&#1055;&#1056;&#1048;&#1052;&#1045;&#105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896128" TargetMode="Externa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3</cp:revision>
  <cp:lastPrinted>2022-09-29T02:26:00Z</cp:lastPrinted>
  <dcterms:created xsi:type="dcterms:W3CDTF">2023-01-11T02:19:00Z</dcterms:created>
  <dcterms:modified xsi:type="dcterms:W3CDTF">2023-01-11T02:23:00Z</dcterms:modified>
</cp:coreProperties>
</file>