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055"/>
        <w:gridCol w:w="3366"/>
      </w:tblGrid>
      <w:tr w:rsidR="00BB5254" w:rsidRPr="00BB5254" w:rsidTr="00604F01">
        <w:tc>
          <w:tcPr>
            <w:tcW w:w="5000" w:type="pct"/>
            <w:gridSpan w:val="2"/>
          </w:tcPr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Cs w:val="20"/>
              </w:rPr>
            </w:pPr>
            <w:r w:rsidRPr="00BB525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BB5254" w:rsidRPr="00BB5254" w:rsidTr="00604F01">
        <w:tc>
          <w:tcPr>
            <w:tcW w:w="5000" w:type="pct"/>
            <w:gridSpan w:val="2"/>
          </w:tcPr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 w:rsidRPr="00BB525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BB525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Cs w:val="20"/>
              </w:rPr>
            </w:pPr>
          </w:p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Cs w:val="20"/>
              </w:rPr>
            </w:pPr>
            <w:r w:rsidRPr="00BB525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BB5254" w:rsidRPr="00BB5254" w:rsidTr="00604F01">
        <w:tc>
          <w:tcPr>
            <w:tcW w:w="5000" w:type="pct"/>
            <w:gridSpan w:val="2"/>
          </w:tcPr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Cs w:val="20"/>
              </w:rPr>
            </w:pPr>
            <w:proofErr w:type="spellStart"/>
            <w:r w:rsidRPr="00BB5254">
              <w:rPr>
                <w:b/>
                <w:spacing w:val="20"/>
                <w:sz w:val="28"/>
                <w:szCs w:val="20"/>
              </w:rPr>
              <w:t>Перфиловского</w:t>
            </w:r>
            <w:proofErr w:type="spellEnd"/>
            <w:r w:rsidRPr="00BB5254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BB5254" w:rsidRPr="00BB5254" w:rsidTr="00604F01">
        <w:tc>
          <w:tcPr>
            <w:tcW w:w="5000" w:type="pct"/>
            <w:gridSpan w:val="2"/>
          </w:tcPr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B5254" w:rsidRPr="00BB5254" w:rsidTr="00604F01">
        <w:tc>
          <w:tcPr>
            <w:tcW w:w="5000" w:type="pct"/>
            <w:gridSpan w:val="2"/>
          </w:tcPr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BB5254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BB5254" w:rsidRPr="00BB5254" w:rsidTr="00604F01">
        <w:tc>
          <w:tcPr>
            <w:tcW w:w="5000" w:type="pct"/>
            <w:gridSpan w:val="2"/>
          </w:tcPr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BB5254" w:rsidRPr="00BB5254" w:rsidTr="00604F01">
        <w:tc>
          <w:tcPr>
            <w:tcW w:w="5000" w:type="pct"/>
            <w:gridSpan w:val="2"/>
          </w:tcPr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BB5254" w:rsidRPr="00BB5254" w:rsidTr="00604F01">
        <w:tc>
          <w:tcPr>
            <w:tcW w:w="5000" w:type="pct"/>
            <w:gridSpan w:val="2"/>
          </w:tcPr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szCs w:val="20"/>
              </w:rPr>
            </w:pPr>
            <w:r w:rsidRPr="00BB525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«15» февраля 2019 г.                                                  №8-па</w:t>
            </w:r>
          </w:p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BB525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с. </w:t>
            </w:r>
            <w:proofErr w:type="spellStart"/>
            <w:r w:rsidRPr="00BB525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Перфилово</w:t>
            </w:r>
            <w:proofErr w:type="spellEnd"/>
          </w:p>
        </w:tc>
      </w:tr>
      <w:tr w:rsidR="00BB5254" w:rsidRPr="00BB5254" w:rsidTr="00604F01">
        <w:trPr>
          <w:trHeight w:val="284"/>
        </w:trPr>
        <w:tc>
          <w:tcPr>
            <w:tcW w:w="5000" w:type="pct"/>
            <w:gridSpan w:val="2"/>
          </w:tcPr>
          <w:p w:rsidR="00BB5254" w:rsidRPr="00BB5254" w:rsidRDefault="00BB5254" w:rsidP="00BB525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BB5254" w:rsidRPr="00BB5254" w:rsidTr="00604F01">
        <w:tblPrEx>
          <w:tblCellMar>
            <w:left w:w="0" w:type="dxa"/>
            <w:right w:w="0" w:type="dxa"/>
          </w:tblCellMar>
        </w:tblPrEx>
        <w:tc>
          <w:tcPr>
            <w:tcW w:w="3385" w:type="pct"/>
          </w:tcPr>
          <w:p w:rsidR="00BB5254" w:rsidRPr="00BB5254" w:rsidRDefault="00BB5254" w:rsidP="00BB5254">
            <w:pPr>
              <w:widowControl w:val="0"/>
              <w:rPr>
                <w:rFonts w:ascii="Courier New" w:hAnsi="Courier New" w:cs="Courier New"/>
                <w:b/>
                <w:color w:val="000000"/>
                <w:sz w:val="26"/>
                <w:szCs w:val="26"/>
              </w:rPr>
            </w:pPr>
            <w:r w:rsidRPr="00BB5254">
              <w:rPr>
                <w:b/>
                <w:bCs/>
                <w:sz w:val="26"/>
                <w:szCs w:val="26"/>
              </w:rPr>
              <w:t xml:space="preserve">О назначении публичных слушаний по проекту плана мероприятий по реализации Стратегии социально-экономического развития </w:t>
            </w:r>
            <w:proofErr w:type="spellStart"/>
            <w:r w:rsidRPr="00BB5254">
              <w:rPr>
                <w:b/>
                <w:bCs/>
                <w:sz w:val="26"/>
                <w:szCs w:val="26"/>
              </w:rPr>
              <w:t>Перфиловского</w:t>
            </w:r>
            <w:proofErr w:type="spellEnd"/>
            <w:r w:rsidRPr="00BB5254">
              <w:rPr>
                <w:b/>
                <w:bCs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</w:tcPr>
          <w:p w:rsidR="00BB5254" w:rsidRPr="00BB5254" w:rsidRDefault="00BB5254" w:rsidP="00BB5254">
            <w:pPr>
              <w:widowControl w:val="0"/>
              <w:snapToGrid w:val="0"/>
              <w:rPr>
                <w:rFonts w:ascii="Courier New" w:hAnsi="Courier New" w:cs="Courier New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BB5254" w:rsidRPr="00BB5254" w:rsidRDefault="00BB5254" w:rsidP="00BB5254">
      <w:pPr>
        <w:widowControl w:val="0"/>
        <w:tabs>
          <w:tab w:val="left" w:pos="2500"/>
        </w:tabs>
        <w:ind w:firstLine="720"/>
        <w:jc w:val="both"/>
        <w:rPr>
          <w:sz w:val="28"/>
          <w:szCs w:val="28"/>
        </w:rPr>
      </w:pPr>
    </w:p>
    <w:p w:rsidR="00BB5254" w:rsidRPr="00BB5254" w:rsidRDefault="00BB5254" w:rsidP="00BB5254">
      <w:pPr>
        <w:widowControl w:val="0"/>
        <w:tabs>
          <w:tab w:val="left" w:pos="2500"/>
        </w:tabs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17,24 Устава </w:t>
      </w:r>
      <w:proofErr w:type="spellStart"/>
      <w:proofErr w:type="gramStart"/>
      <w:r w:rsidRPr="00BB5254">
        <w:rPr>
          <w:sz w:val="26"/>
          <w:szCs w:val="26"/>
        </w:rPr>
        <w:t>Перфиловского</w:t>
      </w:r>
      <w:proofErr w:type="spellEnd"/>
      <w:r w:rsidRPr="00BB5254">
        <w:rPr>
          <w:sz w:val="26"/>
          <w:szCs w:val="26"/>
        </w:rPr>
        <w:t xml:space="preserve">  муниципального</w:t>
      </w:r>
      <w:proofErr w:type="gramEnd"/>
      <w:r w:rsidRPr="00BB5254">
        <w:rPr>
          <w:sz w:val="26"/>
          <w:szCs w:val="26"/>
        </w:rPr>
        <w:t xml:space="preserve"> образования, </w:t>
      </w:r>
    </w:p>
    <w:p w:rsidR="00BB5254" w:rsidRPr="00BB5254" w:rsidRDefault="00BB5254" w:rsidP="00BB525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BB5254" w:rsidRPr="00BB5254" w:rsidRDefault="00BB5254" w:rsidP="00BB525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BB5254">
        <w:rPr>
          <w:b/>
          <w:sz w:val="26"/>
          <w:szCs w:val="26"/>
        </w:rPr>
        <w:t>П О С Т А Н О В Л Я Ю:</w:t>
      </w:r>
    </w:p>
    <w:p w:rsidR="00BB5254" w:rsidRPr="00BB5254" w:rsidRDefault="00BB5254" w:rsidP="00BB525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B5254" w:rsidRPr="00BB5254" w:rsidRDefault="00BB5254" w:rsidP="00BB5254">
      <w:pPr>
        <w:ind w:firstLine="720"/>
        <w:jc w:val="both"/>
        <w:rPr>
          <w:rFonts w:ascii="Roboto" w:hAnsi="Roboto"/>
          <w:color w:val="39465C"/>
          <w:sz w:val="26"/>
          <w:szCs w:val="26"/>
        </w:rPr>
      </w:pPr>
      <w:r w:rsidRPr="00BB5254">
        <w:rPr>
          <w:sz w:val="26"/>
          <w:szCs w:val="26"/>
        </w:rPr>
        <w:t xml:space="preserve">1. Назначить на территории </w:t>
      </w:r>
      <w:proofErr w:type="spellStart"/>
      <w:r w:rsidRPr="00BB5254">
        <w:rPr>
          <w:sz w:val="26"/>
          <w:szCs w:val="26"/>
        </w:rPr>
        <w:t>Перфиловского</w:t>
      </w:r>
      <w:proofErr w:type="spellEnd"/>
      <w:r w:rsidRPr="00BB5254">
        <w:rPr>
          <w:sz w:val="26"/>
          <w:szCs w:val="26"/>
        </w:rPr>
        <w:t xml:space="preserve"> сельского поселения по инициативе главы </w:t>
      </w:r>
      <w:proofErr w:type="spellStart"/>
      <w:r w:rsidRPr="00BB5254">
        <w:rPr>
          <w:sz w:val="26"/>
          <w:szCs w:val="26"/>
        </w:rPr>
        <w:t>Перфиловского</w:t>
      </w:r>
      <w:proofErr w:type="spellEnd"/>
      <w:r w:rsidRPr="00BB5254">
        <w:rPr>
          <w:sz w:val="26"/>
          <w:szCs w:val="26"/>
        </w:rPr>
        <w:t xml:space="preserve"> сельского поселения публичные слушания по проекту </w:t>
      </w:r>
      <w:r w:rsidRPr="00BB5254">
        <w:rPr>
          <w:bCs/>
          <w:sz w:val="26"/>
          <w:szCs w:val="26"/>
        </w:rPr>
        <w:t xml:space="preserve">плана мероприятий по реализации Стратегии социально-экономического развития </w:t>
      </w:r>
      <w:proofErr w:type="spellStart"/>
      <w:r w:rsidRPr="00BB5254">
        <w:rPr>
          <w:bCs/>
          <w:sz w:val="26"/>
          <w:szCs w:val="26"/>
        </w:rPr>
        <w:t>Перфиловского</w:t>
      </w:r>
      <w:proofErr w:type="spellEnd"/>
      <w:r w:rsidRPr="00BB5254">
        <w:rPr>
          <w:bCs/>
          <w:sz w:val="26"/>
          <w:szCs w:val="26"/>
        </w:rPr>
        <w:t xml:space="preserve"> сельского поселения на 2019-2030 годы» (далее – проект постановления).</w:t>
      </w:r>
    </w:p>
    <w:p w:rsidR="00BB5254" w:rsidRPr="00BB5254" w:rsidRDefault="00BB5254" w:rsidP="00BB5254">
      <w:pPr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 xml:space="preserve">2. Провести публичные слушания по </w:t>
      </w:r>
      <w:r w:rsidRPr="00BB5254">
        <w:rPr>
          <w:bCs/>
          <w:sz w:val="26"/>
          <w:szCs w:val="26"/>
        </w:rPr>
        <w:t>проекту плана мероприятий</w:t>
      </w:r>
      <w:r w:rsidRPr="00BB5254">
        <w:rPr>
          <w:sz w:val="26"/>
          <w:szCs w:val="26"/>
        </w:rPr>
        <w:t xml:space="preserve"> 26.02.2019г. в 16.00 час. в здании администрации </w:t>
      </w:r>
      <w:proofErr w:type="spellStart"/>
      <w:r w:rsidRPr="00BB5254">
        <w:rPr>
          <w:bCs/>
          <w:sz w:val="26"/>
          <w:szCs w:val="26"/>
        </w:rPr>
        <w:t>Перфиловского</w:t>
      </w:r>
      <w:proofErr w:type="spellEnd"/>
      <w:r w:rsidRPr="00BB5254">
        <w:rPr>
          <w:sz w:val="26"/>
          <w:szCs w:val="26"/>
        </w:rPr>
        <w:t xml:space="preserve"> сельского поселения по адресу: Иркутская область, </w:t>
      </w:r>
      <w:proofErr w:type="spellStart"/>
      <w:r w:rsidRPr="00BB5254">
        <w:rPr>
          <w:sz w:val="26"/>
          <w:szCs w:val="26"/>
        </w:rPr>
        <w:t>Тулунский</w:t>
      </w:r>
      <w:proofErr w:type="spellEnd"/>
      <w:r w:rsidRPr="00BB5254">
        <w:rPr>
          <w:sz w:val="26"/>
          <w:szCs w:val="26"/>
        </w:rPr>
        <w:t xml:space="preserve"> район, с. </w:t>
      </w:r>
      <w:proofErr w:type="spellStart"/>
      <w:r w:rsidRPr="00BB5254">
        <w:rPr>
          <w:sz w:val="26"/>
          <w:szCs w:val="26"/>
        </w:rPr>
        <w:t>Перфилово</w:t>
      </w:r>
      <w:proofErr w:type="spellEnd"/>
      <w:r w:rsidRPr="00BB5254">
        <w:rPr>
          <w:sz w:val="26"/>
          <w:szCs w:val="26"/>
        </w:rPr>
        <w:t xml:space="preserve">, ул. 50 Лет Октября, 39. </w:t>
      </w:r>
    </w:p>
    <w:p w:rsidR="00BB5254" w:rsidRPr="00BB5254" w:rsidRDefault="00BB5254" w:rsidP="00BB525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 xml:space="preserve">3. Установить, что предложения и замечания по проекту плана мероприятий принимаются от жителей сельского поселения в письменной форме по адресу: </w:t>
      </w:r>
      <w:r w:rsidRPr="00BB5254">
        <w:rPr>
          <w:color w:val="000000"/>
          <w:sz w:val="26"/>
          <w:szCs w:val="26"/>
        </w:rPr>
        <w:t xml:space="preserve">Иркутская область, </w:t>
      </w:r>
      <w:proofErr w:type="spellStart"/>
      <w:r w:rsidRPr="00BB5254">
        <w:rPr>
          <w:color w:val="000000"/>
          <w:sz w:val="26"/>
          <w:szCs w:val="26"/>
        </w:rPr>
        <w:t>Тулунский</w:t>
      </w:r>
      <w:proofErr w:type="spellEnd"/>
      <w:r w:rsidRPr="00BB5254">
        <w:rPr>
          <w:color w:val="000000"/>
          <w:sz w:val="26"/>
          <w:szCs w:val="26"/>
        </w:rPr>
        <w:t xml:space="preserve"> район, с. </w:t>
      </w:r>
      <w:proofErr w:type="spellStart"/>
      <w:r w:rsidRPr="00BB5254">
        <w:rPr>
          <w:color w:val="000000"/>
          <w:sz w:val="26"/>
          <w:szCs w:val="26"/>
        </w:rPr>
        <w:t>Перфилово</w:t>
      </w:r>
      <w:proofErr w:type="spellEnd"/>
      <w:r w:rsidRPr="00BB5254">
        <w:rPr>
          <w:color w:val="000000"/>
          <w:sz w:val="26"/>
          <w:szCs w:val="26"/>
        </w:rPr>
        <w:t>, ул. 50 Лет Октября, 39</w:t>
      </w:r>
      <w:r w:rsidRPr="00BB5254">
        <w:rPr>
          <w:sz w:val="26"/>
          <w:szCs w:val="26"/>
        </w:rPr>
        <w:t xml:space="preserve"> до 10.00 час. (местного времени) 25 февраля 2019 года.</w:t>
      </w:r>
    </w:p>
    <w:p w:rsidR="00BB5254" w:rsidRPr="00BB5254" w:rsidRDefault="00BB5254" w:rsidP="00BB5254">
      <w:pPr>
        <w:widowControl w:val="0"/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 xml:space="preserve">  4. Создать организационную комиссию по проведению публичных слушаний в следующем составе: </w:t>
      </w:r>
    </w:p>
    <w:p w:rsidR="00BB5254" w:rsidRPr="00BB5254" w:rsidRDefault="00BB5254" w:rsidP="00BB5254">
      <w:pPr>
        <w:widowControl w:val="0"/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>1) Председатель комиссии – Глава администрации Риттер Светлана Николаевна;</w:t>
      </w:r>
    </w:p>
    <w:p w:rsidR="00BB5254" w:rsidRPr="00BB5254" w:rsidRDefault="00BB5254" w:rsidP="00BB5254">
      <w:pPr>
        <w:widowControl w:val="0"/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 xml:space="preserve">    Члены комиссии – </w:t>
      </w:r>
    </w:p>
    <w:p w:rsidR="00BB5254" w:rsidRPr="00BB5254" w:rsidRDefault="00BB5254" w:rsidP="00BB5254">
      <w:pPr>
        <w:widowControl w:val="0"/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>2) ведущий специалист – Макаревич Анастасия Валентиновна;</w:t>
      </w:r>
    </w:p>
    <w:p w:rsidR="00BB5254" w:rsidRPr="00BB5254" w:rsidRDefault="00BB5254" w:rsidP="00BB5254">
      <w:pPr>
        <w:widowControl w:val="0"/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 xml:space="preserve">3) ведущий специалист – </w:t>
      </w:r>
      <w:proofErr w:type="spellStart"/>
      <w:r w:rsidRPr="00BB5254">
        <w:rPr>
          <w:sz w:val="26"/>
          <w:szCs w:val="26"/>
        </w:rPr>
        <w:t>Ильинец</w:t>
      </w:r>
      <w:proofErr w:type="spellEnd"/>
      <w:r w:rsidRPr="00BB5254">
        <w:rPr>
          <w:sz w:val="26"/>
          <w:szCs w:val="26"/>
        </w:rPr>
        <w:t xml:space="preserve"> Татьяна </w:t>
      </w:r>
      <w:proofErr w:type="gramStart"/>
      <w:r w:rsidRPr="00BB5254">
        <w:rPr>
          <w:sz w:val="26"/>
          <w:szCs w:val="26"/>
        </w:rPr>
        <w:t>Павловна .</w:t>
      </w:r>
      <w:proofErr w:type="gramEnd"/>
    </w:p>
    <w:p w:rsidR="00BB5254" w:rsidRPr="00BB5254" w:rsidRDefault="00BB5254" w:rsidP="00BB5254">
      <w:pPr>
        <w:widowControl w:val="0"/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>5. Опубликовать настоящее постановление в газете «</w:t>
      </w:r>
      <w:proofErr w:type="spellStart"/>
      <w:r w:rsidRPr="00BB5254">
        <w:rPr>
          <w:sz w:val="26"/>
          <w:szCs w:val="26"/>
        </w:rPr>
        <w:t>Перфиловский</w:t>
      </w:r>
      <w:proofErr w:type="spellEnd"/>
      <w:r w:rsidRPr="00BB5254">
        <w:rPr>
          <w:sz w:val="26"/>
          <w:szCs w:val="26"/>
        </w:rPr>
        <w:t xml:space="preserve"> вестник </w:t>
      </w:r>
      <w:proofErr w:type="spellStart"/>
      <w:r w:rsidRPr="00BB5254">
        <w:rPr>
          <w:sz w:val="26"/>
          <w:szCs w:val="26"/>
        </w:rPr>
        <w:t>вестник</w:t>
      </w:r>
      <w:proofErr w:type="spellEnd"/>
      <w:r w:rsidRPr="00BB5254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BB5254">
        <w:rPr>
          <w:sz w:val="26"/>
          <w:szCs w:val="26"/>
        </w:rPr>
        <w:t>Перфиловского</w:t>
      </w:r>
      <w:proofErr w:type="spellEnd"/>
      <w:r w:rsidRPr="00BB5254">
        <w:rPr>
          <w:sz w:val="26"/>
          <w:szCs w:val="26"/>
        </w:rPr>
        <w:t xml:space="preserve"> сельского поселения в информационно-телекоммуникационной сети «Интернет». </w:t>
      </w:r>
    </w:p>
    <w:p w:rsidR="00BB5254" w:rsidRPr="00BB5254" w:rsidRDefault="00BB5254" w:rsidP="00BB5254">
      <w:pPr>
        <w:widowControl w:val="0"/>
        <w:ind w:firstLine="720"/>
        <w:jc w:val="both"/>
        <w:rPr>
          <w:sz w:val="26"/>
          <w:szCs w:val="26"/>
        </w:rPr>
      </w:pPr>
      <w:r w:rsidRPr="00BB5254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BB5254" w:rsidRPr="00BB5254" w:rsidRDefault="00BB5254" w:rsidP="00BB5254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BB5254" w:rsidRPr="00BB5254" w:rsidRDefault="00BB5254" w:rsidP="00BB525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B5254">
        <w:rPr>
          <w:b/>
          <w:sz w:val="28"/>
          <w:szCs w:val="28"/>
        </w:rPr>
        <w:t xml:space="preserve">Глава </w:t>
      </w:r>
      <w:proofErr w:type="spellStart"/>
      <w:r w:rsidRPr="00BB5254">
        <w:rPr>
          <w:b/>
          <w:sz w:val="28"/>
          <w:szCs w:val="28"/>
        </w:rPr>
        <w:t>Перфиловского</w:t>
      </w:r>
      <w:proofErr w:type="spellEnd"/>
    </w:p>
    <w:p w:rsidR="00BB5254" w:rsidRPr="00BB5254" w:rsidRDefault="00BB5254" w:rsidP="00BB525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  <w:sectPr w:rsidR="00BB5254" w:rsidRPr="00BB5254" w:rsidSect="004C7FB5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BB5254">
        <w:rPr>
          <w:b/>
          <w:sz w:val="28"/>
          <w:szCs w:val="28"/>
        </w:rPr>
        <w:t xml:space="preserve">сельского поселения                                                      </w:t>
      </w:r>
      <w:r w:rsidR="00EA369F">
        <w:rPr>
          <w:b/>
          <w:sz w:val="28"/>
          <w:szCs w:val="28"/>
        </w:rPr>
        <w:t>С.Н. Риттер</w:t>
      </w:r>
      <w:bookmarkStart w:id="0" w:name="_GoBack"/>
      <w:bookmarkEnd w:id="0"/>
    </w:p>
    <w:p w:rsidR="00AD7C24" w:rsidRPr="00EB4741" w:rsidRDefault="00AD7C24" w:rsidP="00EB4741">
      <w:pPr>
        <w:tabs>
          <w:tab w:val="left" w:pos="1590"/>
        </w:tabs>
        <w:sectPr w:rsidR="00AD7C24" w:rsidRPr="00EB4741" w:rsidSect="00EC19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Spec="center" w:tblpY="-566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1524"/>
        <w:gridCol w:w="2044"/>
        <w:gridCol w:w="954"/>
        <w:gridCol w:w="876"/>
        <w:gridCol w:w="720"/>
        <w:gridCol w:w="720"/>
        <w:gridCol w:w="696"/>
        <w:gridCol w:w="2931"/>
        <w:gridCol w:w="1224"/>
        <w:gridCol w:w="1114"/>
        <w:gridCol w:w="936"/>
        <w:gridCol w:w="1557"/>
      </w:tblGrid>
      <w:tr w:rsidR="00AA3577" w:rsidRPr="003806C1" w:rsidTr="003806C1">
        <w:trPr>
          <w:trHeight w:val="37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6C1" w:rsidRDefault="003806C1" w:rsidP="003806C1">
            <w:pPr>
              <w:jc w:val="right"/>
              <w:rPr>
                <w:color w:val="000000"/>
              </w:rPr>
            </w:pPr>
          </w:p>
          <w:p w:rsidR="003806C1" w:rsidRDefault="003806C1" w:rsidP="003806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  <w:p w:rsidR="003806C1" w:rsidRDefault="003806C1" w:rsidP="003806C1">
            <w:pPr>
              <w:jc w:val="right"/>
              <w:rPr>
                <w:color w:val="000000"/>
              </w:rPr>
            </w:pPr>
          </w:p>
          <w:p w:rsidR="003806C1" w:rsidRDefault="003806C1" w:rsidP="003806C1">
            <w:pPr>
              <w:jc w:val="right"/>
              <w:rPr>
                <w:color w:val="000000"/>
              </w:rPr>
            </w:pPr>
          </w:p>
          <w:p w:rsidR="00AA3577" w:rsidRPr="003806C1" w:rsidRDefault="00AA3577" w:rsidP="003806C1">
            <w:pPr>
              <w:jc w:val="right"/>
              <w:rPr>
                <w:color w:val="000000"/>
              </w:rPr>
            </w:pPr>
            <w:r w:rsidRPr="003806C1">
              <w:rPr>
                <w:color w:val="000000"/>
              </w:rPr>
              <w:t>Утвержден</w:t>
            </w:r>
          </w:p>
        </w:tc>
      </w:tr>
      <w:tr w:rsidR="00AA3577" w:rsidRPr="003806C1" w:rsidTr="003806C1">
        <w:trPr>
          <w:trHeight w:val="19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right"/>
              <w:rPr>
                <w:color w:val="000000"/>
              </w:rPr>
            </w:pPr>
            <w:r w:rsidRPr="003806C1">
              <w:rPr>
                <w:color w:val="000000"/>
              </w:rPr>
              <w:t xml:space="preserve">постановлением Администрации </w:t>
            </w:r>
          </w:p>
        </w:tc>
      </w:tr>
      <w:tr w:rsidR="00AA3577" w:rsidRPr="003806C1" w:rsidTr="003806C1">
        <w:trPr>
          <w:trHeight w:val="36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/>
        </w:tc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right"/>
              <w:rPr>
                <w:color w:val="000000"/>
              </w:rPr>
            </w:pPr>
            <w:proofErr w:type="spellStart"/>
            <w:r w:rsidRPr="003806C1">
              <w:rPr>
                <w:color w:val="000000"/>
              </w:rPr>
              <w:t>Перфиловского</w:t>
            </w:r>
            <w:proofErr w:type="spellEnd"/>
            <w:r w:rsidRPr="003806C1">
              <w:rPr>
                <w:color w:val="00000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7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right"/>
              <w:rPr>
                <w:color w:val="000000"/>
              </w:rPr>
            </w:pPr>
            <w:r w:rsidRPr="003806C1">
              <w:rPr>
                <w:color w:val="000000"/>
              </w:rPr>
              <w:t>от "_____"__________ 2019 г. №______</w:t>
            </w:r>
          </w:p>
        </w:tc>
      </w:tr>
      <w:tr w:rsidR="00AA3577" w:rsidRPr="003806C1" w:rsidTr="003806C1">
        <w:trPr>
          <w:trHeight w:val="37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>
            <w:pPr>
              <w:jc w:val="center"/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>
            <w:pPr>
              <w:jc w:val="center"/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>
            <w:pPr>
              <w:jc w:val="center"/>
            </w:pPr>
          </w:p>
        </w:tc>
      </w:tr>
      <w:tr w:rsidR="00AA3577" w:rsidRPr="00AD7C24" w:rsidTr="003806C1">
        <w:trPr>
          <w:trHeight w:val="435"/>
          <w:jc w:val="center"/>
        </w:trPr>
        <w:tc>
          <w:tcPr>
            <w:tcW w:w="26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C24">
              <w:rPr>
                <w:b/>
                <w:bCs/>
                <w:color w:val="000000"/>
                <w:sz w:val="28"/>
                <w:szCs w:val="28"/>
              </w:rPr>
              <w:t>ПЛАН МЕРОПРИЯТИЙ ПО РЕАЛИЗАЦИИ СТРАТЕГИИ СОЦИАЛЬНО-ЭКОНОМИЧЕСКОГО РАЗВИТИЯ ПЕРФИЛОВСКОГО СЕЛЬСКОГО ПОСЕЛЕНИЯ НА 2019-2030 ГОДЫ</w:t>
            </w:r>
          </w:p>
        </w:tc>
      </w:tr>
      <w:tr w:rsidR="00AA3577" w:rsidRPr="00AD7C24" w:rsidTr="003806C1">
        <w:trPr>
          <w:trHeight w:val="232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</w:tr>
      <w:tr w:rsidR="00AA3577" w:rsidRPr="00AD7C24" w:rsidTr="003806C1">
        <w:trPr>
          <w:trHeight w:val="232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</w:tr>
      <w:tr w:rsidR="003806C1" w:rsidRPr="00AD7C24" w:rsidTr="003806C1">
        <w:trPr>
          <w:trHeight w:val="232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</w:tr>
      <w:tr w:rsidR="003806C1" w:rsidRPr="00AD7C24" w:rsidTr="003806C1">
        <w:trPr>
          <w:trHeight w:val="232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6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Наименование мероприятия, инвестиционного проекта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Мощность (в соответствующих единицах)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Экономический эффект (прибыль), тыс. руб.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Количество создаваемых рабочих мест, ед.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AA3577" w:rsidRPr="003806C1" w:rsidTr="003806C1">
        <w:trPr>
          <w:trHeight w:val="4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79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 ПО  СТРАТЕГИИ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11572,0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4202,0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1880,6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2198,1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64244,0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2254,3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17100,0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72566,4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7002,5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10403,1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17100,0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23100,0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23100,0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7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282100,0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84600,0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603926,4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13985,3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13929,5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16886,1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172200,0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26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РАЗДЕЛ "ОБРАЗОВАНИЕ"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Ремонт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>спортивного зала в МОУ "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Перфиловская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«Обеспечение реализации Государственной программы и прочие мероприятия в области образования» на 2019- 2024 г. Государственной программы Иркутской области "Развитие образования" на 2019-2024 гг.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Комитет по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образованию администрации 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муниципального района; образовательные учреждения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муниципального района.</w:t>
            </w:r>
          </w:p>
        </w:tc>
      </w:tr>
      <w:tr w:rsidR="00AA3577" w:rsidRPr="003806C1" w:rsidTr="003806C1">
        <w:trPr>
          <w:trHeight w:val="28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28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28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28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28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60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28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Приобретение школьных автобусов для МОУ "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Перфиловская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1805,0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Комитет по образованию администрации 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муниципального района; образовательные учреждения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муниципального района.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1995,0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Строительство двухэтажного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восьмиквартирного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дома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"Доступное жильё"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138000,0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138000,0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278500,0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Строительство горнолыжной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>базы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"Развитие физической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>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Завод по добыче и производству строительных материалов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"Развитие и управление имущественным комплексом и земельными ресурсами Иркутской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138000,0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138000,0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28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278500,0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ФОКа</w:t>
            </w:r>
            <w:proofErr w:type="spellEnd"/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"Развитие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физческой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Строительство ФАП-а в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с.Перфилово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Перфиловское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Подпрограмма "Устойчивое развитие сельских территорий" на 2019-2024 гг. Государственной программы Иркутской области "Развитие сельского хозяйства и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>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ОГБУЗ "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Тулунская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городская больница"</w:t>
            </w: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28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</w:t>
            </w:r>
            <w:r w:rsidRPr="003806C1">
              <w:rPr>
                <w:b/>
                <w:bCs/>
                <w:color w:val="000000"/>
                <w:sz w:val="20"/>
                <w:szCs w:val="20"/>
              </w:rPr>
              <w:lastRenderedPageBreak/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Строительство ФАП-а в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д.Петровск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Перфиловское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ОГБУЗ "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Тулунская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городская больница"</w:t>
            </w: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73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1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Капитальный ремонт здания МКУК "Культурно-досуговый центр </w:t>
            </w:r>
            <w:proofErr w:type="spellStart"/>
            <w:r w:rsidRPr="003806C1">
              <w:rPr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МО", филиал </w:t>
            </w:r>
            <w:proofErr w:type="spellStart"/>
            <w:r w:rsidRPr="003806C1">
              <w:rPr>
                <w:sz w:val="20"/>
                <w:szCs w:val="20"/>
              </w:rPr>
              <w:t>д.Нижний</w:t>
            </w:r>
            <w:proofErr w:type="spellEnd"/>
            <w:r w:rsidRPr="003806C1">
              <w:rPr>
                <w:sz w:val="20"/>
                <w:szCs w:val="20"/>
              </w:rPr>
              <w:t xml:space="preserve"> </w:t>
            </w:r>
            <w:proofErr w:type="spellStart"/>
            <w:r w:rsidRPr="003806C1">
              <w:rPr>
                <w:sz w:val="20"/>
                <w:szCs w:val="20"/>
              </w:rPr>
              <w:t>Манут</w:t>
            </w:r>
            <w:proofErr w:type="spellEnd"/>
            <w:r w:rsidRPr="003806C1">
              <w:rPr>
                <w:sz w:val="20"/>
                <w:szCs w:val="20"/>
              </w:rPr>
              <w:t xml:space="preserve"> (</w:t>
            </w:r>
            <w:proofErr w:type="spellStart"/>
            <w:r w:rsidRPr="003806C1">
              <w:rPr>
                <w:sz w:val="20"/>
                <w:szCs w:val="20"/>
              </w:rPr>
              <w:t>Перфиловское</w:t>
            </w:r>
            <w:proofErr w:type="spellEnd"/>
            <w:r w:rsidRPr="003806C1">
              <w:rPr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3806C1">
              <w:rPr>
                <w:sz w:val="20"/>
                <w:szCs w:val="20"/>
              </w:rPr>
              <w:t>Тулунского</w:t>
            </w:r>
            <w:proofErr w:type="spellEnd"/>
            <w:r w:rsidRPr="003806C1">
              <w:rPr>
                <w:sz w:val="20"/>
                <w:szCs w:val="20"/>
              </w:rPr>
              <w:t xml:space="preserve"> муниципального района; Администрации </w:t>
            </w:r>
            <w:proofErr w:type="spellStart"/>
            <w:r w:rsidRPr="003806C1">
              <w:rPr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3800,0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200,0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Обеспечение градостроител</w:t>
            </w:r>
            <w:r w:rsidRPr="003806C1">
              <w:rPr>
                <w:sz w:val="20"/>
                <w:szCs w:val="20"/>
              </w:rPr>
              <w:lastRenderedPageBreak/>
              <w:t>ьной и землеустроительной деятельности на территории сельского поселения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lastRenderedPageBreak/>
              <w:t xml:space="preserve">"Обеспечение комплексных мер </w:t>
            </w:r>
            <w:r w:rsidRPr="003806C1">
              <w:rPr>
                <w:sz w:val="20"/>
                <w:szCs w:val="20"/>
              </w:rPr>
              <w:lastRenderedPageBreak/>
              <w:t xml:space="preserve">безопасности на территории сельского поселения на 2018-2022 </w:t>
            </w:r>
            <w:proofErr w:type="spellStart"/>
            <w:r w:rsidRPr="003806C1">
              <w:rPr>
                <w:sz w:val="20"/>
                <w:szCs w:val="20"/>
              </w:rPr>
              <w:t>гг</w:t>
            </w:r>
            <w:proofErr w:type="spellEnd"/>
            <w:r w:rsidRPr="003806C1">
              <w:rPr>
                <w:sz w:val="20"/>
                <w:szCs w:val="20"/>
              </w:rPr>
              <w:t>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10,0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7,0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7,0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217,8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241,8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Модернизация  учреждений культуры         ( КДЦ </w:t>
            </w:r>
            <w:proofErr w:type="spellStart"/>
            <w:r w:rsidRPr="003806C1">
              <w:rPr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МО)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911,7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28,0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3806C1">
              <w:rPr>
                <w:sz w:val="20"/>
                <w:szCs w:val="20"/>
              </w:rPr>
              <w:t>Тулунского</w:t>
            </w:r>
            <w:proofErr w:type="spellEnd"/>
            <w:r w:rsidRPr="003806C1">
              <w:rPr>
                <w:sz w:val="20"/>
                <w:szCs w:val="20"/>
              </w:rPr>
              <w:t xml:space="preserve"> муниципального района; Администрация </w:t>
            </w:r>
            <w:proofErr w:type="spellStart"/>
            <w:r w:rsidRPr="003806C1">
              <w:rPr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907,5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924,0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150,0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00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1819,2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1102,0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Обустройство контейнерных площадок накопления твердо-коммунальных отходов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Подпрограмма "Обеспечение комплексного пространственного и территориального развития сельского поселения на 2018-2022 гг.""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Комитет по ЖКХ, транспорту и связи администрации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муниципального района; 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2126,8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2699,8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Обеспечение комплексных мер безопасности на территории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Подпрограмма  «Обеспечение комплексных мер безопасности на территории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>сельского поселения на 2018-2022 гг.»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321,8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Внесение изменений в генеральные планы сельских поселений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района (полномочия сельских поселений)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муниципального района; 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"Развитие инфраструктуры на территории сельского поселения на 2018-2022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2126,8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2699,8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"Развитие инфраструктуры на территории сельского поселения на 2018-2022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1309,6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1681,1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1812,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4163,1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3806C1">
        <w:trPr>
          <w:trHeight w:val="315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8966.1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D7C24" w:rsidRPr="003806C1" w:rsidRDefault="00AD7C24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0"/>
        </w:rPr>
      </w:pPr>
    </w:p>
    <w:p w:rsidR="00AD7C24" w:rsidRPr="003806C1" w:rsidRDefault="00AD7C24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0"/>
        </w:rPr>
      </w:pPr>
    </w:p>
    <w:sectPr w:rsidR="00AD7C24" w:rsidRPr="003806C1" w:rsidSect="00AD7C24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5F1"/>
    <w:rsid w:val="00001088"/>
    <w:rsid w:val="00010286"/>
    <w:rsid w:val="00023A85"/>
    <w:rsid w:val="00024E9D"/>
    <w:rsid w:val="00053EA0"/>
    <w:rsid w:val="000671EF"/>
    <w:rsid w:val="000718E0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7403"/>
    <w:rsid w:val="002C7AF1"/>
    <w:rsid w:val="00302CDF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806C1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470CC"/>
    <w:rsid w:val="00554C3F"/>
    <w:rsid w:val="00571BD7"/>
    <w:rsid w:val="00591F9C"/>
    <w:rsid w:val="005A13F3"/>
    <w:rsid w:val="005A5EFF"/>
    <w:rsid w:val="005D1205"/>
    <w:rsid w:val="005E76F2"/>
    <w:rsid w:val="00603B98"/>
    <w:rsid w:val="0061695F"/>
    <w:rsid w:val="006206B0"/>
    <w:rsid w:val="0062633A"/>
    <w:rsid w:val="0063447A"/>
    <w:rsid w:val="00645034"/>
    <w:rsid w:val="00651910"/>
    <w:rsid w:val="006526CE"/>
    <w:rsid w:val="0065512D"/>
    <w:rsid w:val="00667475"/>
    <w:rsid w:val="006726E2"/>
    <w:rsid w:val="00696E7A"/>
    <w:rsid w:val="006B62C7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C1400"/>
    <w:rsid w:val="008C5BB5"/>
    <w:rsid w:val="008E1C58"/>
    <w:rsid w:val="008F13A7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A01A4"/>
    <w:rsid w:val="009A1536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A3577"/>
    <w:rsid w:val="00AB2F49"/>
    <w:rsid w:val="00AD7C24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B5254"/>
    <w:rsid w:val="00BC1D77"/>
    <w:rsid w:val="00BE540B"/>
    <w:rsid w:val="00BE6855"/>
    <w:rsid w:val="00BF023E"/>
    <w:rsid w:val="00BF1F2E"/>
    <w:rsid w:val="00BF3FD5"/>
    <w:rsid w:val="00C03FC9"/>
    <w:rsid w:val="00C03FCB"/>
    <w:rsid w:val="00C20E17"/>
    <w:rsid w:val="00C27C46"/>
    <w:rsid w:val="00C3448E"/>
    <w:rsid w:val="00C51207"/>
    <w:rsid w:val="00C5794E"/>
    <w:rsid w:val="00C60A0B"/>
    <w:rsid w:val="00C672D3"/>
    <w:rsid w:val="00C75FC1"/>
    <w:rsid w:val="00C91A31"/>
    <w:rsid w:val="00CA3144"/>
    <w:rsid w:val="00CA7DD8"/>
    <w:rsid w:val="00CB3A48"/>
    <w:rsid w:val="00CD5975"/>
    <w:rsid w:val="00CD6F51"/>
    <w:rsid w:val="00CE37BF"/>
    <w:rsid w:val="00CF78EC"/>
    <w:rsid w:val="00CF7C2A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5F63"/>
    <w:rsid w:val="00E964AD"/>
    <w:rsid w:val="00E96535"/>
    <w:rsid w:val="00EA369F"/>
    <w:rsid w:val="00EB437B"/>
    <w:rsid w:val="00EB4741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705CF"/>
    <w:rsid w:val="00F71526"/>
    <w:rsid w:val="00F71535"/>
    <w:rsid w:val="00F72782"/>
    <w:rsid w:val="00F852B9"/>
    <w:rsid w:val="00F91952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BA3C"/>
  <w15:docId w15:val="{9ACDFBFF-0A26-41B1-AD71-4BDE765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26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26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5570-B79F-47B9-844A-C2D47E51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15</cp:revision>
  <cp:lastPrinted>2019-03-05T08:01:00Z</cp:lastPrinted>
  <dcterms:created xsi:type="dcterms:W3CDTF">2019-02-20T05:24:00Z</dcterms:created>
  <dcterms:modified xsi:type="dcterms:W3CDTF">2019-03-05T08:02:00Z</dcterms:modified>
</cp:coreProperties>
</file>