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622"/>
        <w:gridCol w:w="2799"/>
      </w:tblGrid>
      <w:tr w:rsidR="0088318F" w:rsidRPr="00F21479" w:rsidTr="00573B81">
        <w:tc>
          <w:tcPr>
            <w:tcW w:w="5000" w:type="pct"/>
            <w:gridSpan w:val="2"/>
          </w:tcPr>
          <w:p w:rsidR="0033115F" w:rsidRDefault="0033115F" w:rsidP="00495FC0">
            <w:pPr>
              <w:jc w:val="center"/>
            </w:pP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5"/>
            </w:tblGrid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88318F" w:rsidRPr="00E970FD" w:rsidRDefault="0033115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Перфиловского</w:t>
                  </w:r>
                  <w:r w:rsidR="0088318F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87081C" w:rsidRDefault="0088318F" w:rsidP="00495FC0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 w:rsidR="00495FC0">
                    <w:rPr>
                      <w:b/>
                      <w:spacing w:val="20"/>
                      <w:sz w:val="28"/>
                    </w:rPr>
                    <w:t xml:space="preserve"> 6 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495FC0">
                    <w:rPr>
                      <w:b/>
                      <w:spacing w:val="20"/>
                      <w:sz w:val="28"/>
                    </w:rPr>
                    <w:t>ноября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 w:rsidR="00495FC0">
                    <w:rPr>
                      <w:b/>
                      <w:spacing w:val="20"/>
                      <w:sz w:val="28"/>
                    </w:rPr>
                    <w:t>30-па</w:t>
                  </w: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88318F" w:rsidRPr="00F21479" w:rsidTr="00573B81">
              <w:tc>
                <w:tcPr>
                  <w:tcW w:w="5000" w:type="pct"/>
                </w:tcPr>
                <w:p w:rsidR="0088318F" w:rsidRPr="00E970FD" w:rsidRDefault="0088318F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88318F" w:rsidRPr="00E82BC6" w:rsidRDefault="0088318F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8318F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88318F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3115F">
              <w:rPr>
                <w:rFonts w:ascii="Times New Roman" w:hAnsi="Times New Roman"/>
                <w:b/>
                <w:bCs/>
                <w:sz w:val="28"/>
                <w:szCs w:val="28"/>
              </w:rPr>
              <w:t>Перфиловского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88318F" w:rsidRPr="00F21479" w:rsidRDefault="0088318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r w:rsidR="0033115F" w:rsidRPr="0033115F">
        <w:rPr>
          <w:rFonts w:ascii="Times New Roman" w:hAnsi="Times New Roman"/>
          <w:sz w:val="28"/>
          <w:szCs w:val="28"/>
        </w:rPr>
        <w:t xml:space="preserve">Перфиловского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7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8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115F" w:rsidRPr="0033115F">
        <w:rPr>
          <w:rFonts w:ascii="Times New Roman" w:hAnsi="Times New Roman"/>
          <w:sz w:val="28"/>
          <w:szCs w:val="28"/>
        </w:rPr>
        <w:t>Перфиловского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88318F" w:rsidRPr="002B497F" w:rsidRDefault="0088318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0D4919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</w:t>
      </w:r>
      <w:r w:rsidR="0033115F" w:rsidRPr="0033115F">
        <w:t xml:space="preserve"> </w:t>
      </w:r>
      <w:r w:rsidR="0033115F" w:rsidRPr="0033115F">
        <w:rPr>
          <w:rFonts w:ascii="Times New Roman" w:hAnsi="Times New Roman"/>
          <w:bCs/>
          <w:sz w:val="28"/>
          <w:szCs w:val="28"/>
        </w:rPr>
        <w:t xml:space="preserve">Перфиловского </w:t>
      </w:r>
      <w:r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Администрации </w:t>
      </w:r>
      <w:r w:rsidR="0033115F" w:rsidRPr="0033115F">
        <w:rPr>
          <w:rFonts w:ascii="Times New Roman" w:hAnsi="Times New Roman"/>
          <w:bCs/>
          <w:sz w:val="28"/>
          <w:szCs w:val="28"/>
        </w:rPr>
        <w:t>Перфиловского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следующие изменения: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</w:t>
      </w:r>
      <w:r w:rsidR="0033115F" w:rsidRPr="0033115F">
        <w:rPr>
          <w:rFonts w:ascii="Times New Roman" w:hAnsi="Times New Roman"/>
          <w:bCs/>
          <w:sz w:val="28"/>
          <w:szCs w:val="28"/>
        </w:rPr>
        <w:t>Перфиловского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среднесрочную перспективу, задачами и функциями  органов местного самоуправления </w:t>
      </w:r>
      <w:r w:rsidR="0033115F" w:rsidRPr="0033115F">
        <w:rPr>
          <w:rFonts w:ascii="Times New Roman" w:hAnsi="Times New Roman"/>
          <w:bCs/>
          <w:sz w:val="28"/>
          <w:szCs w:val="28"/>
        </w:rPr>
        <w:t xml:space="preserve">Перфиловского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поселения, планирования деятельности органов местного самоуправления  </w:t>
      </w:r>
      <w:r w:rsidR="0033115F" w:rsidRPr="0033115F">
        <w:rPr>
          <w:rFonts w:ascii="Times New Roman" w:hAnsi="Times New Roman"/>
          <w:bCs/>
          <w:sz w:val="28"/>
          <w:szCs w:val="28"/>
        </w:rPr>
        <w:t>Перфиловского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постановлением администрации </w:t>
      </w:r>
      <w:r w:rsidR="0033115F" w:rsidRPr="0033115F">
        <w:rPr>
          <w:rFonts w:ascii="Times New Roman" w:hAnsi="Times New Roman"/>
          <w:bCs/>
          <w:sz w:val="28"/>
          <w:szCs w:val="28"/>
        </w:rPr>
        <w:t>Перфиловского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поселения».   </w:t>
      </w:r>
    </w:p>
    <w:p w:rsidR="0088318F" w:rsidRDefault="0088318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lastRenderedPageBreak/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proofErr w:type="spellStart"/>
      <w:r w:rsidRPr="00040EBA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040EBA">
        <w:rPr>
          <w:rFonts w:ascii="Times New Roman" w:hAnsi="Times New Roman"/>
          <w:sz w:val="28"/>
          <w:szCs w:val="28"/>
        </w:rPr>
        <w:t xml:space="preserve"> муниципального   района постановлениями (распоряжениями) Правительства Иркутской области;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88318F" w:rsidRPr="00040EBA" w:rsidRDefault="0088318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88318F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="0033115F">
        <w:rPr>
          <w:rFonts w:ascii="Times New Roman" w:hAnsi="Times New Roman"/>
          <w:sz w:val="28"/>
          <w:szCs w:val="28"/>
        </w:rPr>
        <w:t xml:space="preserve"> «Перфиловский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33115F" w:rsidRPr="0033115F">
        <w:rPr>
          <w:rFonts w:ascii="Times New Roman" w:hAnsi="Times New Roman"/>
          <w:sz w:val="28"/>
          <w:szCs w:val="28"/>
        </w:rPr>
        <w:t>Перфиловского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88318F" w:rsidRPr="00134064" w:rsidRDefault="0088318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8318F" w:rsidRPr="00134064" w:rsidRDefault="0088318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8318F" w:rsidRPr="00134064" w:rsidRDefault="0088318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Default="0088318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18F" w:rsidRPr="006C30FB" w:rsidRDefault="0088318F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33115F" w:rsidRPr="0033115F">
        <w:rPr>
          <w:rFonts w:ascii="Times New Roman" w:hAnsi="Times New Roman"/>
          <w:b/>
          <w:bCs/>
          <w:sz w:val="28"/>
          <w:szCs w:val="28"/>
        </w:rPr>
        <w:t>Перфиловского</w:t>
      </w:r>
    </w:p>
    <w:p w:rsidR="0088318F" w:rsidRPr="00495FC0" w:rsidRDefault="0088318F" w:rsidP="00495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88318F" w:rsidRPr="00495FC0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  </w:t>
      </w:r>
      <w:r w:rsidR="0033115F">
        <w:rPr>
          <w:rFonts w:ascii="Times New Roman" w:hAnsi="Times New Roman"/>
          <w:b/>
          <w:sz w:val="28"/>
          <w:szCs w:val="28"/>
        </w:rPr>
        <w:t>Риттер С.</w:t>
      </w:r>
      <w:bookmarkStart w:id="0" w:name="Par30"/>
      <w:bookmarkStart w:id="1" w:name="_GoBack"/>
      <w:bookmarkEnd w:id="0"/>
      <w:bookmarkEnd w:id="1"/>
    </w:p>
    <w:p w:rsidR="0088318F" w:rsidRPr="00852A11" w:rsidRDefault="0088318F" w:rsidP="0033115F">
      <w:pPr>
        <w:spacing w:after="0" w:line="240" w:lineRule="auto"/>
        <w:rPr>
          <w:rFonts w:ascii="Times New Roman" w:hAnsi="Times New Roman"/>
        </w:rPr>
      </w:pPr>
    </w:p>
    <w:sectPr w:rsidR="0088318F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FD" w:rsidRDefault="005F6CFD" w:rsidP="0033115F">
      <w:pPr>
        <w:spacing w:after="0" w:line="240" w:lineRule="auto"/>
      </w:pPr>
      <w:r>
        <w:separator/>
      </w:r>
    </w:p>
  </w:endnote>
  <w:endnote w:type="continuationSeparator" w:id="0">
    <w:p w:rsidR="005F6CFD" w:rsidRDefault="005F6CFD" w:rsidP="0033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FD" w:rsidRDefault="005F6CFD" w:rsidP="0033115F">
      <w:pPr>
        <w:spacing w:after="0" w:line="240" w:lineRule="auto"/>
      </w:pPr>
      <w:r>
        <w:separator/>
      </w:r>
    </w:p>
  </w:footnote>
  <w:footnote w:type="continuationSeparator" w:id="0">
    <w:p w:rsidR="005F6CFD" w:rsidRDefault="005F6CFD" w:rsidP="00331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15F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5FC0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6CFD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1814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311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3115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3311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3115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F2C18B41842BD58B3DF986536BF4C98CADD8CFA6EE07F91BA181FD45A8091EAF0F7732B8A9807rCN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528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Пользователь</cp:lastModifiedBy>
  <cp:revision>6</cp:revision>
  <cp:lastPrinted>2018-10-05T01:54:00Z</cp:lastPrinted>
  <dcterms:created xsi:type="dcterms:W3CDTF">2018-10-05T01:57:00Z</dcterms:created>
  <dcterms:modified xsi:type="dcterms:W3CDTF">2018-12-06T01:27:00Z</dcterms:modified>
</cp:coreProperties>
</file>