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A975B3" w:rsidRPr="00A975B3" w:rsidTr="008C7F9B">
        <w:trPr>
          <w:trHeight w:val="344"/>
        </w:trPr>
        <w:tc>
          <w:tcPr>
            <w:tcW w:w="9486" w:type="dxa"/>
          </w:tcPr>
          <w:p w:rsidR="00092001" w:rsidRPr="00A975B3" w:rsidRDefault="00092001" w:rsidP="008C7F9B">
            <w:pPr>
              <w:pStyle w:val="a4"/>
              <w:ind w:right="-3970"/>
              <w:jc w:val="left"/>
              <w:rPr>
                <w:b/>
                <w:color w:val="7F7F7F" w:themeColor="text1" w:themeTint="80"/>
                <w:spacing w:val="20"/>
                <w:sz w:val="28"/>
              </w:rPr>
            </w:pPr>
            <w:r w:rsidRPr="00A975B3">
              <w:rPr>
                <w:b/>
                <w:color w:val="7F7F7F" w:themeColor="text1" w:themeTint="80"/>
                <w:spacing w:val="20"/>
                <w:sz w:val="28"/>
              </w:rPr>
              <w:t xml:space="preserve"> </w:t>
            </w:r>
            <w:r w:rsidRPr="00A975B3">
              <w:rPr>
                <w:b/>
                <w:color w:val="7F7F7F" w:themeColor="text1" w:themeTint="80"/>
                <w:spacing w:val="20"/>
                <w:sz w:val="28"/>
                <w:lang w:val="en-US"/>
              </w:rPr>
              <w:t xml:space="preserve">                 </w:t>
            </w:r>
            <w:r w:rsidRPr="00A975B3">
              <w:rPr>
                <w:b/>
                <w:color w:val="7F7F7F" w:themeColor="text1" w:themeTint="80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A975B3" w:rsidRPr="00A975B3" w:rsidTr="008C7F9B">
        <w:trPr>
          <w:trHeight w:val="344"/>
        </w:trPr>
        <w:tc>
          <w:tcPr>
            <w:tcW w:w="9486" w:type="dxa"/>
          </w:tcPr>
          <w:p w:rsidR="00092001" w:rsidRPr="00A975B3" w:rsidRDefault="00092001" w:rsidP="008C7F9B">
            <w:pPr>
              <w:pStyle w:val="a4"/>
              <w:jc w:val="center"/>
              <w:rPr>
                <w:color w:val="7F7F7F" w:themeColor="text1" w:themeTint="80"/>
                <w:spacing w:val="20"/>
                <w:sz w:val="28"/>
              </w:rPr>
            </w:pPr>
            <w:r w:rsidRPr="00A975B3">
              <w:rPr>
                <w:b/>
                <w:color w:val="7F7F7F" w:themeColor="text1" w:themeTint="80"/>
                <w:spacing w:val="20"/>
                <w:sz w:val="28"/>
              </w:rPr>
              <w:t xml:space="preserve"> </w:t>
            </w:r>
            <w:r w:rsidRPr="00A975B3">
              <w:rPr>
                <w:rFonts w:ascii="Times New Roman" w:hAnsi="Times New Roman"/>
                <w:b/>
                <w:color w:val="7F7F7F" w:themeColor="text1" w:themeTint="80"/>
                <w:spacing w:val="20"/>
                <w:sz w:val="28"/>
              </w:rPr>
              <w:t xml:space="preserve"> </w:t>
            </w:r>
            <w:proofErr w:type="spellStart"/>
            <w:r w:rsidRPr="00A975B3">
              <w:rPr>
                <w:rFonts w:ascii="Times New Roman" w:hAnsi="Times New Roman"/>
                <w:b/>
                <w:color w:val="7F7F7F" w:themeColor="text1" w:themeTint="80"/>
                <w:spacing w:val="20"/>
                <w:sz w:val="28"/>
              </w:rPr>
              <w:t>Тулунский</w:t>
            </w:r>
            <w:proofErr w:type="spellEnd"/>
            <w:r w:rsidRPr="00A975B3">
              <w:rPr>
                <w:rFonts w:ascii="Times New Roman" w:hAnsi="Times New Roman"/>
                <w:b/>
                <w:color w:val="7F7F7F" w:themeColor="text1" w:themeTint="80"/>
                <w:spacing w:val="20"/>
                <w:sz w:val="28"/>
              </w:rPr>
              <w:t xml:space="preserve"> район</w:t>
            </w:r>
          </w:p>
        </w:tc>
      </w:tr>
      <w:tr w:rsidR="00A975B3" w:rsidRPr="00A975B3" w:rsidTr="008C7F9B">
        <w:trPr>
          <w:trHeight w:val="324"/>
        </w:trPr>
        <w:tc>
          <w:tcPr>
            <w:tcW w:w="9486" w:type="dxa"/>
          </w:tcPr>
          <w:p w:rsidR="00092001" w:rsidRPr="00A975B3" w:rsidRDefault="00092001" w:rsidP="008C7F9B">
            <w:pPr>
              <w:pStyle w:val="a4"/>
              <w:ind w:right="-3970"/>
              <w:jc w:val="left"/>
              <w:rPr>
                <w:rFonts w:ascii="Times New Roman" w:hAnsi="Times New Roman"/>
                <w:b/>
                <w:color w:val="7F7F7F" w:themeColor="text1" w:themeTint="80"/>
                <w:spacing w:val="20"/>
                <w:sz w:val="32"/>
                <w:szCs w:val="32"/>
              </w:rPr>
            </w:pPr>
            <w:r w:rsidRPr="00A975B3">
              <w:rPr>
                <w:rFonts w:ascii="Times New Roman" w:hAnsi="Times New Roman"/>
                <w:b/>
                <w:color w:val="7F7F7F" w:themeColor="text1" w:themeTint="80"/>
                <w:spacing w:val="20"/>
                <w:sz w:val="28"/>
              </w:rPr>
              <w:t xml:space="preserve">                                  </w:t>
            </w:r>
            <w:r w:rsidRPr="00A975B3">
              <w:rPr>
                <w:rFonts w:ascii="Times New Roman" w:hAnsi="Times New Roman"/>
                <w:b/>
                <w:color w:val="7F7F7F" w:themeColor="text1" w:themeTint="80"/>
                <w:spacing w:val="20"/>
                <w:sz w:val="32"/>
                <w:szCs w:val="32"/>
              </w:rPr>
              <w:t>АДМИНИСТРАЦИЯ</w:t>
            </w:r>
          </w:p>
          <w:p w:rsidR="00092001" w:rsidRPr="00A975B3" w:rsidRDefault="00092001" w:rsidP="008C7F9B">
            <w:pPr>
              <w:pStyle w:val="a4"/>
              <w:ind w:right="-3970"/>
              <w:jc w:val="left"/>
              <w:rPr>
                <w:rFonts w:ascii="Times New Roman" w:hAnsi="Times New Roman"/>
                <w:b/>
                <w:color w:val="7F7F7F" w:themeColor="text1" w:themeTint="80"/>
                <w:spacing w:val="20"/>
                <w:sz w:val="32"/>
                <w:szCs w:val="32"/>
                <w:lang w:val="en-US"/>
              </w:rPr>
            </w:pPr>
            <w:r w:rsidRPr="00A975B3">
              <w:rPr>
                <w:rFonts w:ascii="Times New Roman" w:hAnsi="Times New Roman"/>
                <w:b/>
                <w:color w:val="7F7F7F" w:themeColor="text1" w:themeTint="80"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A975B3">
              <w:rPr>
                <w:rFonts w:ascii="Times New Roman" w:hAnsi="Times New Roman"/>
                <w:b/>
                <w:color w:val="7F7F7F" w:themeColor="text1" w:themeTint="80"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/>
                <w:b/>
                <w:color w:val="7F7F7F" w:themeColor="text1" w:themeTint="80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A975B3" w:rsidRPr="00A975B3" w:rsidTr="008C7F9B">
        <w:trPr>
          <w:trHeight w:val="324"/>
        </w:trPr>
        <w:tc>
          <w:tcPr>
            <w:tcW w:w="9486" w:type="dxa"/>
          </w:tcPr>
          <w:p w:rsidR="00092001" w:rsidRPr="00A975B3" w:rsidRDefault="00092001" w:rsidP="008C7F9B">
            <w:pPr>
              <w:pStyle w:val="a4"/>
              <w:ind w:right="-3970"/>
              <w:jc w:val="left"/>
              <w:rPr>
                <w:rFonts w:ascii="Times New Roman" w:hAnsi="Times New Roman"/>
                <w:b/>
                <w:color w:val="7F7F7F" w:themeColor="text1" w:themeTint="80"/>
                <w:spacing w:val="20"/>
                <w:sz w:val="28"/>
              </w:rPr>
            </w:pPr>
          </w:p>
        </w:tc>
      </w:tr>
      <w:tr w:rsidR="00A975B3" w:rsidRPr="00A975B3" w:rsidTr="008C7F9B">
        <w:trPr>
          <w:trHeight w:val="425"/>
        </w:trPr>
        <w:tc>
          <w:tcPr>
            <w:tcW w:w="9486" w:type="dxa"/>
          </w:tcPr>
          <w:p w:rsidR="00092001" w:rsidRPr="00A975B3" w:rsidRDefault="00092001" w:rsidP="008C7F9B">
            <w:pPr>
              <w:pStyle w:val="a4"/>
              <w:ind w:right="-3970"/>
              <w:jc w:val="left"/>
              <w:rPr>
                <w:b/>
                <w:color w:val="7F7F7F" w:themeColor="text1" w:themeTint="80"/>
                <w:spacing w:val="20"/>
                <w:sz w:val="36"/>
              </w:rPr>
            </w:pPr>
            <w:r w:rsidRPr="00A975B3">
              <w:rPr>
                <w:b/>
                <w:color w:val="7F7F7F" w:themeColor="text1" w:themeTint="80"/>
                <w:spacing w:val="20"/>
                <w:sz w:val="36"/>
              </w:rPr>
              <w:t xml:space="preserve">                </w:t>
            </w:r>
            <w:proofErr w:type="gramStart"/>
            <w:r w:rsidRPr="00A975B3">
              <w:rPr>
                <w:b/>
                <w:color w:val="7F7F7F" w:themeColor="text1" w:themeTint="80"/>
                <w:spacing w:val="20"/>
                <w:sz w:val="36"/>
              </w:rPr>
              <w:t>П</w:t>
            </w:r>
            <w:proofErr w:type="gramEnd"/>
            <w:r w:rsidRPr="00A975B3">
              <w:rPr>
                <w:b/>
                <w:color w:val="7F7F7F" w:themeColor="text1" w:themeTint="80"/>
                <w:spacing w:val="20"/>
                <w:sz w:val="36"/>
              </w:rPr>
              <w:t xml:space="preserve"> О С Т А Н О В Л Е Н И Е</w:t>
            </w:r>
          </w:p>
        </w:tc>
      </w:tr>
      <w:tr w:rsidR="00A975B3" w:rsidRPr="00A975B3" w:rsidTr="008C7F9B">
        <w:trPr>
          <w:trHeight w:val="445"/>
        </w:trPr>
        <w:tc>
          <w:tcPr>
            <w:tcW w:w="9486" w:type="dxa"/>
          </w:tcPr>
          <w:p w:rsidR="00092001" w:rsidRPr="00A975B3" w:rsidRDefault="00092001" w:rsidP="008C7F9B">
            <w:pPr>
              <w:pStyle w:val="a4"/>
              <w:ind w:right="-3970"/>
              <w:jc w:val="left"/>
              <w:rPr>
                <w:b/>
                <w:color w:val="7F7F7F" w:themeColor="text1" w:themeTint="80"/>
                <w:spacing w:val="20"/>
                <w:sz w:val="36"/>
              </w:rPr>
            </w:pPr>
          </w:p>
        </w:tc>
      </w:tr>
      <w:tr w:rsidR="00A975B3" w:rsidRPr="00A975B3" w:rsidTr="008C7F9B">
        <w:trPr>
          <w:trHeight w:val="445"/>
        </w:trPr>
        <w:tc>
          <w:tcPr>
            <w:tcW w:w="9486" w:type="dxa"/>
          </w:tcPr>
          <w:p w:rsidR="00092001" w:rsidRPr="00A975B3" w:rsidRDefault="00092001" w:rsidP="008C7F9B">
            <w:pPr>
              <w:pStyle w:val="a4"/>
              <w:ind w:right="-3970"/>
              <w:jc w:val="left"/>
              <w:rPr>
                <w:b/>
                <w:color w:val="7F7F7F" w:themeColor="text1" w:themeTint="80"/>
                <w:spacing w:val="20"/>
                <w:sz w:val="36"/>
              </w:rPr>
            </w:pPr>
          </w:p>
        </w:tc>
      </w:tr>
      <w:tr w:rsidR="00A975B3" w:rsidRPr="00A975B3" w:rsidTr="008C7F9B">
        <w:trPr>
          <w:trHeight w:val="324"/>
        </w:trPr>
        <w:tc>
          <w:tcPr>
            <w:tcW w:w="9486" w:type="dxa"/>
          </w:tcPr>
          <w:p w:rsidR="00092001" w:rsidRPr="00A975B3" w:rsidRDefault="00725B40" w:rsidP="00725B40">
            <w:pPr>
              <w:pStyle w:val="a4"/>
              <w:ind w:right="-3970"/>
              <w:jc w:val="both"/>
              <w:rPr>
                <w:color w:val="7F7F7F" w:themeColor="text1" w:themeTint="80"/>
                <w:spacing w:val="20"/>
                <w:sz w:val="28"/>
                <w:lang w:val="en-US"/>
              </w:rPr>
            </w:pPr>
            <w:r w:rsidRPr="00A975B3">
              <w:rPr>
                <w:b/>
                <w:color w:val="7F7F7F" w:themeColor="text1" w:themeTint="80"/>
                <w:spacing w:val="20"/>
                <w:sz w:val="28"/>
              </w:rPr>
              <w:t xml:space="preserve">15 </w:t>
            </w:r>
            <w:r w:rsidR="008C7F9B" w:rsidRPr="00A975B3">
              <w:rPr>
                <w:b/>
                <w:color w:val="7F7F7F" w:themeColor="text1" w:themeTint="80"/>
                <w:spacing w:val="20"/>
                <w:sz w:val="28"/>
              </w:rPr>
              <w:t>февраля</w:t>
            </w:r>
            <w:r w:rsidR="00092001" w:rsidRPr="00A975B3">
              <w:rPr>
                <w:b/>
                <w:color w:val="7F7F7F" w:themeColor="text1" w:themeTint="80"/>
                <w:spacing w:val="20"/>
                <w:sz w:val="28"/>
              </w:rPr>
              <w:t xml:space="preserve"> 201</w:t>
            </w:r>
            <w:r w:rsidRPr="00A975B3">
              <w:rPr>
                <w:b/>
                <w:color w:val="7F7F7F" w:themeColor="text1" w:themeTint="80"/>
                <w:spacing w:val="20"/>
                <w:sz w:val="28"/>
              </w:rPr>
              <w:t>8</w:t>
            </w:r>
            <w:r w:rsidR="00092001" w:rsidRPr="00A975B3">
              <w:rPr>
                <w:b/>
                <w:color w:val="7F7F7F" w:themeColor="text1" w:themeTint="80"/>
                <w:spacing w:val="20"/>
                <w:sz w:val="28"/>
              </w:rPr>
              <w:t xml:space="preserve"> г</w:t>
            </w:r>
            <w:r w:rsidR="00092001" w:rsidRPr="00A975B3">
              <w:rPr>
                <w:color w:val="7F7F7F" w:themeColor="text1" w:themeTint="80"/>
                <w:spacing w:val="20"/>
                <w:sz w:val="28"/>
              </w:rPr>
              <w:t xml:space="preserve">.                                            № </w:t>
            </w:r>
            <w:r w:rsidRPr="00A975B3">
              <w:rPr>
                <w:color w:val="7F7F7F" w:themeColor="text1" w:themeTint="80"/>
                <w:spacing w:val="20"/>
                <w:sz w:val="28"/>
              </w:rPr>
              <w:t>4</w:t>
            </w:r>
            <w:r w:rsidR="00092001" w:rsidRPr="00A975B3">
              <w:rPr>
                <w:color w:val="7F7F7F" w:themeColor="text1" w:themeTint="80"/>
                <w:spacing w:val="20"/>
                <w:sz w:val="28"/>
              </w:rPr>
              <w:t>-па</w:t>
            </w:r>
          </w:p>
        </w:tc>
      </w:tr>
      <w:tr w:rsidR="00A975B3" w:rsidRPr="00A975B3" w:rsidTr="008C7F9B">
        <w:trPr>
          <w:trHeight w:val="344"/>
        </w:trPr>
        <w:tc>
          <w:tcPr>
            <w:tcW w:w="9486" w:type="dxa"/>
          </w:tcPr>
          <w:p w:rsidR="00092001" w:rsidRPr="00A975B3" w:rsidRDefault="00092001" w:rsidP="008C7F9B">
            <w:pPr>
              <w:pStyle w:val="a4"/>
              <w:ind w:right="-3970"/>
              <w:jc w:val="both"/>
              <w:rPr>
                <w:b/>
                <w:color w:val="7F7F7F" w:themeColor="text1" w:themeTint="80"/>
                <w:spacing w:val="20"/>
                <w:sz w:val="28"/>
              </w:rPr>
            </w:pPr>
          </w:p>
        </w:tc>
      </w:tr>
      <w:tr w:rsidR="00A975B3" w:rsidRPr="00A975B3" w:rsidTr="008C7F9B">
        <w:trPr>
          <w:trHeight w:val="344"/>
        </w:trPr>
        <w:tc>
          <w:tcPr>
            <w:tcW w:w="9486" w:type="dxa"/>
          </w:tcPr>
          <w:p w:rsidR="00092001" w:rsidRPr="00A975B3" w:rsidRDefault="00092001" w:rsidP="008C7F9B">
            <w:pPr>
              <w:pStyle w:val="a4"/>
              <w:ind w:right="-3970"/>
              <w:jc w:val="left"/>
              <w:rPr>
                <w:b/>
                <w:color w:val="7F7F7F" w:themeColor="text1" w:themeTint="80"/>
                <w:spacing w:val="20"/>
                <w:sz w:val="28"/>
              </w:rPr>
            </w:pPr>
            <w:r w:rsidRPr="00A975B3">
              <w:rPr>
                <w:b/>
                <w:color w:val="7F7F7F" w:themeColor="text1" w:themeTint="80"/>
                <w:spacing w:val="20"/>
                <w:sz w:val="28"/>
              </w:rPr>
              <w:t xml:space="preserve">                                   </w:t>
            </w:r>
            <w:proofErr w:type="spellStart"/>
            <w:r w:rsidRPr="00A975B3">
              <w:rPr>
                <w:b/>
                <w:color w:val="7F7F7F" w:themeColor="text1" w:themeTint="80"/>
                <w:spacing w:val="20"/>
                <w:sz w:val="28"/>
              </w:rPr>
              <w:t>Перфилово</w:t>
            </w:r>
            <w:proofErr w:type="spellEnd"/>
          </w:p>
        </w:tc>
      </w:tr>
    </w:tbl>
    <w:p w:rsidR="00092001" w:rsidRPr="00A975B3" w:rsidRDefault="00092001" w:rsidP="00092001">
      <w:pPr>
        <w:pStyle w:val="a4"/>
        <w:ind w:left="2832" w:right="-3970" w:firstLine="708"/>
        <w:jc w:val="both"/>
        <w:rPr>
          <w:color w:val="7F7F7F" w:themeColor="text1" w:themeTint="80"/>
          <w:spacing w:val="20"/>
          <w:sz w:val="28"/>
        </w:rPr>
      </w:pPr>
    </w:p>
    <w:p w:rsidR="00092001" w:rsidRPr="00A975B3" w:rsidRDefault="00092001" w:rsidP="00092001">
      <w:pPr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092001" w:rsidRPr="00A975B3" w:rsidRDefault="00092001" w:rsidP="00092001">
      <w:pPr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092001" w:rsidRPr="00A975B3" w:rsidRDefault="00092001" w:rsidP="00092001">
      <w:pPr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092001" w:rsidRPr="00A975B3" w:rsidRDefault="00092001" w:rsidP="00092001">
      <w:pPr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092001" w:rsidRPr="00A975B3" w:rsidRDefault="00092001" w:rsidP="00092001">
      <w:pPr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092001" w:rsidRPr="00A975B3" w:rsidRDefault="00092001" w:rsidP="00092001">
      <w:pPr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092001" w:rsidRPr="00A975B3" w:rsidRDefault="00092001" w:rsidP="00092001">
      <w:pPr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092001" w:rsidRPr="00A975B3" w:rsidRDefault="00092001" w:rsidP="00092001">
      <w:pPr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AC4276" w:rsidRPr="00A975B3" w:rsidRDefault="00092001" w:rsidP="00092001">
      <w:pPr>
        <w:spacing w:after="0" w:line="240" w:lineRule="auto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/>
          <w:b/>
          <w:color w:val="7F7F7F" w:themeColor="text1" w:themeTint="80"/>
          <w:sz w:val="28"/>
          <w:szCs w:val="28"/>
        </w:rPr>
        <w:t>О</w:t>
      </w:r>
      <w:r w:rsidR="00AC4276" w:rsidRPr="00A975B3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 внесении изменений в муниципальную программу</w:t>
      </w:r>
    </w:p>
    <w:p w:rsidR="00092001" w:rsidRPr="00A975B3" w:rsidRDefault="00AC4276" w:rsidP="00092001">
      <w:pPr>
        <w:spacing w:after="0" w:line="240" w:lineRule="auto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proofErr w:type="spellStart"/>
      <w:r w:rsidRPr="00A975B3">
        <w:rPr>
          <w:rFonts w:ascii="Times New Roman" w:hAnsi="Times New Roman"/>
          <w:b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 сельского поселения</w:t>
      </w:r>
    </w:p>
    <w:p w:rsidR="00092001" w:rsidRPr="00A975B3" w:rsidRDefault="00092001" w:rsidP="00092001">
      <w:pPr>
        <w:spacing w:after="0" w:line="240" w:lineRule="auto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«Социально-экономическое развитие территории </w:t>
      </w:r>
    </w:p>
    <w:p w:rsidR="00092001" w:rsidRPr="00A975B3" w:rsidRDefault="00092001" w:rsidP="00092001">
      <w:pPr>
        <w:spacing w:after="0" w:line="240" w:lineRule="auto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/>
          <w:b/>
          <w:color w:val="7F7F7F" w:themeColor="text1" w:themeTint="80"/>
          <w:sz w:val="28"/>
          <w:szCs w:val="28"/>
        </w:rPr>
        <w:t>сельского поселения» на 2018 – 2022 годы</w:t>
      </w:r>
    </w:p>
    <w:p w:rsidR="00092001" w:rsidRPr="00A975B3" w:rsidRDefault="00092001" w:rsidP="00092001">
      <w:pPr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92001" w:rsidRPr="00A975B3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proofErr w:type="gramStart"/>
      <w:r w:rsidRPr="00A975B3">
        <w:rPr>
          <w:rFonts w:ascii="Times New Roman" w:hAnsi="Times New Roman"/>
          <w:color w:val="7F7F7F" w:themeColor="text1" w:themeTint="80"/>
          <w:sz w:val="28"/>
          <w:szCs w:val="28"/>
        </w:rPr>
        <w:t xml:space="preserve">В соответствии с Федеральным </w:t>
      </w:r>
      <w:hyperlink r:id="rId9" w:history="1">
        <w:r w:rsidRPr="00A975B3">
          <w:rPr>
            <w:rStyle w:val="af0"/>
            <w:rFonts w:ascii="Times New Roman" w:hAnsi="Times New Roman"/>
            <w:color w:val="7F7F7F" w:themeColor="text1" w:themeTint="80"/>
            <w:sz w:val="28"/>
            <w:szCs w:val="28"/>
            <w:u w:val="none"/>
          </w:rPr>
          <w:t>законом</w:t>
        </w:r>
      </w:hyperlink>
      <w:r w:rsidRPr="00A975B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A975B3">
        <w:rPr>
          <w:rFonts w:ascii="Times New Roman" w:hAnsi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сельского поселения от 25 декабря 2015 года № 35-па «</w:t>
      </w:r>
      <w:r w:rsidRPr="00A975B3">
        <w:rPr>
          <w:rFonts w:ascii="Times New Roman" w:hAnsi="Times New Roman"/>
          <w:bCs/>
          <w:color w:val="7F7F7F" w:themeColor="text1" w:themeTint="80"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A975B3">
        <w:rPr>
          <w:rFonts w:ascii="Times New Roman" w:hAnsi="Times New Roman"/>
          <w:bCs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/>
          <w:bCs/>
          <w:color w:val="7F7F7F" w:themeColor="text1" w:themeTint="80"/>
          <w:sz w:val="28"/>
          <w:szCs w:val="28"/>
        </w:rPr>
        <w:t xml:space="preserve"> сельского поселения и их формирования и реализации</w:t>
      </w:r>
      <w:r w:rsidRPr="00A975B3">
        <w:rPr>
          <w:rFonts w:ascii="Times New Roman" w:hAnsi="Times New Roman"/>
          <w:b/>
          <w:bCs/>
          <w:color w:val="7F7F7F" w:themeColor="text1" w:themeTint="80"/>
          <w:sz w:val="28"/>
          <w:szCs w:val="28"/>
        </w:rPr>
        <w:t>»</w:t>
      </w:r>
      <w:r w:rsidRPr="00A975B3">
        <w:rPr>
          <w:rFonts w:ascii="Times New Roman" w:hAnsi="Times New Roman"/>
          <w:bCs/>
          <w:color w:val="7F7F7F" w:themeColor="text1" w:themeTint="80"/>
          <w:sz w:val="28"/>
          <w:szCs w:val="28"/>
        </w:rPr>
        <w:t>,</w:t>
      </w:r>
      <w:r w:rsidRPr="00A975B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руководствуясь статьёй 24 Устава </w:t>
      </w:r>
      <w:proofErr w:type="spellStart"/>
      <w:r w:rsidRPr="00A975B3">
        <w:rPr>
          <w:rFonts w:ascii="Times New Roman" w:hAnsi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муниципального образования</w:t>
      </w:r>
      <w:proofErr w:type="gramEnd"/>
    </w:p>
    <w:p w:rsidR="00092001" w:rsidRPr="00A975B3" w:rsidRDefault="00092001" w:rsidP="00092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7F7F7F" w:themeColor="text1" w:themeTint="80"/>
          <w:sz w:val="28"/>
          <w:szCs w:val="28"/>
        </w:rPr>
      </w:pPr>
    </w:p>
    <w:p w:rsidR="00092001" w:rsidRPr="00A975B3" w:rsidRDefault="00092001" w:rsidP="000920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/>
          <w:b/>
          <w:bCs/>
          <w:color w:val="7F7F7F" w:themeColor="text1" w:themeTint="80"/>
          <w:sz w:val="28"/>
          <w:szCs w:val="28"/>
        </w:rPr>
        <w:t>ПОСТАНОВЛЯЮ:</w:t>
      </w:r>
    </w:p>
    <w:p w:rsidR="00092001" w:rsidRPr="00A975B3" w:rsidRDefault="00092001" w:rsidP="00092001">
      <w:pPr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92001" w:rsidRPr="00A975B3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/>
          <w:color w:val="7F7F7F" w:themeColor="text1" w:themeTint="80"/>
          <w:sz w:val="28"/>
          <w:szCs w:val="28"/>
        </w:rPr>
        <w:t>1.</w:t>
      </w:r>
      <w:r w:rsidR="00C73F4E" w:rsidRPr="00A975B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Внести </w:t>
      </w:r>
      <w:r w:rsidRPr="00A975B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C73F4E" w:rsidRPr="00A975B3">
        <w:rPr>
          <w:rFonts w:ascii="Times New Roman" w:hAnsi="Times New Roman"/>
          <w:color w:val="7F7F7F" w:themeColor="text1" w:themeTint="80"/>
          <w:sz w:val="28"/>
          <w:szCs w:val="28"/>
        </w:rPr>
        <w:t xml:space="preserve">изменения в </w:t>
      </w:r>
      <w:r w:rsidRPr="00A975B3">
        <w:rPr>
          <w:rFonts w:ascii="Times New Roman" w:hAnsi="Times New Roman"/>
          <w:color w:val="7F7F7F" w:themeColor="text1" w:themeTint="80"/>
          <w:sz w:val="28"/>
          <w:szCs w:val="28"/>
        </w:rPr>
        <w:t xml:space="preserve">муниципальную программу </w:t>
      </w:r>
      <w:proofErr w:type="spellStart"/>
      <w:r w:rsidR="00C73F4E" w:rsidRPr="00A975B3">
        <w:rPr>
          <w:rFonts w:ascii="Times New Roman" w:hAnsi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="00C73F4E" w:rsidRPr="00A975B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сельского поселения </w:t>
      </w:r>
      <w:r w:rsidRPr="00A975B3">
        <w:rPr>
          <w:rFonts w:ascii="Times New Roman" w:hAnsi="Times New Roman"/>
          <w:color w:val="7F7F7F" w:themeColor="text1" w:themeTint="80"/>
          <w:sz w:val="28"/>
          <w:szCs w:val="28"/>
        </w:rPr>
        <w:t>«Социально-экономическое развитие территории</w:t>
      </w:r>
      <w:r w:rsidR="00725B40" w:rsidRPr="00A975B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сельского поселения» на 2018–</w:t>
      </w:r>
      <w:r w:rsidRPr="00A975B3">
        <w:rPr>
          <w:rFonts w:ascii="Times New Roman" w:hAnsi="Times New Roman"/>
          <w:color w:val="7F7F7F" w:themeColor="text1" w:themeTint="80"/>
          <w:sz w:val="28"/>
          <w:szCs w:val="28"/>
        </w:rPr>
        <w:t>2022 годы»</w:t>
      </w:r>
      <w:r w:rsidR="00621146" w:rsidRPr="00A975B3">
        <w:rPr>
          <w:rFonts w:ascii="Times New Roman" w:hAnsi="Times New Roman"/>
          <w:color w:val="7F7F7F" w:themeColor="text1" w:themeTint="80"/>
          <w:sz w:val="28"/>
          <w:szCs w:val="28"/>
        </w:rPr>
        <w:t>, изложив в новой редакции (прилагается).</w:t>
      </w:r>
    </w:p>
    <w:p w:rsidR="00092001" w:rsidRPr="00A975B3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/>
          <w:color w:val="7F7F7F" w:themeColor="text1" w:themeTint="80"/>
          <w:sz w:val="28"/>
          <w:szCs w:val="28"/>
        </w:rPr>
        <w:t>2.</w:t>
      </w:r>
      <w:r w:rsidR="00C73F4E" w:rsidRPr="00A975B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hAnsi="Times New Roman"/>
          <w:color w:val="7F7F7F" w:themeColor="text1" w:themeTint="80"/>
          <w:sz w:val="28"/>
          <w:szCs w:val="28"/>
        </w:rPr>
        <w:t>Опубликовать настоящее постановление в газете «</w:t>
      </w:r>
      <w:proofErr w:type="spellStart"/>
      <w:r w:rsidRPr="00A975B3">
        <w:rPr>
          <w:rFonts w:ascii="Times New Roman" w:hAnsi="Times New Roman"/>
          <w:color w:val="7F7F7F" w:themeColor="text1" w:themeTint="80"/>
          <w:sz w:val="28"/>
          <w:szCs w:val="28"/>
        </w:rPr>
        <w:t>Перфиловский</w:t>
      </w:r>
      <w:proofErr w:type="spellEnd"/>
      <w:r w:rsidRPr="00A975B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A975B3">
        <w:rPr>
          <w:rFonts w:ascii="Times New Roman" w:hAnsi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092001" w:rsidRPr="00A975B3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/>
          <w:color w:val="7F7F7F" w:themeColor="text1" w:themeTint="80"/>
          <w:sz w:val="28"/>
          <w:szCs w:val="28"/>
        </w:rPr>
        <w:t>3.</w:t>
      </w:r>
      <w:r w:rsidR="00C73F4E" w:rsidRPr="00A975B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proofErr w:type="gramStart"/>
      <w:r w:rsidRPr="00A975B3">
        <w:rPr>
          <w:rFonts w:ascii="Times New Roman" w:hAnsi="Times New Roman"/>
          <w:color w:val="7F7F7F" w:themeColor="text1" w:themeTint="80"/>
          <w:sz w:val="28"/>
          <w:szCs w:val="28"/>
        </w:rPr>
        <w:t>Контроль за</w:t>
      </w:r>
      <w:proofErr w:type="gramEnd"/>
      <w:r w:rsidRPr="00A975B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исполнением настоящего постановления оставляю за собой. </w:t>
      </w:r>
    </w:p>
    <w:p w:rsidR="00092001" w:rsidRPr="00A975B3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92001" w:rsidRPr="00A975B3" w:rsidRDefault="00092001" w:rsidP="00092001">
      <w:pPr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92001" w:rsidRPr="00A975B3" w:rsidRDefault="00092001" w:rsidP="00092001">
      <w:pPr>
        <w:pStyle w:val="a4"/>
        <w:ind w:right="-356"/>
        <w:jc w:val="both"/>
        <w:rPr>
          <w:rFonts w:ascii="Times New Roman" w:hAnsi="Times New Roman"/>
          <w:color w:val="7F7F7F" w:themeColor="text1" w:themeTint="80"/>
          <w:spacing w:val="20"/>
          <w:sz w:val="28"/>
          <w:szCs w:val="28"/>
        </w:rPr>
      </w:pPr>
      <w:r w:rsidRPr="00A975B3">
        <w:rPr>
          <w:rFonts w:ascii="Times New Roman" w:hAnsi="Times New Roman"/>
          <w:color w:val="7F7F7F" w:themeColor="text1" w:themeTint="80"/>
          <w:spacing w:val="20"/>
          <w:sz w:val="28"/>
          <w:szCs w:val="28"/>
        </w:rPr>
        <w:t xml:space="preserve">Глава </w:t>
      </w:r>
      <w:proofErr w:type="spellStart"/>
      <w:r w:rsidRPr="00A975B3">
        <w:rPr>
          <w:rFonts w:ascii="Times New Roman" w:hAnsi="Times New Roman"/>
          <w:color w:val="7F7F7F" w:themeColor="text1" w:themeTint="80"/>
          <w:spacing w:val="20"/>
          <w:sz w:val="28"/>
          <w:szCs w:val="28"/>
        </w:rPr>
        <w:t>Перфиловского</w:t>
      </w:r>
      <w:proofErr w:type="spellEnd"/>
    </w:p>
    <w:p w:rsidR="00092001" w:rsidRPr="00A975B3" w:rsidRDefault="00092001" w:rsidP="00092001">
      <w:pPr>
        <w:pStyle w:val="a4"/>
        <w:tabs>
          <w:tab w:val="left" w:pos="6288"/>
        </w:tabs>
        <w:ind w:right="-356"/>
        <w:jc w:val="both"/>
        <w:rPr>
          <w:rFonts w:ascii="Times New Roman" w:hAnsi="Times New Roman"/>
          <w:color w:val="7F7F7F" w:themeColor="text1" w:themeTint="80"/>
          <w:spacing w:val="20"/>
          <w:sz w:val="28"/>
          <w:szCs w:val="28"/>
        </w:rPr>
      </w:pPr>
      <w:r w:rsidRPr="00A975B3">
        <w:rPr>
          <w:rFonts w:ascii="Times New Roman" w:hAnsi="Times New Roman"/>
          <w:color w:val="7F7F7F" w:themeColor="text1" w:themeTint="80"/>
          <w:spacing w:val="20"/>
          <w:sz w:val="28"/>
          <w:szCs w:val="28"/>
        </w:rPr>
        <w:t>сельского поселения</w:t>
      </w:r>
      <w:r w:rsidRPr="00A975B3">
        <w:rPr>
          <w:rFonts w:ascii="Times New Roman" w:hAnsi="Times New Roman"/>
          <w:color w:val="7F7F7F" w:themeColor="text1" w:themeTint="80"/>
          <w:spacing w:val="20"/>
          <w:sz w:val="28"/>
          <w:szCs w:val="28"/>
        </w:rPr>
        <w:tab/>
        <w:t xml:space="preserve">            С.Н. Трус</w:t>
      </w:r>
    </w:p>
    <w:p w:rsidR="00092001" w:rsidRPr="00A975B3" w:rsidRDefault="00092001" w:rsidP="00092001">
      <w:pPr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92001" w:rsidRPr="00A975B3" w:rsidRDefault="00092001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92001" w:rsidRPr="00A975B3" w:rsidRDefault="00092001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92001" w:rsidRPr="00A975B3" w:rsidRDefault="00092001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36D07" w:rsidRPr="00A975B3" w:rsidRDefault="00936D07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8335E0" w:rsidRPr="00A975B3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:rsidR="00936D07" w:rsidRPr="00A975B3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936D07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Утверждена</w:t>
      </w:r>
    </w:p>
    <w:p w:rsidR="00936D07" w:rsidRPr="00A975B3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</w:t>
      </w:r>
      <w:r w:rsidR="00936D07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постановлением</w:t>
      </w:r>
    </w:p>
    <w:p w:rsidR="00936D07" w:rsidRPr="00A975B3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</w:t>
      </w:r>
      <w:r w:rsidR="00936D07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администрации </w:t>
      </w:r>
      <w:proofErr w:type="spellStart"/>
      <w:r w:rsidR="00882760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="00936D07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:rsidR="00936D07" w:rsidRPr="00A975B3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сельского поселения</w:t>
      </w:r>
      <w:r w:rsidR="00AD47D2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</w:t>
      </w:r>
    </w:p>
    <w:p w:rsidR="00936D07" w:rsidRPr="00A975B3" w:rsidRDefault="00092001" w:rsidP="00936D07">
      <w:pPr>
        <w:pStyle w:val="ConsPlusNonformat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от «15</w:t>
      </w:r>
      <w:r w:rsidR="00936D07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»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725B40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февраля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201</w:t>
      </w:r>
      <w:r w:rsidR="00725B40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8</w:t>
      </w:r>
      <w:r w:rsidR="00936D07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г.</w:t>
      </w:r>
      <w:r w:rsidR="00711BF6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№ 4-па</w:t>
      </w:r>
    </w:p>
    <w:p w:rsidR="00936D07" w:rsidRPr="00A975B3" w:rsidRDefault="00936D07" w:rsidP="00936D07">
      <w:pPr>
        <w:pStyle w:val="ConsPlusNonformat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36D07" w:rsidRPr="00A975B3" w:rsidRDefault="00936D07" w:rsidP="00936D07">
      <w:pPr>
        <w:pStyle w:val="ConsPlusNonformat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A42DE" w:rsidRPr="00A975B3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A42DE" w:rsidRPr="00A975B3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A42DE" w:rsidRPr="00A975B3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A42DE" w:rsidRPr="00A975B3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A42DE" w:rsidRPr="00A975B3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A42DE" w:rsidRPr="00A975B3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A42DE" w:rsidRPr="00A975B3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A42DE" w:rsidRPr="00A975B3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A42DE" w:rsidRPr="00A975B3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A42DE" w:rsidRPr="00A975B3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A42DE" w:rsidRPr="00A975B3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A42DE" w:rsidRPr="00A975B3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36D07" w:rsidRPr="00A975B3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НАИМЕНОВАНИЕ</w:t>
      </w:r>
    </w:p>
    <w:p w:rsidR="00936D07" w:rsidRPr="00A975B3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МУНИЦИПАЛЬНОЙ ПРОГРАММЫ </w:t>
      </w:r>
    </w:p>
    <w:p w:rsidR="00936D07" w:rsidRPr="00A975B3" w:rsidRDefault="00882760" w:rsidP="00936D07">
      <w:pPr>
        <w:pStyle w:val="ConsPlusNonformat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r w:rsidR="00936D07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</w:t>
      </w:r>
    </w:p>
    <w:p w:rsidR="00A76944" w:rsidRPr="00A975B3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</w:p>
    <w:p w:rsidR="00936D07" w:rsidRPr="00A975B3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СОЦИАЛЬНО-ЭКОНОМИЧЕСКОЕ РАЗВИТИЕ ТЕРРИТОРИИ СЕЛЬСКОГО ПОСЕЛЕНИЯ</w:t>
      </w:r>
      <w:r w:rsidR="00AD5FF1"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 xml:space="preserve"> на 2018-2022 гг.</w:t>
      </w:r>
    </w:p>
    <w:p w:rsidR="00936D07" w:rsidRPr="00A975B3" w:rsidRDefault="00936D07" w:rsidP="00936D07">
      <w:pPr>
        <w:pStyle w:val="ConsPlusNonformat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36D07" w:rsidRPr="00A975B3" w:rsidRDefault="00936D07" w:rsidP="00936D07">
      <w:pPr>
        <w:pStyle w:val="ConsPlusNonformat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36D07" w:rsidRPr="00A975B3" w:rsidRDefault="00936D07" w:rsidP="00936D07">
      <w:pPr>
        <w:pStyle w:val="ConsPlusNonformat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36D07" w:rsidRPr="00A975B3" w:rsidRDefault="0051596A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2018 - 2022</w:t>
      </w:r>
      <w:r w:rsidR="00711BF6"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 xml:space="preserve"> </w:t>
      </w:r>
      <w:r w:rsidR="00936D07"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год</w:t>
      </w:r>
    </w:p>
    <w:p w:rsidR="00A76944" w:rsidRPr="00A975B3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(СРОК РЕАЛИЗАЦИИ)</w:t>
      </w:r>
    </w:p>
    <w:p w:rsidR="00936D07" w:rsidRPr="00A975B3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36D07" w:rsidRPr="00A975B3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36D07" w:rsidRPr="00A975B3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36D07" w:rsidRPr="00A975B3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36D07" w:rsidRPr="00A975B3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36D07" w:rsidRPr="00A975B3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bookmarkStart w:id="0" w:name="Par394"/>
      <w:bookmarkEnd w:id="0"/>
    </w:p>
    <w:p w:rsidR="00936D07" w:rsidRPr="00A975B3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36D07" w:rsidRPr="00A975B3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36D07" w:rsidRPr="00A975B3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36D07" w:rsidRPr="00A975B3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36D07" w:rsidRPr="00A975B3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36D07" w:rsidRPr="00A975B3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36D07" w:rsidRPr="00A975B3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36D07" w:rsidRPr="00A975B3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36D07" w:rsidRPr="00A975B3" w:rsidRDefault="00936D07" w:rsidP="000622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36D07" w:rsidRPr="00A975B3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5E3F94" w:rsidRPr="00A975B3" w:rsidRDefault="005E3F94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936D07" w:rsidRPr="00A975B3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ПАСПОРТ</w:t>
      </w:r>
    </w:p>
    <w:p w:rsidR="00936D07" w:rsidRPr="00A975B3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МУНИЦИПАЛЬНОЙ ПРОГРАММЫ </w:t>
      </w:r>
    </w:p>
    <w:p w:rsidR="00936D07" w:rsidRPr="00A975B3" w:rsidRDefault="00882760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r w:rsidR="00936D07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</w:t>
      </w:r>
    </w:p>
    <w:p w:rsidR="00940BA4" w:rsidRPr="00A975B3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«</w:t>
      </w:r>
      <w:r w:rsidRPr="00A975B3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u w:val="single"/>
        </w:rPr>
        <w:t>СОЦИАЛЬНО-ЭКОНОМИЧЕСКОЕ РАЗВИТИЕ ТЕРРИТОРИИ СЕЛЬСКОГО ПОСЕЛЕНИЯ»</w:t>
      </w:r>
    </w:p>
    <w:p w:rsidR="00936D07" w:rsidRPr="00A975B3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02"/>
        <w:gridCol w:w="7127"/>
      </w:tblGrid>
      <w:tr w:rsidR="00A975B3" w:rsidRPr="00A975B3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A975B3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A975B3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«Социально-экономическое развитие территории</w:t>
            </w:r>
            <w:r w:rsidR="003E7ECF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сельского поселения</w:t>
            </w:r>
            <w:r w:rsidR="00AD5FF1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на 2018-2022 гг.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»</w:t>
            </w:r>
          </w:p>
        </w:tc>
      </w:tr>
      <w:tr w:rsidR="00A975B3" w:rsidRPr="00A975B3" w:rsidTr="000622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A975B3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47" w:rsidRPr="00A975B3" w:rsidRDefault="00062247" w:rsidP="00062247">
            <w:pPr>
              <w:rPr>
                <w:color w:val="7F7F7F" w:themeColor="text1" w:themeTint="80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поселения.</w:t>
            </w:r>
          </w:p>
        </w:tc>
      </w:tr>
      <w:tr w:rsidR="00A975B3" w:rsidRPr="00A975B3" w:rsidTr="000622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A975B3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47" w:rsidRPr="00A975B3" w:rsidRDefault="00062247" w:rsidP="00062247">
            <w:pPr>
              <w:rPr>
                <w:color w:val="7F7F7F" w:themeColor="text1" w:themeTint="80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поселения, </w:t>
            </w:r>
            <w:r w:rsidR="00A56B51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МКУК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КДЦ «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МО».</w:t>
            </w:r>
          </w:p>
        </w:tc>
      </w:tr>
      <w:tr w:rsidR="00A975B3" w:rsidRPr="00A975B3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A975B3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A975B3" w:rsidRDefault="000C254F" w:rsidP="0088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Администрация </w:t>
            </w:r>
            <w:proofErr w:type="spellStart"/>
            <w:r w:rsidR="00882760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="00150112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</w:t>
            </w:r>
            <w:r w:rsidR="00062247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, </w:t>
            </w:r>
            <w:r w:rsidR="00A56B51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МКУК </w:t>
            </w:r>
            <w:r w:rsidR="00062247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КДЦ «</w:t>
            </w:r>
            <w:proofErr w:type="spellStart"/>
            <w:r w:rsidR="00062247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="00062247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МО»</w:t>
            </w:r>
          </w:p>
        </w:tc>
      </w:tr>
      <w:tr w:rsidR="00A975B3" w:rsidRPr="00A975B3" w:rsidTr="00062247">
        <w:trPr>
          <w:trHeight w:hRule="exact" w:val="1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A975B3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A975B3" w:rsidRDefault="00062247" w:rsidP="00062247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A975B3" w:rsidRPr="00A975B3" w:rsidTr="00062247">
        <w:trPr>
          <w:trHeight w:val="3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A975B3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A975B3" w:rsidRDefault="00062247" w:rsidP="00062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A975B3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1. О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существление эффективной муниципальной политики в </w:t>
            </w:r>
            <w:proofErr w:type="spellStart"/>
            <w:r w:rsidR="00A56B51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Перфиловском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сельском поселении;</w:t>
            </w:r>
          </w:p>
          <w:p w:rsidR="00062247" w:rsidRPr="00A975B3" w:rsidRDefault="00062247" w:rsidP="00062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2. Повышение эффективности бюджетных расходов в </w:t>
            </w:r>
            <w:proofErr w:type="spellStart"/>
            <w:r w:rsidR="00A56B51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Перфиловском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сельском поселении</w:t>
            </w:r>
            <w:r w:rsidRPr="00A975B3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;</w:t>
            </w:r>
          </w:p>
          <w:p w:rsidR="00062247" w:rsidRPr="00A975B3" w:rsidRDefault="00062247" w:rsidP="00062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A975B3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3. С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оздание комфортных и качественных условий проживания населения;</w:t>
            </w:r>
          </w:p>
          <w:p w:rsidR="00062247" w:rsidRPr="00A975B3" w:rsidRDefault="00062247" w:rsidP="0006224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4. С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оздание  условий для обеспечения развития территории </w:t>
            </w:r>
            <w:proofErr w:type="spellStart"/>
            <w:r w:rsidR="00A56B51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062247" w:rsidRPr="00A975B3" w:rsidRDefault="00062247" w:rsidP="0006224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062247" w:rsidRPr="00A975B3" w:rsidRDefault="00062247" w:rsidP="00A56B5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6. Создание условий для развития культуры, физической культуры и массового спорта на территории </w:t>
            </w:r>
            <w:proofErr w:type="spellStart"/>
            <w:r w:rsidR="00A56B51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поселения.</w:t>
            </w:r>
          </w:p>
        </w:tc>
      </w:tr>
      <w:tr w:rsidR="00A975B3" w:rsidRPr="00A975B3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A975B3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A975B3" w:rsidRDefault="00246FA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2018-2022гг</w:t>
            </w:r>
          </w:p>
        </w:tc>
      </w:tr>
      <w:tr w:rsidR="00A975B3" w:rsidRPr="00A975B3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A975B3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A975B3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062247" w:rsidRPr="00A975B3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2. Сокращение количества пожаров;</w:t>
            </w:r>
          </w:p>
          <w:p w:rsidR="00062247" w:rsidRPr="00A975B3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062247" w:rsidRPr="00A975B3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062247" w:rsidRPr="00A975B3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8"/>
                <w:szCs w:val="28"/>
              </w:rPr>
              <w:t xml:space="preserve">5. Доля объектов недвижимости  зарегистрированных и поставленных на кадастровый учет;    </w:t>
            </w:r>
          </w:p>
          <w:p w:rsidR="00062247" w:rsidRPr="00A975B3" w:rsidRDefault="00062247" w:rsidP="00A5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6. Доля населения </w:t>
            </w:r>
            <w:proofErr w:type="spellStart"/>
            <w:r w:rsidR="00A56B51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поселения, привлеченная к культурно-массовым и спортивным мероприятиям на территории поселения.</w:t>
            </w:r>
          </w:p>
        </w:tc>
      </w:tr>
      <w:tr w:rsidR="00A975B3" w:rsidRPr="00A975B3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A975B3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A975B3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1. «Обеспечение деятельности главы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 и администрации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 на 2018-2022 гг.»</w:t>
            </w:r>
          </w:p>
          <w:p w:rsidR="00062247" w:rsidRPr="00A975B3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2. «Повышение эффективности бюджетных расходов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 на 2018-2022 гг.»</w:t>
            </w:r>
          </w:p>
          <w:p w:rsidR="00062247" w:rsidRPr="00A975B3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3. «Развитие инфраструктуры на территории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 на 2018-2022 гг.»</w:t>
            </w:r>
          </w:p>
          <w:p w:rsidR="00062247" w:rsidRPr="00A975B3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4.  «Обеспечение комплексного пространств</w:t>
            </w:r>
            <w:r w:rsidR="00AD5FF1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енного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и территориального развития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 на 2018-2022 гг.»</w:t>
            </w:r>
          </w:p>
          <w:p w:rsidR="00062247" w:rsidRPr="00A975B3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5. «Обеспечение комплексных мер безопасности на территории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 на 2018-2022 гг.»</w:t>
            </w:r>
          </w:p>
          <w:p w:rsidR="00062247" w:rsidRPr="00A975B3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6. «Развитие сферы культуры и спорта на территории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 на 2018-2022 гг.»</w:t>
            </w:r>
          </w:p>
        </w:tc>
      </w:tr>
      <w:tr w:rsidR="00A975B3" w:rsidRPr="00A975B3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A975B3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A975B3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A6CD3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65617,0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руб., в том числе:</w:t>
            </w:r>
          </w:p>
          <w:p w:rsidR="00062247" w:rsidRPr="00A975B3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2018 год –</w:t>
            </w:r>
            <w:r w:rsidR="00FA76AB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8620,1</w:t>
            </w:r>
            <w:r w:rsidR="00E047FE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тыс. руб.;</w:t>
            </w:r>
          </w:p>
          <w:p w:rsidR="00062247" w:rsidRPr="00A975B3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2019 год –</w:t>
            </w:r>
            <w:r w:rsidR="00F74D34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7033,5</w:t>
            </w:r>
            <w:r w:rsidR="00E047FE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тыс. руб.;</w:t>
            </w:r>
          </w:p>
          <w:p w:rsidR="00062247" w:rsidRPr="00A975B3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2020 год –</w:t>
            </w:r>
            <w:r w:rsidR="00F74D34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6894,1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062247" w:rsidRPr="00A975B3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2021 год –</w:t>
            </w:r>
            <w:r w:rsidR="005037D4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19144,7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062247" w:rsidRPr="00A975B3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2022 год – </w:t>
            </w:r>
            <w:r w:rsidR="005037D4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</w:t>
            </w:r>
            <w:r w:rsidR="006434EE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</w:t>
            </w:r>
            <w:r w:rsidR="005037D4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924,6</w:t>
            </w:r>
            <w:r w:rsidR="00E047FE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</w:t>
            </w:r>
          </w:p>
          <w:p w:rsidR="00062247" w:rsidRPr="00A975B3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 составляет </w:t>
            </w:r>
            <w:r w:rsidR="006A3667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6350</w:t>
            </w:r>
            <w:r w:rsidR="005037D4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8,3</w:t>
            </w:r>
            <w:r w:rsidR="00AD4DA4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тыс. руб., в том числе:</w:t>
            </w:r>
          </w:p>
          <w:p w:rsidR="00062247" w:rsidRPr="00A975B3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2018 год – </w:t>
            </w:r>
            <w:r w:rsidR="00655AAF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8525,5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062247" w:rsidRPr="00A975B3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2019 год – </w:t>
            </w:r>
            <w:r w:rsidR="00F74D34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6937,9</w:t>
            </w:r>
            <w:r w:rsidR="00E047FE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тыс. руб.;</w:t>
            </w:r>
          </w:p>
          <w:p w:rsidR="00062247" w:rsidRPr="00A975B3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 xml:space="preserve">2020 год – </w:t>
            </w:r>
            <w:r w:rsidR="006434EE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6794,8</w:t>
            </w:r>
            <w:r w:rsidR="00E047FE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062247" w:rsidRPr="00A975B3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2021 год –</w:t>
            </w:r>
            <w:r w:rsidR="005037D4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18244,7</w:t>
            </w:r>
            <w:r w:rsidR="00AD4DA4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тыс. руб.;</w:t>
            </w:r>
          </w:p>
          <w:p w:rsidR="00062247" w:rsidRPr="00A975B3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2022 год – </w:t>
            </w:r>
            <w:r w:rsidR="005037D4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23005,4</w:t>
            </w:r>
            <w:r w:rsidR="00E047FE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тыс. руб.</w:t>
            </w:r>
            <w:r w:rsidR="006A3667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  </w:t>
            </w:r>
          </w:p>
          <w:p w:rsidR="00062247" w:rsidRPr="00A975B3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037D4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1821,3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руб., в том числе:</w:t>
            </w:r>
          </w:p>
          <w:p w:rsidR="00062247" w:rsidRPr="00A975B3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2018 год – </w:t>
            </w:r>
            <w:r w:rsidR="00655AAF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0,7 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тыс. руб.;</w:t>
            </w:r>
          </w:p>
          <w:p w:rsidR="00062247" w:rsidRPr="00A975B3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2019 год – </w:t>
            </w:r>
            <w:r w:rsidR="00F74D34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0,7</w:t>
            </w:r>
            <w:r w:rsidR="00E047FE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тыс. руб.;</w:t>
            </w:r>
          </w:p>
          <w:p w:rsidR="00062247" w:rsidRPr="00A975B3" w:rsidRDefault="00AD4DA4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2020 год – </w:t>
            </w:r>
            <w:r w:rsidR="006434EE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0,7   </w:t>
            </w:r>
            <w:r w:rsidR="00062247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тыс. руб.;</w:t>
            </w:r>
          </w:p>
          <w:p w:rsidR="00062247" w:rsidRPr="00A975B3" w:rsidRDefault="00AD4DA4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2021 год – </w:t>
            </w:r>
            <w:r w:rsidR="005037D4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900,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0</w:t>
            </w:r>
            <w:r w:rsidR="00062247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062247" w:rsidRPr="00A975B3" w:rsidRDefault="00AD4DA4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2022 год – </w:t>
            </w:r>
            <w:r w:rsidR="005037D4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919,2</w:t>
            </w:r>
            <w:r w:rsidR="00062247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</w:t>
            </w:r>
          </w:p>
          <w:p w:rsidR="00062247" w:rsidRPr="00A975B3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A3667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287,4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руб., в том числе:</w:t>
            </w:r>
          </w:p>
          <w:p w:rsidR="00062247" w:rsidRPr="00A975B3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2018 год –</w:t>
            </w:r>
            <w:r w:rsidR="00E744DD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93,9</w:t>
            </w:r>
            <w:r w:rsidR="00F74D34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тыс. руб.;</w:t>
            </w:r>
          </w:p>
          <w:p w:rsidR="00062247" w:rsidRPr="00A975B3" w:rsidRDefault="00E744DD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2019 год –</w:t>
            </w:r>
            <w:r w:rsidR="00F74D34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94,9  </w:t>
            </w:r>
            <w:r w:rsidR="00062247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тыс. руб.;</w:t>
            </w:r>
          </w:p>
          <w:p w:rsidR="00062247" w:rsidRPr="00A975B3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2020год –</w:t>
            </w:r>
            <w:r w:rsidR="00F74D34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98,6  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тыс. руб.;</w:t>
            </w:r>
          </w:p>
          <w:p w:rsidR="00062247" w:rsidRPr="00A975B3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2021 год –</w:t>
            </w:r>
            <w:r w:rsidR="00E744DD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0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062247" w:rsidRPr="00A975B3" w:rsidRDefault="00062247" w:rsidP="00E74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2022 год –</w:t>
            </w:r>
            <w:r w:rsidR="00E744DD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0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</w:t>
            </w:r>
          </w:p>
        </w:tc>
      </w:tr>
      <w:tr w:rsidR="00A975B3" w:rsidRPr="00A975B3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A975B3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A975B3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8"/>
                <w:szCs w:val="28"/>
                <w:lang w:eastAsia="ru-RU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1. Повышение качества предоставляемых услуг Администрацией </w:t>
            </w:r>
            <w:proofErr w:type="spellStart"/>
            <w:r w:rsidR="00A56B51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поселения;</w:t>
            </w:r>
          </w:p>
          <w:p w:rsidR="00062247" w:rsidRPr="00A975B3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2. Эффективное использование средств местного бюджета;</w:t>
            </w:r>
          </w:p>
          <w:p w:rsidR="00062247" w:rsidRPr="00A975B3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8"/>
                <w:szCs w:val="28"/>
                <w:lang w:eastAsia="ru-RU"/>
              </w:rPr>
              <w:t>3. Увеличение собственных доходов местного бюджета;</w:t>
            </w:r>
          </w:p>
          <w:p w:rsidR="00062247" w:rsidRPr="00A975B3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8"/>
                <w:szCs w:val="28"/>
                <w:lang w:eastAsia="ru-RU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4. Обеспечение безопасности населения;</w:t>
            </w:r>
          </w:p>
          <w:p w:rsidR="00062247" w:rsidRPr="00A975B3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5. Сохранение и развитие транспортной инфраструктуры;</w:t>
            </w:r>
          </w:p>
          <w:p w:rsidR="00062247" w:rsidRPr="00A975B3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6. Улучшение санитарного и экологического состояния  поселения;</w:t>
            </w:r>
          </w:p>
          <w:p w:rsidR="00062247" w:rsidRPr="00A975B3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7. Исключение правовых коллизий при осуществлении градостроительной деятельности на территории </w:t>
            </w:r>
            <w:proofErr w:type="spellStart"/>
            <w:r w:rsidR="00A56B51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поселения, в части землеустройства;</w:t>
            </w:r>
          </w:p>
          <w:p w:rsidR="00062247" w:rsidRPr="00A975B3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8.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 </w:t>
            </w:r>
          </w:p>
          <w:p w:rsidR="00062247" w:rsidRPr="00A975B3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9. Формирование у населения здорового образа жизни;</w:t>
            </w:r>
          </w:p>
          <w:p w:rsidR="00062247" w:rsidRPr="00A975B3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8"/>
                <w:szCs w:val="28"/>
                <w:lang w:eastAsia="ru-RU"/>
              </w:rPr>
              <w:t xml:space="preserve">10. Повышение качества и уровня жизни населения, его занятости.   </w:t>
            </w:r>
          </w:p>
        </w:tc>
      </w:tr>
    </w:tbl>
    <w:p w:rsidR="00CA42DE" w:rsidRPr="00A975B3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3B44E3" w:rsidRPr="00A975B3" w:rsidRDefault="003B44E3" w:rsidP="00C13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882760" w:rsidRPr="00A975B3" w:rsidRDefault="00882760" w:rsidP="00C13F00">
      <w:pPr>
        <w:pStyle w:val="a5"/>
        <w:widowControl w:val="0"/>
        <w:tabs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Перфиловское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муниципальное образование является единым экономическим, историческим, социальным, территориальным образованием, входит в состав Тулунского муниципального района Иркутской области.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Перфиловское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муниципальное образование наделено статусом муниципального образования 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Законом Иркутской области «О статусе и границах муниципальных образований Тулунского района Иркутской области» № 98-оз от 16 декабря 2004г.</w:t>
      </w:r>
    </w:p>
    <w:p w:rsidR="00126636" w:rsidRPr="00A975B3" w:rsidRDefault="00126636" w:rsidP="00C13F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Перфиловское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сельское поселение как субъект Российской Федерации разрабатывает и реализует социально-экономическую политику в едином экономическом и правовом пространстве нашей страны в соответствии с конституционными полномочиями и Уставом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поселения.</w:t>
      </w:r>
    </w:p>
    <w:p w:rsidR="00882760" w:rsidRPr="00A975B3" w:rsidRDefault="00882760" w:rsidP="00C13F00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Понятия «сельское поселение», «поселение», «муниципальное образование» по тексту используются в равной мере для обозначения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муниципального образования.</w:t>
      </w:r>
    </w:p>
    <w:p w:rsidR="00882760" w:rsidRPr="00A975B3" w:rsidRDefault="005F4771" w:rsidP="00C13F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</w:t>
      </w:r>
      <w:r w:rsidR="00882760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ельское поселение расположено в центре Тулунского  района  Иркутской области. На севере и северо-востоке  муниципальное образование граничит с МО «город Тулун», на востоке с </w:t>
      </w:r>
      <w:proofErr w:type="spellStart"/>
      <w:r w:rsidR="00882760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Гадалейским</w:t>
      </w:r>
      <w:proofErr w:type="spellEnd"/>
      <w:r w:rsidR="00882760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сельским поселением, на юго-востоке с </w:t>
      </w:r>
      <w:proofErr w:type="spellStart"/>
      <w:r w:rsidR="00882760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Евдокимовским</w:t>
      </w:r>
      <w:proofErr w:type="spellEnd"/>
      <w:r w:rsidR="00882760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сельским поселением, на юге с </w:t>
      </w:r>
      <w:proofErr w:type="spellStart"/>
      <w:r w:rsidR="00882760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Едогонским</w:t>
      </w:r>
      <w:proofErr w:type="spellEnd"/>
      <w:r w:rsidR="00882760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сельским поселением, на юго-западе с </w:t>
      </w:r>
      <w:proofErr w:type="spellStart"/>
      <w:r w:rsidR="00882760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Алгатуйским</w:t>
      </w:r>
      <w:proofErr w:type="spellEnd"/>
      <w:r w:rsidR="00882760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сельским поселением, на западе и северо-западе  с </w:t>
      </w:r>
      <w:proofErr w:type="spellStart"/>
      <w:r w:rsidR="00882760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Мугунским</w:t>
      </w:r>
      <w:proofErr w:type="spellEnd"/>
      <w:r w:rsidR="00882760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сельским поселением. </w:t>
      </w:r>
    </w:p>
    <w:p w:rsidR="00882760" w:rsidRPr="00A975B3" w:rsidRDefault="00882760" w:rsidP="00C13F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 состав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муниципального образования входят земли следующих населенных пунктов: деревня Верхний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Манут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деревня Казакова, деревня Нижний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Манут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деревня Петровск, село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(административный центр).</w:t>
      </w:r>
    </w:p>
    <w:p w:rsidR="00CE2027" w:rsidRPr="00A975B3" w:rsidRDefault="00CE2027" w:rsidP="00C13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Площадь территории </w:t>
      </w:r>
      <w:proofErr w:type="spellStart"/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Перфиловского</w:t>
      </w:r>
      <w:proofErr w:type="spellEnd"/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муниципального образования, </w:t>
      </w:r>
      <w:proofErr w:type="gramStart"/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в</w:t>
      </w:r>
      <w:proofErr w:type="gramEnd"/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proofErr w:type="gramStart"/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его</w:t>
      </w:r>
      <w:proofErr w:type="gramEnd"/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         </w:t>
      </w:r>
    </w:p>
    <w:p w:rsidR="00B83D05" w:rsidRPr="00A975B3" w:rsidRDefault="00CE2027" w:rsidP="00C13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современных административных </w:t>
      </w:r>
      <w:proofErr w:type="gramStart"/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границах</w:t>
      </w:r>
      <w:proofErr w:type="gramEnd"/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, составляет </w:t>
      </w:r>
      <w:r w:rsidR="00882760"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23 109 га</w:t>
      </w:r>
      <w:r w:rsidR="00882760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 что </w:t>
      </w:r>
      <w:r w:rsidR="005F4771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соответствует</w:t>
      </w:r>
      <w:r w:rsidR="00882760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882760"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1,67 %</w:t>
      </w:r>
      <w:r w:rsidR="00882760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территории Тулунского района</w:t>
      </w:r>
      <w:r w:rsidR="005F4771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  <w:r w:rsidR="00882760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:rsidR="002C15A6" w:rsidRPr="00A975B3" w:rsidRDefault="00103222" w:rsidP="00C13F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proofErr w:type="spellStart"/>
      <w:r w:rsidRPr="00A975B3">
        <w:rPr>
          <w:rFonts w:ascii="Times New Roman" w:hAnsi="Times New Roman"/>
          <w:color w:val="7F7F7F" w:themeColor="text1" w:themeTint="80"/>
          <w:sz w:val="28"/>
          <w:szCs w:val="28"/>
        </w:rPr>
        <w:t>Перфиловское</w:t>
      </w:r>
      <w:proofErr w:type="spellEnd"/>
      <w:r w:rsidR="00A94BCF" w:rsidRPr="00A975B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сельское поселение является сельскохозяйственной территорией. </w:t>
      </w:r>
    </w:p>
    <w:p w:rsidR="00056936" w:rsidRPr="00A975B3" w:rsidRDefault="002C15A6" w:rsidP="00C13F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/>
          <w:color w:val="7F7F7F" w:themeColor="text1" w:themeTint="80"/>
          <w:sz w:val="28"/>
          <w:szCs w:val="28"/>
        </w:rPr>
        <w:t>В связи с отсутствием природного потенциала и не развитой</w:t>
      </w:r>
      <w:r w:rsidR="00711BF6" w:rsidRPr="00A975B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A94BCF" w:rsidRPr="00A975B3">
        <w:rPr>
          <w:rFonts w:ascii="Times New Roman" w:hAnsi="Times New Roman"/>
          <w:color w:val="7F7F7F" w:themeColor="text1" w:themeTint="80"/>
          <w:sz w:val="28"/>
          <w:szCs w:val="28"/>
        </w:rPr>
        <w:t>инфраструктуры</w:t>
      </w:r>
      <w:r w:rsidR="00711BF6" w:rsidRPr="00A975B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A94BCF" w:rsidRPr="00A975B3">
        <w:rPr>
          <w:rFonts w:ascii="Times New Roman" w:hAnsi="Times New Roman"/>
          <w:color w:val="7F7F7F" w:themeColor="text1" w:themeTint="80"/>
          <w:sz w:val="28"/>
          <w:szCs w:val="28"/>
        </w:rPr>
        <w:t>для</w:t>
      </w:r>
      <w:r w:rsidR="00711BF6" w:rsidRPr="00A975B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A94BCF" w:rsidRPr="00A975B3">
        <w:rPr>
          <w:rFonts w:ascii="Times New Roman" w:hAnsi="Times New Roman"/>
          <w:color w:val="7F7F7F" w:themeColor="text1" w:themeTint="80"/>
          <w:sz w:val="28"/>
          <w:szCs w:val="28"/>
        </w:rPr>
        <w:t>создания</w:t>
      </w:r>
      <w:r w:rsidR="00711BF6" w:rsidRPr="00A975B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A94BCF" w:rsidRPr="00A975B3">
        <w:rPr>
          <w:rFonts w:ascii="Times New Roman" w:hAnsi="Times New Roman"/>
          <w:color w:val="7F7F7F" w:themeColor="text1" w:themeTint="80"/>
          <w:sz w:val="28"/>
          <w:szCs w:val="28"/>
        </w:rPr>
        <w:t>крупных</w:t>
      </w:r>
      <w:r w:rsidR="00711BF6" w:rsidRPr="00A975B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A94BCF" w:rsidRPr="00A975B3">
        <w:rPr>
          <w:rFonts w:ascii="Times New Roman" w:hAnsi="Times New Roman"/>
          <w:color w:val="7F7F7F" w:themeColor="text1" w:themeTint="80"/>
          <w:sz w:val="28"/>
          <w:szCs w:val="28"/>
        </w:rPr>
        <w:t>промышленных</w:t>
      </w:r>
      <w:r w:rsidR="00711BF6" w:rsidRPr="00A975B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A94BCF" w:rsidRPr="00A975B3">
        <w:rPr>
          <w:rFonts w:ascii="Times New Roman" w:hAnsi="Times New Roman"/>
          <w:color w:val="7F7F7F" w:themeColor="text1" w:themeTint="80"/>
          <w:sz w:val="28"/>
          <w:szCs w:val="28"/>
        </w:rPr>
        <w:t>предприятий</w:t>
      </w:r>
      <w:r w:rsidR="00056936" w:rsidRPr="00A975B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о</w:t>
      </w:r>
      <w:r w:rsidR="00056936" w:rsidRPr="00A975B3">
        <w:rPr>
          <w:rFonts w:ascii="Times New Roman" w:eastAsia="Courier New" w:hAnsi="Times New Roman"/>
          <w:color w:val="7F7F7F" w:themeColor="text1" w:themeTint="80"/>
          <w:sz w:val="28"/>
          <w:szCs w:val="28"/>
        </w:rPr>
        <w:t xml:space="preserve">сновным видом деятельности, определяющую экономическую основу территории </w:t>
      </w:r>
      <w:proofErr w:type="spellStart"/>
      <w:r w:rsidR="00A56B51" w:rsidRPr="00A975B3">
        <w:rPr>
          <w:rFonts w:ascii="Times New Roman" w:eastAsia="Courier New" w:hAnsi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="00056936" w:rsidRPr="00A975B3">
        <w:rPr>
          <w:rFonts w:ascii="Times New Roman" w:eastAsia="Courier New" w:hAnsi="Times New Roman"/>
          <w:color w:val="7F7F7F" w:themeColor="text1" w:themeTint="80"/>
          <w:sz w:val="28"/>
          <w:szCs w:val="28"/>
        </w:rPr>
        <w:t xml:space="preserve">  муниципального образования, является  сельское хозяйство, которое представлено  </w:t>
      </w:r>
      <w:r w:rsidR="005D5FD6" w:rsidRPr="00A975B3">
        <w:rPr>
          <w:rFonts w:ascii="Times New Roman" w:eastAsia="Courier New" w:hAnsi="Times New Roman"/>
          <w:color w:val="7F7F7F" w:themeColor="text1" w:themeTint="80"/>
          <w:sz w:val="28"/>
          <w:szCs w:val="28"/>
        </w:rPr>
        <w:t xml:space="preserve">8 </w:t>
      </w:r>
      <w:r w:rsidR="00056936" w:rsidRPr="00A975B3">
        <w:rPr>
          <w:rFonts w:ascii="Times New Roman" w:eastAsia="Courier New" w:hAnsi="Times New Roman"/>
          <w:color w:val="7F7F7F" w:themeColor="text1" w:themeTint="80"/>
          <w:sz w:val="28"/>
          <w:szCs w:val="28"/>
        </w:rPr>
        <w:t xml:space="preserve">крестьянско </w:t>
      </w:r>
      <w:proofErr w:type="gramStart"/>
      <w:r w:rsidR="00056936" w:rsidRPr="00A975B3">
        <w:rPr>
          <w:rFonts w:ascii="Times New Roman" w:eastAsia="Courier New" w:hAnsi="Times New Roman"/>
          <w:color w:val="7F7F7F" w:themeColor="text1" w:themeTint="80"/>
          <w:sz w:val="28"/>
          <w:szCs w:val="28"/>
        </w:rPr>
        <w:t>–ф</w:t>
      </w:r>
      <w:proofErr w:type="gramEnd"/>
      <w:r w:rsidR="00056936" w:rsidRPr="00A975B3">
        <w:rPr>
          <w:rFonts w:ascii="Times New Roman" w:eastAsia="Courier New" w:hAnsi="Times New Roman"/>
          <w:color w:val="7F7F7F" w:themeColor="text1" w:themeTint="80"/>
          <w:sz w:val="28"/>
          <w:szCs w:val="28"/>
        </w:rPr>
        <w:t>ермерскими хозяйствами  и личными подсобными  хозяйствами:</w:t>
      </w:r>
    </w:p>
    <w:p w:rsidR="00056936" w:rsidRPr="00A975B3" w:rsidRDefault="00056936" w:rsidP="00C13F0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eastAsia="Courier New" w:hAnsi="Times New Roman" w:cs="Times New Roman"/>
          <w:color w:val="7F7F7F" w:themeColor="text1" w:themeTint="80"/>
          <w:sz w:val="28"/>
          <w:szCs w:val="28"/>
        </w:rPr>
        <w:t xml:space="preserve">- число личных подсобных хозяйств составляет </w:t>
      </w:r>
      <w:r w:rsidR="00AD5FF1" w:rsidRPr="00A975B3">
        <w:rPr>
          <w:rFonts w:ascii="Times New Roman" w:eastAsia="Courier New" w:hAnsi="Times New Roman" w:cs="Times New Roman"/>
          <w:color w:val="7F7F7F" w:themeColor="text1" w:themeTint="80"/>
          <w:sz w:val="28"/>
          <w:szCs w:val="28"/>
        </w:rPr>
        <w:t>402</w:t>
      </w:r>
      <w:r w:rsidRPr="00A975B3">
        <w:rPr>
          <w:rFonts w:ascii="Times New Roman" w:eastAsia="Courier New" w:hAnsi="Times New Roman" w:cs="Times New Roman"/>
          <w:color w:val="7F7F7F" w:themeColor="text1" w:themeTint="80"/>
          <w:sz w:val="28"/>
          <w:szCs w:val="28"/>
        </w:rPr>
        <w:t xml:space="preserve"> единиц. </w:t>
      </w: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В личных подсобных хозяйствах граждан поголовье КРС  в 201</w:t>
      </w:r>
      <w:r w:rsidR="005D5FD6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7</w:t>
      </w: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году составило – </w:t>
      </w:r>
      <w:r w:rsidR="00AD5FF1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382</w:t>
      </w: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 гол. (</w:t>
      </w:r>
      <w:r w:rsidR="00AD5FF1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98,7 </w:t>
      </w: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% к уровню 2016 года), в том числе поголовье коров </w:t>
      </w:r>
      <w:r w:rsidR="00AD5FF1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179</w:t>
      </w: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голов в 201</w:t>
      </w:r>
      <w:r w:rsidR="005D5FD6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7</w:t>
      </w: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году и </w:t>
      </w:r>
      <w:r w:rsidR="00AD5FF1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185</w:t>
      </w:r>
      <w:r w:rsidR="001E15FE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AD5FF1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голов</w:t>
      </w: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в 2016 году. Поголовье свиней  в 201</w:t>
      </w:r>
      <w:r w:rsidR="005D5FD6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7</w:t>
      </w: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году  составляло </w:t>
      </w:r>
      <w:r w:rsidR="00AD5FF1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184</w:t>
      </w:r>
      <w:r w:rsidR="005D5FD6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голов</w:t>
      </w:r>
      <w:r w:rsidR="001E15FE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, в 2016 году составляло 175 голов</w:t>
      </w: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.</w:t>
      </w:r>
    </w:p>
    <w:p w:rsidR="00056936" w:rsidRPr="00A975B3" w:rsidRDefault="00056936" w:rsidP="00C13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Причины, сдерживающие  развитие личных подсобных хозяйств, снижение поголовья скота  следующие:</w:t>
      </w:r>
    </w:p>
    <w:p w:rsidR="00056936" w:rsidRPr="00A975B3" w:rsidRDefault="00056936" w:rsidP="00C13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нет организованного закупа сельскохозяйственной продукции;</w:t>
      </w:r>
    </w:p>
    <w:p w:rsidR="00056936" w:rsidRPr="00A975B3" w:rsidRDefault="00056936" w:rsidP="00C13F00">
      <w:pPr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  <w:color w:val="7F7F7F" w:themeColor="text1" w:themeTint="80"/>
          <w:sz w:val="28"/>
          <w:szCs w:val="28"/>
        </w:rPr>
      </w:pPr>
      <w:r w:rsidRPr="00A975B3">
        <w:rPr>
          <w:rFonts w:ascii="ArialMT" w:hAnsi="ArialMT" w:cs="ArialMT"/>
          <w:color w:val="7F7F7F" w:themeColor="text1" w:themeTint="80"/>
          <w:sz w:val="28"/>
          <w:szCs w:val="28"/>
        </w:rPr>
        <w:t xml:space="preserve">- 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высокая себестоимость с/х продукции, и ее низкая закупочная цена</w:t>
      </w:r>
      <w:r w:rsidRPr="00A975B3">
        <w:rPr>
          <w:rFonts w:ascii="ArialMT" w:hAnsi="ArialMT" w:cs="ArialMT"/>
          <w:color w:val="7F7F7F" w:themeColor="text1" w:themeTint="80"/>
          <w:sz w:val="28"/>
          <w:szCs w:val="28"/>
        </w:rPr>
        <w:t>.</w:t>
      </w:r>
    </w:p>
    <w:p w:rsidR="00056936" w:rsidRPr="00A975B3" w:rsidRDefault="00056936" w:rsidP="00C13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 трудности с обеспечением кормами.</w:t>
      </w:r>
    </w:p>
    <w:p w:rsidR="00056936" w:rsidRPr="00A975B3" w:rsidRDefault="00056936" w:rsidP="00C13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Владельцы ЛПХ вынуждены реализовывать продукцию самостоятельно. </w:t>
      </w:r>
    </w:p>
    <w:p w:rsidR="00056936" w:rsidRPr="00A975B3" w:rsidRDefault="00056936" w:rsidP="00C13F0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   </w:t>
      </w:r>
      <w:proofErr w:type="spellStart"/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Крестьнск</w:t>
      </w:r>
      <w:proofErr w:type="gramStart"/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о</w:t>
      </w:r>
      <w:proofErr w:type="spellEnd"/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-</w:t>
      </w:r>
      <w:proofErr w:type="gramEnd"/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фермерские хозяйства представл</w:t>
      </w:r>
      <w:r w:rsidR="005D5FD6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ены</w:t>
      </w: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5D5FD6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8</w:t>
      </w: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5D5FD6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КФХ</w:t>
      </w: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.  В пользовании у фермеров находится </w:t>
      </w:r>
      <w:r w:rsidR="00771B3B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4601,6</w:t>
      </w:r>
      <w:r w:rsidR="00FF2436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га</w:t>
      </w: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. </w:t>
      </w:r>
    </w:p>
    <w:tbl>
      <w:tblPr>
        <w:tblStyle w:val="a7"/>
        <w:tblW w:w="4540" w:type="pct"/>
        <w:tblLook w:val="04A0" w:firstRow="1" w:lastRow="0" w:firstColumn="1" w:lastColumn="0" w:noHBand="0" w:noVBand="1"/>
      </w:tblPr>
      <w:tblGrid>
        <w:gridCol w:w="676"/>
        <w:gridCol w:w="6273"/>
        <w:gridCol w:w="2513"/>
      </w:tblGrid>
      <w:tr w:rsidR="00A975B3" w:rsidRPr="00A975B3" w:rsidTr="00A56B51">
        <w:tc>
          <w:tcPr>
            <w:tcW w:w="357" w:type="pct"/>
          </w:tcPr>
          <w:p w:rsidR="00056936" w:rsidRPr="00A975B3" w:rsidRDefault="00056936" w:rsidP="00A56B51">
            <w:pPr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315" w:type="pct"/>
          </w:tcPr>
          <w:p w:rsidR="00056936" w:rsidRPr="00A975B3" w:rsidRDefault="00056936" w:rsidP="00A56B51">
            <w:pPr>
              <w:rPr>
                <w:color w:val="7F7F7F" w:themeColor="text1" w:themeTint="80"/>
                <w:sz w:val="28"/>
                <w:szCs w:val="28"/>
              </w:rPr>
            </w:pPr>
            <w:r w:rsidRPr="00A975B3">
              <w:rPr>
                <w:color w:val="7F7F7F" w:themeColor="text1" w:themeTint="80"/>
                <w:sz w:val="28"/>
                <w:szCs w:val="28"/>
              </w:rPr>
              <w:t xml:space="preserve">Наименование </w:t>
            </w:r>
            <w:r w:rsidR="005D5FD6" w:rsidRPr="00A975B3">
              <w:rPr>
                <w:color w:val="7F7F7F" w:themeColor="text1" w:themeTint="80"/>
                <w:sz w:val="28"/>
                <w:szCs w:val="28"/>
              </w:rPr>
              <w:t xml:space="preserve">КФХ </w:t>
            </w:r>
          </w:p>
        </w:tc>
        <w:tc>
          <w:tcPr>
            <w:tcW w:w="1329" w:type="pct"/>
          </w:tcPr>
          <w:p w:rsidR="00056936" w:rsidRPr="00A975B3" w:rsidRDefault="00056936" w:rsidP="00A56B51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A975B3">
              <w:rPr>
                <w:color w:val="7F7F7F" w:themeColor="text1" w:themeTint="80"/>
                <w:sz w:val="28"/>
                <w:szCs w:val="28"/>
              </w:rPr>
              <w:t>Посевные площади</w:t>
            </w:r>
          </w:p>
        </w:tc>
      </w:tr>
      <w:tr w:rsidR="00A975B3" w:rsidRPr="00A975B3" w:rsidTr="00A56B51">
        <w:tc>
          <w:tcPr>
            <w:tcW w:w="357" w:type="pct"/>
          </w:tcPr>
          <w:p w:rsidR="00056936" w:rsidRPr="00A975B3" w:rsidRDefault="00056936" w:rsidP="00A56B51">
            <w:pPr>
              <w:rPr>
                <w:color w:val="7F7F7F" w:themeColor="text1" w:themeTint="80"/>
                <w:sz w:val="28"/>
                <w:szCs w:val="28"/>
              </w:rPr>
            </w:pPr>
            <w:r w:rsidRPr="00A975B3">
              <w:rPr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3315" w:type="pct"/>
          </w:tcPr>
          <w:p w:rsidR="00056936" w:rsidRPr="00A975B3" w:rsidRDefault="00F31949" w:rsidP="00A56B51">
            <w:pPr>
              <w:rPr>
                <w:color w:val="7F7F7F" w:themeColor="text1" w:themeTint="80"/>
                <w:sz w:val="28"/>
                <w:szCs w:val="28"/>
              </w:rPr>
            </w:pPr>
            <w:r w:rsidRPr="00A975B3">
              <w:rPr>
                <w:color w:val="7F7F7F" w:themeColor="text1" w:themeTint="80"/>
                <w:sz w:val="28"/>
                <w:szCs w:val="28"/>
              </w:rPr>
              <w:t>КФХ «</w:t>
            </w:r>
            <w:proofErr w:type="spellStart"/>
            <w:r w:rsidRPr="00A975B3">
              <w:rPr>
                <w:color w:val="7F7F7F" w:themeColor="text1" w:themeTint="80"/>
                <w:sz w:val="28"/>
                <w:szCs w:val="28"/>
              </w:rPr>
              <w:t>Распопина</w:t>
            </w:r>
            <w:proofErr w:type="spellEnd"/>
            <w:r w:rsidRPr="00A975B3">
              <w:rPr>
                <w:color w:val="7F7F7F" w:themeColor="text1" w:themeTint="80"/>
                <w:sz w:val="28"/>
                <w:szCs w:val="28"/>
              </w:rPr>
              <w:t>»</w:t>
            </w:r>
          </w:p>
        </w:tc>
        <w:tc>
          <w:tcPr>
            <w:tcW w:w="1329" w:type="pct"/>
          </w:tcPr>
          <w:p w:rsidR="00056936" w:rsidRPr="00A975B3" w:rsidRDefault="00FF2436" w:rsidP="00A56B51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A975B3">
              <w:rPr>
                <w:color w:val="7F7F7F" w:themeColor="text1" w:themeTint="80"/>
                <w:sz w:val="28"/>
                <w:szCs w:val="28"/>
              </w:rPr>
              <w:t>704</w:t>
            </w:r>
          </w:p>
        </w:tc>
      </w:tr>
      <w:tr w:rsidR="00A975B3" w:rsidRPr="00A975B3" w:rsidTr="00A56B51">
        <w:tc>
          <w:tcPr>
            <w:tcW w:w="357" w:type="pct"/>
          </w:tcPr>
          <w:p w:rsidR="00056936" w:rsidRPr="00A975B3" w:rsidRDefault="00056936" w:rsidP="00A56B51">
            <w:pPr>
              <w:rPr>
                <w:color w:val="7F7F7F" w:themeColor="text1" w:themeTint="80"/>
                <w:sz w:val="28"/>
                <w:szCs w:val="28"/>
              </w:rPr>
            </w:pPr>
            <w:r w:rsidRPr="00A975B3">
              <w:rPr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3315" w:type="pct"/>
          </w:tcPr>
          <w:p w:rsidR="00056936" w:rsidRPr="00A975B3" w:rsidRDefault="00F31949" w:rsidP="00A56B51">
            <w:pPr>
              <w:rPr>
                <w:color w:val="7F7F7F" w:themeColor="text1" w:themeTint="80"/>
                <w:sz w:val="28"/>
                <w:szCs w:val="28"/>
              </w:rPr>
            </w:pPr>
            <w:r w:rsidRPr="00A975B3">
              <w:rPr>
                <w:color w:val="7F7F7F" w:themeColor="text1" w:themeTint="80"/>
                <w:sz w:val="28"/>
                <w:szCs w:val="28"/>
              </w:rPr>
              <w:t>КФХ «Майор»</w:t>
            </w:r>
          </w:p>
        </w:tc>
        <w:tc>
          <w:tcPr>
            <w:tcW w:w="1329" w:type="pct"/>
          </w:tcPr>
          <w:p w:rsidR="00056936" w:rsidRPr="00A975B3" w:rsidRDefault="00FF2436" w:rsidP="00A56B51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A975B3">
              <w:rPr>
                <w:color w:val="7F7F7F" w:themeColor="text1" w:themeTint="80"/>
                <w:sz w:val="28"/>
                <w:szCs w:val="28"/>
              </w:rPr>
              <w:t>838</w:t>
            </w:r>
          </w:p>
        </w:tc>
      </w:tr>
      <w:tr w:rsidR="00A975B3" w:rsidRPr="00A975B3" w:rsidTr="00A56B51">
        <w:tc>
          <w:tcPr>
            <w:tcW w:w="357" w:type="pct"/>
          </w:tcPr>
          <w:p w:rsidR="00056936" w:rsidRPr="00A975B3" w:rsidRDefault="00056936" w:rsidP="00A56B51">
            <w:pPr>
              <w:rPr>
                <w:color w:val="7F7F7F" w:themeColor="text1" w:themeTint="80"/>
                <w:sz w:val="28"/>
                <w:szCs w:val="28"/>
              </w:rPr>
            </w:pPr>
            <w:r w:rsidRPr="00A975B3">
              <w:rPr>
                <w:color w:val="7F7F7F" w:themeColor="text1" w:themeTint="80"/>
                <w:sz w:val="28"/>
                <w:szCs w:val="28"/>
              </w:rPr>
              <w:t>3</w:t>
            </w:r>
          </w:p>
        </w:tc>
        <w:tc>
          <w:tcPr>
            <w:tcW w:w="3315" w:type="pct"/>
          </w:tcPr>
          <w:p w:rsidR="00056936" w:rsidRPr="00A975B3" w:rsidRDefault="00F31949" w:rsidP="00F31949">
            <w:pPr>
              <w:rPr>
                <w:color w:val="7F7F7F" w:themeColor="text1" w:themeTint="80"/>
                <w:sz w:val="28"/>
                <w:szCs w:val="28"/>
              </w:rPr>
            </w:pPr>
            <w:r w:rsidRPr="00A975B3">
              <w:rPr>
                <w:color w:val="7F7F7F" w:themeColor="text1" w:themeTint="80"/>
                <w:sz w:val="28"/>
                <w:szCs w:val="28"/>
              </w:rPr>
              <w:t>КФХ «</w:t>
            </w:r>
            <w:proofErr w:type="spellStart"/>
            <w:r w:rsidRPr="00A975B3">
              <w:rPr>
                <w:color w:val="7F7F7F" w:themeColor="text1" w:themeTint="80"/>
                <w:sz w:val="28"/>
                <w:szCs w:val="28"/>
              </w:rPr>
              <w:t>Поплёвин</w:t>
            </w:r>
            <w:proofErr w:type="spellEnd"/>
            <w:r w:rsidRPr="00A975B3">
              <w:rPr>
                <w:color w:val="7F7F7F" w:themeColor="text1" w:themeTint="80"/>
                <w:sz w:val="28"/>
                <w:szCs w:val="28"/>
              </w:rPr>
              <w:t>»</w:t>
            </w:r>
          </w:p>
        </w:tc>
        <w:tc>
          <w:tcPr>
            <w:tcW w:w="1329" w:type="pct"/>
          </w:tcPr>
          <w:p w:rsidR="00056936" w:rsidRPr="00A975B3" w:rsidRDefault="00FF2436" w:rsidP="00A56B51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A975B3">
              <w:rPr>
                <w:color w:val="7F7F7F" w:themeColor="text1" w:themeTint="80"/>
                <w:sz w:val="28"/>
                <w:szCs w:val="28"/>
              </w:rPr>
              <w:t>620</w:t>
            </w:r>
          </w:p>
        </w:tc>
      </w:tr>
      <w:tr w:rsidR="00A975B3" w:rsidRPr="00A975B3" w:rsidTr="00A56B51">
        <w:tc>
          <w:tcPr>
            <w:tcW w:w="357" w:type="pct"/>
          </w:tcPr>
          <w:p w:rsidR="00056936" w:rsidRPr="00A975B3" w:rsidRDefault="00056936" w:rsidP="00A56B51">
            <w:pPr>
              <w:rPr>
                <w:color w:val="7F7F7F" w:themeColor="text1" w:themeTint="80"/>
                <w:sz w:val="28"/>
                <w:szCs w:val="28"/>
              </w:rPr>
            </w:pPr>
            <w:r w:rsidRPr="00A975B3">
              <w:rPr>
                <w:color w:val="7F7F7F" w:themeColor="text1" w:themeTint="80"/>
                <w:sz w:val="28"/>
                <w:szCs w:val="28"/>
              </w:rPr>
              <w:lastRenderedPageBreak/>
              <w:t>4</w:t>
            </w:r>
          </w:p>
        </w:tc>
        <w:tc>
          <w:tcPr>
            <w:tcW w:w="3315" w:type="pct"/>
          </w:tcPr>
          <w:p w:rsidR="00056936" w:rsidRPr="00A975B3" w:rsidRDefault="00FF2436" w:rsidP="00A56B51">
            <w:pPr>
              <w:rPr>
                <w:color w:val="7F7F7F" w:themeColor="text1" w:themeTint="80"/>
                <w:sz w:val="28"/>
                <w:szCs w:val="28"/>
              </w:rPr>
            </w:pPr>
            <w:r w:rsidRPr="00A975B3">
              <w:rPr>
                <w:color w:val="7F7F7F" w:themeColor="text1" w:themeTint="80"/>
                <w:sz w:val="28"/>
                <w:szCs w:val="28"/>
              </w:rPr>
              <w:t>КФХ «</w:t>
            </w:r>
            <w:proofErr w:type="spellStart"/>
            <w:r w:rsidRPr="00A975B3">
              <w:rPr>
                <w:color w:val="7F7F7F" w:themeColor="text1" w:themeTint="80"/>
                <w:sz w:val="28"/>
                <w:szCs w:val="28"/>
              </w:rPr>
              <w:t>Бажков</w:t>
            </w:r>
            <w:proofErr w:type="spellEnd"/>
            <w:r w:rsidRPr="00A975B3">
              <w:rPr>
                <w:color w:val="7F7F7F" w:themeColor="text1" w:themeTint="80"/>
                <w:sz w:val="28"/>
                <w:szCs w:val="28"/>
              </w:rPr>
              <w:t>»</w:t>
            </w:r>
          </w:p>
        </w:tc>
        <w:tc>
          <w:tcPr>
            <w:tcW w:w="1329" w:type="pct"/>
          </w:tcPr>
          <w:p w:rsidR="00056936" w:rsidRPr="00A975B3" w:rsidRDefault="00FF2436" w:rsidP="00A56B51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A975B3">
              <w:rPr>
                <w:color w:val="7F7F7F" w:themeColor="text1" w:themeTint="80"/>
                <w:sz w:val="28"/>
                <w:szCs w:val="28"/>
              </w:rPr>
              <w:t>228</w:t>
            </w:r>
          </w:p>
        </w:tc>
      </w:tr>
      <w:tr w:rsidR="00A975B3" w:rsidRPr="00A975B3" w:rsidTr="00A56B51">
        <w:tc>
          <w:tcPr>
            <w:tcW w:w="357" w:type="pct"/>
          </w:tcPr>
          <w:p w:rsidR="00056936" w:rsidRPr="00A975B3" w:rsidRDefault="00056936" w:rsidP="00A56B51">
            <w:pPr>
              <w:rPr>
                <w:color w:val="7F7F7F" w:themeColor="text1" w:themeTint="80"/>
                <w:sz w:val="28"/>
                <w:szCs w:val="28"/>
              </w:rPr>
            </w:pPr>
            <w:r w:rsidRPr="00A975B3">
              <w:rPr>
                <w:color w:val="7F7F7F" w:themeColor="text1" w:themeTint="80"/>
                <w:sz w:val="28"/>
                <w:szCs w:val="28"/>
              </w:rPr>
              <w:t>5</w:t>
            </w:r>
          </w:p>
        </w:tc>
        <w:tc>
          <w:tcPr>
            <w:tcW w:w="3315" w:type="pct"/>
          </w:tcPr>
          <w:p w:rsidR="00056936" w:rsidRPr="00A975B3" w:rsidRDefault="00FF2436" w:rsidP="00A56B51">
            <w:pPr>
              <w:rPr>
                <w:color w:val="7F7F7F" w:themeColor="text1" w:themeTint="80"/>
                <w:sz w:val="28"/>
                <w:szCs w:val="28"/>
              </w:rPr>
            </w:pPr>
            <w:r w:rsidRPr="00A975B3">
              <w:rPr>
                <w:color w:val="7F7F7F" w:themeColor="text1" w:themeTint="80"/>
                <w:sz w:val="28"/>
                <w:szCs w:val="28"/>
              </w:rPr>
              <w:t>КФХ «Быченко»</w:t>
            </w:r>
          </w:p>
        </w:tc>
        <w:tc>
          <w:tcPr>
            <w:tcW w:w="1329" w:type="pct"/>
          </w:tcPr>
          <w:p w:rsidR="00056936" w:rsidRPr="00A975B3" w:rsidRDefault="00FF2436" w:rsidP="00A56B51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A975B3">
              <w:rPr>
                <w:color w:val="7F7F7F" w:themeColor="text1" w:themeTint="80"/>
                <w:sz w:val="28"/>
                <w:szCs w:val="28"/>
              </w:rPr>
              <w:t>409</w:t>
            </w:r>
          </w:p>
        </w:tc>
      </w:tr>
      <w:tr w:rsidR="00A975B3" w:rsidRPr="00A975B3" w:rsidTr="00A56B51">
        <w:tc>
          <w:tcPr>
            <w:tcW w:w="357" w:type="pct"/>
          </w:tcPr>
          <w:p w:rsidR="00056936" w:rsidRPr="00A975B3" w:rsidRDefault="00056936" w:rsidP="00A56B51">
            <w:pPr>
              <w:rPr>
                <w:color w:val="7F7F7F" w:themeColor="text1" w:themeTint="80"/>
                <w:sz w:val="28"/>
                <w:szCs w:val="28"/>
              </w:rPr>
            </w:pPr>
            <w:r w:rsidRPr="00A975B3">
              <w:rPr>
                <w:color w:val="7F7F7F" w:themeColor="text1" w:themeTint="80"/>
                <w:sz w:val="28"/>
                <w:szCs w:val="28"/>
              </w:rPr>
              <w:t>6</w:t>
            </w:r>
          </w:p>
        </w:tc>
        <w:tc>
          <w:tcPr>
            <w:tcW w:w="3315" w:type="pct"/>
          </w:tcPr>
          <w:p w:rsidR="00056936" w:rsidRPr="00A975B3" w:rsidRDefault="00FF2436" w:rsidP="00A56B51">
            <w:pPr>
              <w:rPr>
                <w:color w:val="7F7F7F" w:themeColor="text1" w:themeTint="80"/>
                <w:sz w:val="28"/>
                <w:szCs w:val="28"/>
              </w:rPr>
            </w:pPr>
            <w:r w:rsidRPr="00A975B3">
              <w:rPr>
                <w:color w:val="7F7F7F" w:themeColor="text1" w:themeTint="80"/>
                <w:sz w:val="28"/>
                <w:szCs w:val="28"/>
              </w:rPr>
              <w:t>КФХ «</w:t>
            </w:r>
            <w:proofErr w:type="spellStart"/>
            <w:r w:rsidRPr="00A975B3">
              <w:rPr>
                <w:color w:val="7F7F7F" w:themeColor="text1" w:themeTint="80"/>
                <w:sz w:val="28"/>
                <w:szCs w:val="28"/>
              </w:rPr>
              <w:t>Копыток</w:t>
            </w:r>
            <w:proofErr w:type="spellEnd"/>
            <w:r w:rsidRPr="00A975B3">
              <w:rPr>
                <w:color w:val="7F7F7F" w:themeColor="text1" w:themeTint="80"/>
                <w:sz w:val="28"/>
                <w:szCs w:val="28"/>
              </w:rPr>
              <w:t>»</w:t>
            </w:r>
          </w:p>
        </w:tc>
        <w:tc>
          <w:tcPr>
            <w:tcW w:w="1329" w:type="pct"/>
          </w:tcPr>
          <w:p w:rsidR="00056936" w:rsidRPr="00A975B3" w:rsidRDefault="00FF2436" w:rsidP="00A56B51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A975B3">
              <w:rPr>
                <w:color w:val="7F7F7F" w:themeColor="text1" w:themeTint="80"/>
                <w:sz w:val="28"/>
                <w:szCs w:val="28"/>
              </w:rPr>
              <w:t>657</w:t>
            </w:r>
          </w:p>
        </w:tc>
      </w:tr>
      <w:tr w:rsidR="00A975B3" w:rsidRPr="00A975B3" w:rsidTr="00A56B51">
        <w:tc>
          <w:tcPr>
            <w:tcW w:w="357" w:type="pct"/>
          </w:tcPr>
          <w:p w:rsidR="00056936" w:rsidRPr="00A975B3" w:rsidRDefault="00056936" w:rsidP="00A56B51">
            <w:pPr>
              <w:rPr>
                <w:color w:val="7F7F7F" w:themeColor="text1" w:themeTint="80"/>
                <w:sz w:val="28"/>
                <w:szCs w:val="28"/>
              </w:rPr>
            </w:pPr>
            <w:r w:rsidRPr="00A975B3">
              <w:rPr>
                <w:color w:val="7F7F7F" w:themeColor="text1" w:themeTint="80"/>
                <w:sz w:val="28"/>
                <w:szCs w:val="28"/>
              </w:rPr>
              <w:t>7</w:t>
            </w:r>
          </w:p>
        </w:tc>
        <w:tc>
          <w:tcPr>
            <w:tcW w:w="3315" w:type="pct"/>
          </w:tcPr>
          <w:p w:rsidR="00056936" w:rsidRPr="00A975B3" w:rsidRDefault="00FF2436" w:rsidP="00A56B51">
            <w:pPr>
              <w:rPr>
                <w:color w:val="7F7F7F" w:themeColor="text1" w:themeTint="80"/>
                <w:sz w:val="28"/>
                <w:szCs w:val="28"/>
              </w:rPr>
            </w:pPr>
            <w:r w:rsidRPr="00A975B3">
              <w:rPr>
                <w:color w:val="7F7F7F" w:themeColor="text1" w:themeTint="80"/>
                <w:sz w:val="28"/>
                <w:szCs w:val="28"/>
              </w:rPr>
              <w:t>КФХ «Антоненко»</w:t>
            </w:r>
          </w:p>
        </w:tc>
        <w:tc>
          <w:tcPr>
            <w:tcW w:w="1329" w:type="pct"/>
          </w:tcPr>
          <w:p w:rsidR="00056936" w:rsidRPr="00A975B3" w:rsidRDefault="00FF2436" w:rsidP="00A56B51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A975B3">
              <w:rPr>
                <w:color w:val="7F7F7F" w:themeColor="text1" w:themeTint="80"/>
                <w:sz w:val="28"/>
                <w:szCs w:val="28"/>
              </w:rPr>
              <w:t>1135</w:t>
            </w:r>
          </w:p>
        </w:tc>
      </w:tr>
      <w:tr w:rsidR="00FF2436" w:rsidRPr="00A975B3" w:rsidTr="00A56B51">
        <w:tc>
          <w:tcPr>
            <w:tcW w:w="357" w:type="pct"/>
          </w:tcPr>
          <w:p w:rsidR="00FF2436" w:rsidRPr="00A975B3" w:rsidRDefault="00FF2436" w:rsidP="00A56B51">
            <w:pPr>
              <w:rPr>
                <w:color w:val="7F7F7F" w:themeColor="text1" w:themeTint="80"/>
                <w:sz w:val="28"/>
                <w:szCs w:val="28"/>
              </w:rPr>
            </w:pPr>
            <w:r w:rsidRPr="00A975B3">
              <w:rPr>
                <w:color w:val="7F7F7F" w:themeColor="text1" w:themeTint="80"/>
                <w:sz w:val="28"/>
                <w:szCs w:val="28"/>
              </w:rPr>
              <w:t>8</w:t>
            </w:r>
          </w:p>
        </w:tc>
        <w:tc>
          <w:tcPr>
            <w:tcW w:w="3315" w:type="pct"/>
          </w:tcPr>
          <w:p w:rsidR="00FF2436" w:rsidRPr="00A975B3" w:rsidRDefault="00FF2436" w:rsidP="00A56B51">
            <w:pPr>
              <w:rPr>
                <w:color w:val="7F7F7F" w:themeColor="text1" w:themeTint="80"/>
                <w:sz w:val="28"/>
                <w:szCs w:val="28"/>
              </w:rPr>
            </w:pPr>
            <w:r w:rsidRPr="00A975B3">
              <w:rPr>
                <w:color w:val="7F7F7F" w:themeColor="text1" w:themeTint="80"/>
                <w:sz w:val="28"/>
                <w:szCs w:val="28"/>
              </w:rPr>
              <w:t>КФХ «</w:t>
            </w:r>
            <w:proofErr w:type="spellStart"/>
            <w:r w:rsidRPr="00A975B3">
              <w:rPr>
                <w:color w:val="7F7F7F" w:themeColor="text1" w:themeTint="80"/>
                <w:sz w:val="28"/>
                <w:szCs w:val="28"/>
              </w:rPr>
              <w:t>Найфер</w:t>
            </w:r>
            <w:proofErr w:type="spellEnd"/>
            <w:r w:rsidRPr="00A975B3">
              <w:rPr>
                <w:color w:val="7F7F7F" w:themeColor="text1" w:themeTint="80"/>
                <w:sz w:val="28"/>
                <w:szCs w:val="28"/>
              </w:rPr>
              <w:t>»</w:t>
            </w:r>
          </w:p>
        </w:tc>
        <w:tc>
          <w:tcPr>
            <w:tcW w:w="1329" w:type="pct"/>
          </w:tcPr>
          <w:p w:rsidR="00FF2436" w:rsidRPr="00A975B3" w:rsidRDefault="00B66AD5" w:rsidP="00A56B51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A975B3">
              <w:rPr>
                <w:color w:val="7F7F7F" w:themeColor="text1" w:themeTint="80"/>
                <w:sz w:val="28"/>
                <w:szCs w:val="28"/>
              </w:rPr>
              <w:t>10,6</w:t>
            </w:r>
          </w:p>
        </w:tc>
      </w:tr>
    </w:tbl>
    <w:p w:rsidR="00056936" w:rsidRPr="00A975B3" w:rsidRDefault="00056936" w:rsidP="00056936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</w:p>
    <w:p w:rsidR="00056936" w:rsidRPr="00A975B3" w:rsidRDefault="00056936" w:rsidP="0005693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eastAsia="Courier New" w:hAnsi="Times New Roman" w:cs="Times New Roman"/>
          <w:color w:val="7F7F7F" w:themeColor="text1" w:themeTint="80"/>
          <w:sz w:val="28"/>
          <w:szCs w:val="28"/>
        </w:rPr>
        <w:t xml:space="preserve">              Сельхозугодия и земельные участки, находящиеся в собственности и во владении для ведения личного подсобного хозяйства указаны в таблице</w:t>
      </w:r>
    </w:p>
    <w:p w:rsidR="00056936" w:rsidRPr="00A975B3" w:rsidRDefault="00056936" w:rsidP="00056936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Times New Roman"/>
          <w:color w:val="7F7F7F" w:themeColor="text1" w:themeTint="80"/>
          <w:sz w:val="28"/>
          <w:szCs w:val="28"/>
        </w:rPr>
      </w:pPr>
    </w:p>
    <w:tbl>
      <w:tblPr>
        <w:tblStyle w:val="a7"/>
        <w:tblW w:w="0" w:type="auto"/>
        <w:tblInd w:w="1207" w:type="dxa"/>
        <w:tblLook w:val="04A0" w:firstRow="1" w:lastRow="0" w:firstColumn="1" w:lastColumn="0" w:noHBand="0" w:noVBand="1"/>
      </w:tblPr>
      <w:tblGrid>
        <w:gridCol w:w="4219"/>
        <w:gridCol w:w="1984"/>
      </w:tblGrid>
      <w:tr w:rsidR="00A975B3" w:rsidRPr="00A975B3" w:rsidTr="00A56B51">
        <w:tc>
          <w:tcPr>
            <w:tcW w:w="4219" w:type="dxa"/>
          </w:tcPr>
          <w:p w:rsidR="00056936" w:rsidRPr="00A975B3" w:rsidRDefault="00056936" w:rsidP="00A56B51">
            <w:pPr>
              <w:widowControl w:val="0"/>
              <w:jc w:val="center"/>
              <w:rPr>
                <w:rFonts w:eastAsia="Courier New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eastAsia="Courier New"/>
                <w:color w:val="7F7F7F" w:themeColor="text1" w:themeTint="80"/>
                <w:sz w:val="28"/>
                <w:szCs w:val="28"/>
              </w:rPr>
              <w:t>Категория земель</w:t>
            </w:r>
          </w:p>
        </w:tc>
        <w:tc>
          <w:tcPr>
            <w:tcW w:w="1984" w:type="dxa"/>
          </w:tcPr>
          <w:p w:rsidR="00056936" w:rsidRPr="00A975B3" w:rsidRDefault="00056936" w:rsidP="00A56B51">
            <w:pPr>
              <w:widowControl w:val="0"/>
              <w:jc w:val="center"/>
              <w:rPr>
                <w:rFonts w:eastAsia="Courier New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eastAsia="Courier New"/>
                <w:color w:val="7F7F7F" w:themeColor="text1" w:themeTint="80"/>
                <w:sz w:val="28"/>
                <w:szCs w:val="28"/>
              </w:rPr>
              <w:t>В пользовании (</w:t>
            </w:r>
            <w:proofErr w:type="gramStart"/>
            <w:r w:rsidRPr="00A975B3">
              <w:rPr>
                <w:rFonts w:eastAsia="Courier New"/>
                <w:color w:val="7F7F7F" w:themeColor="text1" w:themeTint="80"/>
                <w:sz w:val="28"/>
                <w:szCs w:val="28"/>
              </w:rPr>
              <w:t>га</w:t>
            </w:r>
            <w:proofErr w:type="gramEnd"/>
            <w:r w:rsidRPr="00A975B3">
              <w:rPr>
                <w:rFonts w:eastAsia="Courier New"/>
                <w:color w:val="7F7F7F" w:themeColor="text1" w:themeTint="80"/>
                <w:sz w:val="28"/>
                <w:szCs w:val="28"/>
              </w:rPr>
              <w:t>)</w:t>
            </w:r>
          </w:p>
        </w:tc>
      </w:tr>
      <w:tr w:rsidR="00A975B3" w:rsidRPr="00A975B3" w:rsidTr="00A56B51">
        <w:tc>
          <w:tcPr>
            <w:tcW w:w="4219" w:type="dxa"/>
          </w:tcPr>
          <w:p w:rsidR="00056936" w:rsidRPr="00A975B3" w:rsidRDefault="00056936" w:rsidP="00A56B51">
            <w:pPr>
              <w:widowControl w:val="0"/>
              <w:jc w:val="center"/>
              <w:rPr>
                <w:rFonts w:eastAsia="Courier New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eastAsia="Courier New"/>
                <w:color w:val="7F7F7F" w:themeColor="text1" w:themeTint="80"/>
                <w:sz w:val="28"/>
                <w:szCs w:val="28"/>
              </w:rPr>
              <w:t>Пашня</w:t>
            </w:r>
          </w:p>
        </w:tc>
        <w:tc>
          <w:tcPr>
            <w:tcW w:w="1984" w:type="dxa"/>
          </w:tcPr>
          <w:p w:rsidR="00056936" w:rsidRPr="00A975B3" w:rsidRDefault="00B66AD5" w:rsidP="00A56B51">
            <w:pPr>
              <w:widowControl w:val="0"/>
              <w:jc w:val="center"/>
              <w:rPr>
                <w:rFonts w:eastAsia="Courier New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eastAsia="Courier New"/>
                <w:color w:val="7F7F7F" w:themeColor="text1" w:themeTint="80"/>
                <w:sz w:val="28"/>
                <w:szCs w:val="28"/>
              </w:rPr>
              <w:t>192</w:t>
            </w:r>
          </w:p>
        </w:tc>
      </w:tr>
      <w:tr w:rsidR="00A975B3" w:rsidRPr="00A975B3" w:rsidTr="00A56B51">
        <w:tc>
          <w:tcPr>
            <w:tcW w:w="4219" w:type="dxa"/>
          </w:tcPr>
          <w:p w:rsidR="00056936" w:rsidRPr="00A975B3" w:rsidRDefault="00B66AD5" w:rsidP="00A56B51">
            <w:pPr>
              <w:widowControl w:val="0"/>
              <w:jc w:val="center"/>
              <w:rPr>
                <w:rFonts w:eastAsia="Courier New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eastAsia="Courier New"/>
                <w:color w:val="7F7F7F" w:themeColor="text1" w:themeTint="80"/>
                <w:sz w:val="28"/>
                <w:szCs w:val="28"/>
              </w:rPr>
              <w:t>Посевная площадь</w:t>
            </w:r>
          </w:p>
        </w:tc>
        <w:tc>
          <w:tcPr>
            <w:tcW w:w="1984" w:type="dxa"/>
          </w:tcPr>
          <w:p w:rsidR="00056936" w:rsidRPr="00A975B3" w:rsidRDefault="00B66AD5" w:rsidP="00A56B51">
            <w:pPr>
              <w:widowControl w:val="0"/>
              <w:jc w:val="center"/>
              <w:rPr>
                <w:rFonts w:eastAsia="Courier New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eastAsia="Courier New"/>
                <w:color w:val="7F7F7F" w:themeColor="text1" w:themeTint="80"/>
                <w:sz w:val="28"/>
                <w:szCs w:val="28"/>
              </w:rPr>
              <w:t>242</w:t>
            </w:r>
          </w:p>
        </w:tc>
      </w:tr>
      <w:tr w:rsidR="00A975B3" w:rsidRPr="00A975B3" w:rsidTr="00A56B51">
        <w:tc>
          <w:tcPr>
            <w:tcW w:w="4219" w:type="dxa"/>
          </w:tcPr>
          <w:p w:rsidR="00056936" w:rsidRPr="00A975B3" w:rsidRDefault="00B66AD5" w:rsidP="00A56B51">
            <w:pPr>
              <w:widowControl w:val="0"/>
              <w:jc w:val="center"/>
              <w:rPr>
                <w:rFonts w:eastAsia="Courier New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eastAsia="Courier New"/>
                <w:color w:val="7F7F7F" w:themeColor="text1" w:themeTint="80"/>
                <w:sz w:val="28"/>
                <w:szCs w:val="28"/>
              </w:rPr>
              <w:t xml:space="preserve">Всего </w:t>
            </w:r>
          </w:p>
        </w:tc>
        <w:tc>
          <w:tcPr>
            <w:tcW w:w="1984" w:type="dxa"/>
          </w:tcPr>
          <w:p w:rsidR="00056936" w:rsidRPr="00A975B3" w:rsidRDefault="00B66AD5" w:rsidP="00A56B51">
            <w:pPr>
              <w:widowControl w:val="0"/>
              <w:jc w:val="center"/>
              <w:rPr>
                <w:rFonts w:eastAsia="Courier New"/>
                <w:b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eastAsia="Courier New"/>
                <w:b/>
                <w:color w:val="7F7F7F" w:themeColor="text1" w:themeTint="80"/>
                <w:sz w:val="28"/>
                <w:szCs w:val="28"/>
              </w:rPr>
              <w:t>434</w:t>
            </w:r>
          </w:p>
        </w:tc>
      </w:tr>
    </w:tbl>
    <w:p w:rsidR="00056936" w:rsidRPr="00A975B3" w:rsidRDefault="00056936" w:rsidP="00056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</w:p>
    <w:p w:rsidR="00056936" w:rsidRPr="00A975B3" w:rsidRDefault="00056936" w:rsidP="00C13F0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ar-SA"/>
        </w:rPr>
      </w:pPr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ar-SA"/>
        </w:rPr>
        <w:t xml:space="preserve">    Для дальнейшего  экономического развития </w:t>
      </w:r>
      <w:proofErr w:type="spellStart"/>
      <w:r w:rsidR="00A56B51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ar-SA"/>
        </w:rPr>
        <w:t>Перфиловского</w:t>
      </w:r>
      <w:proofErr w:type="spellEnd"/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ar-SA"/>
        </w:rPr>
        <w:t xml:space="preserve"> сельского поселения предусматривается  приоритетное развитие крестьянско-фермерских хозяйств, личных подсобных хозяйств, но для этого необходима поддержка государства. </w:t>
      </w:r>
    </w:p>
    <w:p w:rsidR="00292E25" w:rsidRPr="00A975B3" w:rsidRDefault="00292E25" w:rsidP="00C13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</w:pPr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На территории </w:t>
      </w:r>
      <w:proofErr w:type="spellStart"/>
      <w:r w:rsidR="00E23C46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Перфиловского</w:t>
      </w:r>
      <w:proofErr w:type="spellEnd"/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 сельского поселения функционируют следующие</w:t>
      </w:r>
      <w:r w:rsidR="00711BF6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 </w:t>
      </w:r>
      <w:r w:rsidR="002C15A6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хозяйствующие субъекты</w:t>
      </w:r>
      <w:r w:rsidR="005D5FD6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 других сфер деятельности</w:t>
      </w:r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:</w:t>
      </w:r>
    </w:p>
    <w:p w:rsidR="00292E25" w:rsidRPr="00A975B3" w:rsidRDefault="00292E25" w:rsidP="00C13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</w:pPr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1.</w:t>
      </w:r>
      <w:r w:rsidR="002C15A6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 </w:t>
      </w:r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Администрация </w:t>
      </w:r>
      <w:proofErr w:type="spellStart"/>
      <w:r w:rsidR="00E23C46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Перфиловского</w:t>
      </w:r>
      <w:proofErr w:type="spellEnd"/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 сельского поселения</w:t>
      </w:r>
      <w:r w:rsidR="002C15A6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;</w:t>
      </w:r>
    </w:p>
    <w:p w:rsidR="00292E25" w:rsidRPr="00A975B3" w:rsidRDefault="00292E25" w:rsidP="00C13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</w:pPr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2. МКУК «КДЦ </w:t>
      </w:r>
      <w:proofErr w:type="spellStart"/>
      <w:r w:rsidR="00E23C46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Перфиловского</w:t>
      </w:r>
      <w:proofErr w:type="spellEnd"/>
      <w:r w:rsidR="00E23C46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 МО</w:t>
      </w:r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»</w:t>
      </w:r>
      <w:r w:rsidR="002C15A6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;</w:t>
      </w:r>
    </w:p>
    <w:p w:rsidR="00292E25" w:rsidRPr="00A975B3" w:rsidRDefault="00292E25" w:rsidP="00C13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</w:pPr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3. МОУ «</w:t>
      </w:r>
      <w:proofErr w:type="spellStart"/>
      <w:r w:rsidR="00E23C46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Перфиловская</w:t>
      </w:r>
      <w:proofErr w:type="spellEnd"/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 средняя общеобразовательная</w:t>
      </w:r>
      <w:r w:rsidR="00711BF6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 </w:t>
      </w:r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школа»</w:t>
      </w:r>
      <w:r w:rsidR="002C15A6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, МДОУ «Радуга»;</w:t>
      </w:r>
    </w:p>
    <w:p w:rsidR="00292E25" w:rsidRPr="00A975B3" w:rsidRDefault="00292E25" w:rsidP="00C13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</w:pPr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4.</w:t>
      </w:r>
      <w:r w:rsidR="002C15A6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 Структурн</w:t>
      </w:r>
      <w:r w:rsidR="005D5FD6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ые</w:t>
      </w:r>
      <w:r w:rsidR="002C15A6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 подразделени</w:t>
      </w:r>
      <w:r w:rsidR="005D5FD6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я</w:t>
      </w:r>
      <w:r w:rsidR="002C15A6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 </w:t>
      </w:r>
      <w:proofErr w:type="spellStart"/>
      <w:r w:rsidR="002C15A6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Алгатуйской</w:t>
      </w:r>
      <w:proofErr w:type="spellEnd"/>
      <w:r w:rsidR="002C15A6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 врачебной амбулатории</w:t>
      </w:r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 </w:t>
      </w:r>
      <w:r w:rsidR="007B2D6F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–</w:t>
      </w:r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 </w:t>
      </w:r>
      <w:r w:rsidR="007B2D6F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4 </w:t>
      </w:r>
      <w:proofErr w:type="gramStart"/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Фельдшерско-акушерски</w:t>
      </w:r>
      <w:r w:rsidR="007B2D6F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х</w:t>
      </w:r>
      <w:proofErr w:type="gramEnd"/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 пункт</w:t>
      </w:r>
      <w:r w:rsidR="005D5FD6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а</w:t>
      </w:r>
      <w:r w:rsidR="002C15A6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 (с. </w:t>
      </w:r>
      <w:proofErr w:type="spellStart"/>
      <w:r w:rsidR="002C15A6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Перфилово</w:t>
      </w:r>
      <w:proofErr w:type="spellEnd"/>
      <w:r w:rsidR="002C15A6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, д. Казакова, д. Нижний </w:t>
      </w:r>
      <w:proofErr w:type="spellStart"/>
      <w:r w:rsidR="002C15A6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Манут</w:t>
      </w:r>
      <w:proofErr w:type="spellEnd"/>
      <w:r w:rsidR="002C15A6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, д. Петровск);</w:t>
      </w:r>
    </w:p>
    <w:p w:rsidR="00292E25" w:rsidRPr="00A975B3" w:rsidRDefault="00292E25" w:rsidP="00C13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</w:pPr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5. </w:t>
      </w:r>
      <w:r w:rsidR="002C15A6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Отделение </w:t>
      </w:r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 почтовой св</w:t>
      </w:r>
      <w:r w:rsidR="007B2D6F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язи - Отделение связи с. </w:t>
      </w:r>
      <w:proofErr w:type="spellStart"/>
      <w:r w:rsidR="007B2D6F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Перфилово</w:t>
      </w:r>
      <w:proofErr w:type="spellEnd"/>
      <w:r w:rsidR="002C15A6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;</w:t>
      </w:r>
    </w:p>
    <w:p w:rsidR="00292E25" w:rsidRPr="00A975B3" w:rsidRDefault="00292E25" w:rsidP="00C13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</w:pPr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6.</w:t>
      </w:r>
      <w:r w:rsidR="002C15A6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 </w:t>
      </w:r>
      <w:r w:rsidR="005D5FD6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Т</w:t>
      </w:r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оргов</w:t>
      </w:r>
      <w:r w:rsidR="005D5FD6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ые точки</w:t>
      </w:r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: -</w:t>
      </w:r>
      <w:r w:rsidR="003E7ECF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 </w:t>
      </w:r>
      <w:r w:rsidR="007B2D6F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9 магазинов</w:t>
      </w:r>
      <w:r w:rsidR="007B31F8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;</w:t>
      </w:r>
    </w:p>
    <w:p w:rsidR="00CE2027" w:rsidRPr="00A975B3" w:rsidRDefault="00A721A4" w:rsidP="00C13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7F7F7F" w:themeColor="text1" w:themeTint="80"/>
          <w:sz w:val="28"/>
          <w:szCs w:val="28"/>
        </w:rPr>
      </w:pPr>
      <w:r w:rsidRPr="00A975B3">
        <w:rPr>
          <w:rFonts w:ascii="Times New Roman CYR" w:hAnsi="Times New Roman CYR" w:cs="Times New Roman CYR"/>
          <w:color w:val="7F7F7F" w:themeColor="text1" w:themeTint="80"/>
          <w:sz w:val="28"/>
          <w:szCs w:val="28"/>
        </w:rPr>
        <w:t xml:space="preserve">Общая </w:t>
      </w:r>
      <w:r w:rsidRPr="00A975B3">
        <w:rPr>
          <w:rFonts w:ascii="Times New Roman CYR" w:hAnsi="Times New Roman CYR" w:cs="Times New Roman CYR"/>
          <w:bCs/>
          <w:color w:val="7F7F7F" w:themeColor="text1" w:themeTint="80"/>
          <w:sz w:val="28"/>
          <w:szCs w:val="28"/>
        </w:rPr>
        <w:t>численность населения</w:t>
      </w:r>
      <w:r w:rsidRPr="00A975B3">
        <w:rPr>
          <w:rFonts w:ascii="Times New Roman CYR" w:hAnsi="Times New Roman CYR" w:cs="Times New Roman CYR"/>
          <w:color w:val="7F7F7F" w:themeColor="text1" w:themeTint="80"/>
          <w:sz w:val="28"/>
          <w:szCs w:val="28"/>
        </w:rPr>
        <w:t xml:space="preserve"> на 01.01.2017 г. составляет </w:t>
      </w:r>
      <w:r w:rsidR="00D62669" w:rsidRPr="00A975B3">
        <w:rPr>
          <w:rFonts w:ascii="Times New Roman CYR" w:hAnsi="Times New Roman CYR" w:cs="Times New Roman CYR"/>
          <w:color w:val="7F7F7F" w:themeColor="text1" w:themeTint="80"/>
          <w:sz w:val="28"/>
          <w:szCs w:val="28"/>
        </w:rPr>
        <w:t>1254</w:t>
      </w:r>
      <w:r w:rsidRPr="00A975B3">
        <w:rPr>
          <w:rFonts w:ascii="Times New Roman CYR" w:hAnsi="Times New Roman CYR" w:cs="Times New Roman CYR"/>
          <w:color w:val="7F7F7F" w:themeColor="text1" w:themeTint="80"/>
          <w:sz w:val="28"/>
          <w:szCs w:val="28"/>
        </w:rPr>
        <w:t xml:space="preserve"> человек,</w:t>
      </w:r>
      <w:r w:rsidR="009A59F2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что </w:t>
      </w:r>
      <w:r w:rsidR="00D62669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 55 человек меньше</w:t>
      </w:r>
      <w:r w:rsidR="009A59F2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чем за 2016 год. Сокращение численности населения происходит из-за естественной убыли населения, смертности по заболеваниям, а также из-за миграционных процессов. </w:t>
      </w:r>
      <w:r w:rsidR="00CE2027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Данная ситуация обусловлена  демографическими, социальными и экономическими факторами.</w:t>
      </w:r>
    </w:p>
    <w:p w:rsidR="00F53492" w:rsidRPr="00A975B3" w:rsidRDefault="00CE2027" w:rsidP="00C13F00">
      <w:pPr>
        <w:spacing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Для закрепления молодежи на селе необходимо развитие экономического потенциала  сельских поселений и создание комфортных условий для проживания населения.</w:t>
      </w:r>
      <w:r w:rsidR="002833DD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3A6AF1"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 xml:space="preserve"> </w:t>
      </w:r>
      <w:r w:rsidR="003A6AF1"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</w:p>
    <w:p w:rsidR="003E73C2" w:rsidRPr="00A975B3" w:rsidRDefault="003E73C2" w:rsidP="00C13F00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Численность занятых в экономике (число работников всех организаций, расположенных на территории муниципального образования с учетом занятых индивидуально-трудовой деятельностью, в фермерских хозяйствах, а также занятых в домашнем хозяйстве, включая личное подсобное хозяйство, производством товаром и услуг для реализации) составляет </w:t>
      </w:r>
      <w:r w:rsidR="00361D35"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2</w:t>
      </w:r>
      <w:r w:rsidR="00E6066F"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40</w:t>
      </w:r>
      <w:r w:rsidR="00361D35"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человек</w:t>
      </w: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.</w:t>
      </w:r>
    </w:p>
    <w:p w:rsidR="003E73C2" w:rsidRPr="00A975B3" w:rsidRDefault="003E73C2" w:rsidP="00C13F00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Население работает в сфере образования, торговли, сельском хозяйстве и бюджетных организациях, расположенных на территории поселения.</w:t>
      </w:r>
    </w:p>
    <w:p w:rsidR="003E73C2" w:rsidRPr="00A975B3" w:rsidRDefault="003E73C2" w:rsidP="00C13F0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</w:pPr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 xml:space="preserve">Наибольший процент в доле занятых в экономике занимают работники образования </w:t>
      </w:r>
      <w:r w:rsidR="00361D35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>46</w:t>
      </w:r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 xml:space="preserve"> человек или </w:t>
      </w:r>
      <w:r w:rsidR="00361D35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>32</w:t>
      </w:r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 xml:space="preserve"> % </w:t>
      </w:r>
      <w:proofErr w:type="gramStart"/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>от</w:t>
      </w:r>
      <w:proofErr w:type="gramEnd"/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 xml:space="preserve"> занятых в экономике. </w:t>
      </w:r>
      <w:proofErr w:type="gramStart"/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 xml:space="preserve">Доля работников </w:t>
      </w:r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lastRenderedPageBreak/>
        <w:t xml:space="preserve">торговли  в общей численности  занятых в экономике  составляет </w:t>
      </w:r>
      <w:r w:rsidR="005A4661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>13</w:t>
      </w:r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 xml:space="preserve">% . Работники культуры в общей численности  занятых в экономике составляют </w:t>
      </w:r>
      <w:r w:rsidR="00361D35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>5</w:t>
      </w:r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>%. В связи с тем, что  на территории сельского поселения  не создаются</w:t>
      </w:r>
      <w:r w:rsidR="00A50FBD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 xml:space="preserve"> новые организации, предприятия, не увеличиваются рабочие места</w:t>
      </w:r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>, численность занятых в экономике   из года в год   больши</w:t>
      </w:r>
      <w:r w:rsidR="00A50FBD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>х отклонений не имеет</w:t>
      </w:r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>.</w:t>
      </w:r>
      <w:proofErr w:type="gramEnd"/>
    </w:p>
    <w:p w:rsidR="00056936" w:rsidRPr="00A975B3" w:rsidRDefault="003E73C2" w:rsidP="00C13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eastAsia="Times New Roman" w:hAnsi="Times New Roman" w:cs="Times New Roman"/>
          <w:b/>
          <w:i/>
          <w:color w:val="7F7F7F" w:themeColor="text1" w:themeTint="80"/>
          <w:sz w:val="28"/>
          <w:szCs w:val="28"/>
          <w:lang w:eastAsia="ar-SA"/>
        </w:rPr>
        <w:t xml:space="preserve">    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Средний возраст работающего населения  свыше 40 лет. Молодое трудоспособное  население  либо уезжает, либо живут на доходы родителей пенсионеров. Средняя заработная плата  работников занятых в экономике  в 201</w:t>
      </w:r>
      <w:r w:rsidR="00056936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7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году составля</w:t>
      </w:r>
      <w:r w:rsidR="00056936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ет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361D35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17520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рублей  по отношению к 201</w:t>
      </w:r>
      <w:r w:rsidR="00056936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году   выше</w:t>
      </w:r>
      <w:r w:rsidR="00056936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на </w:t>
      </w:r>
      <w:r w:rsidR="0008282A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5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%.  Основная масса населения имеет доходы ниже прожиточного минимума.</w:t>
      </w:r>
    </w:p>
    <w:p w:rsidR="00056936" w:rsidRPr="00A975B3" w:rsidRDefault="00056936" w:rsidP="00C13F0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Самый низкий уровень среднемесячной заработной платы, по-прежнему, остается в сельском хозяйстве - </w:t>
      </w:r>
      <w:r w:rsidR="0008282A"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9800</w:t>
      </w: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руб. и торговле - </w:t>
      </w:r>
      <w:r w:rsidR="0008282A"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8700</w:t>
      </w: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руб. В учреждениях, финансируемых из средств местного бюджета, заработная плата увеличилась на </w:t>
      </w:r>
      <w:r w:rsidR="0008282A"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10</w:t>
      </w: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% и составила </w:t>
      </w:r>
      <w:r w:rsidR="0008282A"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16661</w:t>
      </w: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руб., в том числе: - в образовательных учреждениях - </w:t>
      </w:r>
      <w:r w:rsidR="0008282A"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24600</w:t>
      </w: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руб. (рост на </w:t>
      </w:r>
      <w:r w:rsidR="0008282A"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15</w:t>
      </w: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%); - в учреждениях культуры - </w:t>
      </w:r>
      <w:r w:rsidR="0008282A"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18854</w:t>
      </w: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(рост на </w:t>
      </w:r>
      <w:r w:rsidR="0008282A"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10%).</w:t>
      </w: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:rsidR="00056936" w:rsidRPr="00A975B3" w:rsidRDefault="00056936" w:rsidP="00C13F00">
      <w:pPr>
        <w:spacing w:after="0" w:line="24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     Доля безработных, стоящих на учёте в службе занятости и получающих пособие по безработице ниже величины прожиточного минимума трудоспособного населения составляет в 2017 году </w:t>
      </w:r>
      <w:r w:rsidR="00966770"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–</w:t>
      </w: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966770"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12 </w:t>
      </w: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человек,  (2016 год – </w:t>
      </w:r>
      <w:r w:rsidR="00966770"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13</w:t>
      </w: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чел.). </w:t>
      </w:r>
    </w:p>
    <w:p w:rsidR="00E75832" w:rsidRPr="00A975B3" w:rsidRDefault="00056936" w:rsidP="00C13F00">
      <w:pPr>
        <w:spacing w:after="0" w:line="240" w:lineRule="auto"/>
        <w:jc w:val="both"/>
        <w:rPr>
          <w:rFonts w:ascii="Times New Roman CYR" w:hAnsi="Times New Roman CYR" w:cs="Times New Roman CYR"/>
          <w:color w:val="7F7F7F" w:themeColor="text1" w:themeTint="80"/>
          <w:sz w:val="28"/>
          <w:szCs w:val="28"/>
        </w:rPr>
      </w:pP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     Основной причиной возникновения малоимущего населения по-прежнему остается низкий уровень заработной платы в бюджетных учреждениях, предприятиях малого бизнеса (торговли, сельском хозяйстве), низкий уровень пенсий, установленный отдельным категориям пенсионеров и инвалидам. </w:t>
      </w:r>
    </w:p>
    <w:p w:rsidR="00E75832" w:rsidRPr="00A975B3" w:rsidRDefault="00E75832" w:rsidP="00C13F00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7949DC" w:rsidRPr="00A975B3" w:rsidRDefault="00B856A9" w:rsidP="00C13F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50061A"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Развитие инфраструктуры</w:t>
      </w:r>
      <w:r w:rsidR="007949DC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:</w:t>
      </w:r>
      <w:r w:rsidR="00711BF6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:rsidR="00C741E4" w:rsidRPr="00A975B3" w:rsidRDefault="00C741E4" w:rsidP="00C13F00">
      <w:pPr>
        <w:pStyle w:val="aa"/>
        <w:ind w:firstLine="709"/>
        <w:jc w:val="both"/>
        <w:rPr>
          <w:color w:val="7F7F7F" w:themeColor="text1" w:themeTint="80"/>
          <w:sz w:val="28"/>
          <w:szCs w:val="28"/>
        </w:rPr>
      </w:pPr>
      <w:r w:rsidRPr="00A975B3">
        <w:rPr>
          <w:color w:val="7F7F7F" w:themeColor="text1" w:themeTint="80"/>
          <w:sz w:val="28"/>
          <w:szCs w:val="28"/>
        </w:rPr>
        <w:t>Дорожное хозяйство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C741E4" w:rsidRPr="00A975B3" w:rsidRDefault="00C741E4" w:rsidP="00C1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Протяжённость автомобильных дорог общего пользования – 26,7 км, д. Казакова – 2 км (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песчанно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-гравийное покрытие)</w:t>
      </w:r>
      <w:r w:rsidR="005F4771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;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д. Нижний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Манут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– 9,6 км (4,9 км асфальтовое покрытие, 4,7 км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песчанн</w:t>
      </w:r>
      <w:proofErr w:type="gram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</w:t>
      </w:r>
      <w:proofErr w:type="gram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гравийное покрытие)</w:t>
      </w:r>
      <w:r w:rsidR="005F4771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;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д. Верхний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Манут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– 1,3 км (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песчанно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-гравийное покрытие)</w:t>
      </w:r>
      <w:r w:rsidR="005D22BC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;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с.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– 9,5 км (7,9 км асфальтовое покрытие, 1,6 км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песчанно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гравийное покрытие)</w:t>
      </w:r>
      <w:r w:rsidR="005D22BC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;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д. Петровск – 4,3 км (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песчанно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-гравийное покрытие).</w:t>
      </w:r>
    </w:p>
    <w:p w:rsidR="00C741E4" w:rsidRPr="00A975B3" w:rsidRDefault="00C741E4" w:rsidP="00C13F00">
      <w:pPr>
        <w:pStyle w:val="aa"/>
        <w:ind w:firstLine="709"/>
        <w:jc w:val="both"/>
        <w:rPr>
          <w:color w:val="7F7F7F" w:themeColor="text1" w:themeTint="80"/>
          <w:sz w:val="28"/>
          <w:szCs w:val="28"/>
        </w:rPr>
      </w:pPr>
      <w:r w:rsidRPr="00A975B3">
        <w:rPr>
          <w:color w:val="7F7F7F" w:themeColor="text1" w:themeTint="80"/>
          <w:sz w:val="28"/>
          <w:szCs w:val="28"/>
        </w:rPr>
        <w:t xml:space="preserve">Основной проблемой развития и содержания автомобильных является то, что администрация </w:t>
      </w:r>
      <w:proofErr w:type="spellStart"/>
      <w:r w:rsidRPr="00A975B3">
        <w:rPr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color w:val="7F7F7F" w:themeColor="text1" w:themeTint="80"/>
          <w:sz w:val="28"/>
          <w:szCs w:val="28"/>
        </w:rPr>
        <w:t xml:space="preserve"> сельского поселения не имеет возможности в полном объеме финансировать выполнение работ по строительству и  капитальному ремонту    автомобильных дорог местного значения, в виду  глубоко дотационного бюджета.</w:t>
      </w:r>
    </w:p>
    <w:p w:rsidR="00C741E4" w:rsidRPr="00A975B3" w:rsidRDefault="00C741E4" w:rsidP="00C13F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2016 году установлены дорожные знаки в с.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и д. Петровск на сумму 111,3 тыс. рублей, произведён ямочный ремонт по улицам в с.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на сумму 94,4 тыс. руб., ремонт автомобильной дороги в д. Петровск на сумму 284,6 тыс. руб., ремонт автомобильной дороги в д. Нижний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Манут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на сумму 1021,5 тыс. руб. </w:t>
      </w:r>
      <w:r w:rsidR="005D22BC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 2</w:t>
      </w:r>
      <w:r w:rsidR="00966770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017 году в соответствии с муниципальной</w:t>
      </w:r>
      <w:proofErr w:type="gramEnd"/>
      <w:r w:rsidR="005D22BC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gramStart"/>
      <w:r w:rsidR="005D22BC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программой </w:t>
      </w:r>
      <w:r w:rsidR="00966770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«Дорожная деятельность в отношении автомобильных дорог местного значения в границах населённых пунктов поселения» на 2017-2019 гг. произведён ремонт автомобильной дороги по ул. 50 лет Октября, с. </w:t>
      </w:r>
      <w:proofErr w:type="spellStart"/>
      <w:r w:rsidR="00966770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Перфилово</w:t>
      </w:r>
      <w:proofErr w:type="spellEnd"/>
      <w:r w:rsidR="00966770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на сумму 1300 тыс. руб.; проведено </w:t>
      </w:r>
      <w:r w:rsidR="00966770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мероприятие по укладке металлической водопроводной трубы по ул. 50 лет Октября, с.</w:t>
      </w:r>
      <w:r w:rsidR="00E4639E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="00966770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</w:t>
      </w:r>
      <w:r w:rsidR="00C36F97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рфилово</w:t>
      </w:r>
      <w:proofErr w:type="spellEnd"/>
      <w:r w:rsidR="00C36F97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на сумму 93,7 тыс. руб., проводились работы по очистке автомобильных дорог на сумму</w:t>
      </w:r>
      <w:proofErr w:type="gramEnd"/>
      <w:r w:rsidR="00C36F97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90,0 тыс. руб.</w:t>
      </w:r>
    </w:p>
    <w:p w:rsidR="00C741E4" w:rsidRPr="00A975B3" w:rsidRDefault="005D22BC" w:rsidP="00C1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Для создания условий по предоставлению транспортных услуг населению м</w:t>
      </w:r>
      <w:r w:rsidR="00C741E4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ежду районным центром  и населёнными пунктами </w:t>
      </w:r>
      <w:proofErr w:type="spellStart"/>
      <w:r w:rsidR="00C741E4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="00C741E4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 ходят муниципальные автобусы, коммерческие маршрутные такси  </w:t>
      </w:r>
      <w:r w:rsidR="009A59F2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ежедневно</w:t>
      </w:r>
      <w:r w:rsidR="00C741E4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</w:p>
    <w:p w:rsidR="00C741E4" w:rsidRPr="00A975B3" w:rsidRDefault="00C741E4" w:rsidP="00C74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471"/>
        <w:gridCol w:w="1520"/>
        <w:gridCol w:w="1599"/>
        <w:gridCol w:w="1701"/>
        <w:gridCol w:w="1984"/>
      </w:tblGrid>
      <w:tr w:rsidR="00A975B3" w:rsidRPr="00A975B3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№ </w:t>
            </w:r>
            <w:proofErr w:type="gram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</w:t>
            </w:r>
            <w:proofErr w:type="gram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/п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Наименование населённого пункта администрации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proofErr w:type="gram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Числен-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ность</w:t>
            </w:r>
            <w:proofErr w:type="spellEnd"/>
            <w:proofErr w:type="gram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населения (чел.)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Расстояние до районного центра (</w:t>
            </w:r>
            <w:proofErr w:type="gram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км</w:t>
            </w:r>
            <w:proofErr w:type="gram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Расстояние до центра поселения (</w:t>
            </w:r>
            <w:proofErr w:type="gram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км</w:t>
            </w:r>
            <w:proofErr w:type="gram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Транспортная доступность</w:t>
            </w:r>
          </w:p>
        </w:tc>
      </w:tr>
      <w:tr w:rsidR="00A975B3" w:rsidRPr="00A975B3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д. Казакова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164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ежедневно</w:t>
            </w:r>
          </w:p>
        </w:tc>
      </w:tr>
      <w:tr w:rsidR="00A975B3" w:rsidRPr="00A975B3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д. Нижний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Манут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399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ежедневно</w:t>
            </w:r>
          </w:p>
        </w:tc>
      </w:tr>
      <w:tr w:rsidR="00A975B3" w:rsidRPr="00A975B3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д. Верхний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Манут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ежедневно</w:t>
            </w:r>
          </w:p>
        </w:tc>
      </w:tr>
      <w:tr w:rsidR="00A975B3" w:rsidRPr="00A975B3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с.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Перфилово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541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ежедневно</w:t>
            </w:r>
          </w:p>
        </w:tc>
      </w:tr>
      <w:tr w:rsidR="00A975B3" w:rsidRPr="00A975B3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д. Петровск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ежедневно</w:t>
            </w:r>
          </w:p>
        </w:tc>
      </w:tr>
      <w:tr w:rsidR="00A975B3" w:rsidRPr="00A975B3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Итого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1309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4" w:rsidRPr="00A975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</w:tr>
    </w:tbl>
    <w:p w:rsidR="00845950" w:rsidRPr="00A975B3" w:rsidRDefault="00C741E4" w:rsidP="00845950">
      <w:pPr>
        <w:pStyle w:val="aa"/>
        <w:ind w:firstLine="709"/>
        <w:jc w:val="both"/>
        <w:rPr>
          <w:rFonts w:eastAsia="Andale Sans UI"/>
          <w:color w:val="7F7F7F" w:themeColor="text1" w:themeTint="80"/>
          <w:kern w:val="2"/>
          <w:sz w:val="28"/>
          <w:szCs w:val="28"/>
        </w:rPr>
      </w:pPr>
      <w:r w:rsidRPr="00A975B3">
        <w:rPr>
          <w:rFonts w:eastAsia="Arial"/>
          <w:color w:val="7F7F7F" w:themeColor="text1" w:themeTint="80"/>
          <w:sz w:val="28"/>
          <w:szCs w:val="28"/>
          <w:lang w:eastAsia="ar-SA"/>
        </w:rPr>
        <w:t xml:space="preserve"> </w:t>
      </w:r>
    </w:p>
    <w:p w:rsidR="00845950" w:rsidRPr="00A975B3" w:rsidRDefault="00C741E4" w:rsidP="00126636">
      <w:pPr>
        <w:pStyle w:val="aa"/>
        <w:ind w:firstLine="709"/>
        <w:jc w:val="both"/>
        <w:rPr>
          <w:color w:val="7F7F7F" w:themeColor="text1" w:themeTint="80"/>
          <w:sz w:val="28"/>
          <w:szCs w:val="28"/>
        </w:rPr>
      </w:pPr>
      <w:r w:rsidRPr="00A975B3">
        <w:rPr>
          <w:rFonts w:eastAsia="Andale Sans UI"/>
          <w:color w:val="7F7F7F" w:themeColor="text1" w:themeTint="80"/>
          <w:kern w:val="2"/>
          <w:sz w:val="28"/>
          <w:szCs w:val="28"/>
        </w:rPr>
        <w:t xml:space="preserve"> </w:t>
      </w:r>
      <w:r w:rsidR="00845950" w:rsidRPr="00A975B3">
        <w:rPr>
          <w:color w:val="7F7F7F" w:themeColor="text1" w:themeTint="80"/>
          <w:sz w:val="28"/>
          <w:szCs w:val="28"/>
        </w:rPr>
        <w:t xml:space="preserve">Реализация </w:t>
      </w:r>
      <w:r w:rsidR="009A59F2" w:rsidRPr="00A975B3">
        <w:rPr>
          <w:color w:val="7F7F7F" w:themeColor="text1" w:themeTint="80"/>
          <w:sz w:val="28"/>
          <w:szCs w:val="28"/>
        </w:rPr>
        <w:t xml:space="preserve">подпрограммы </w:t>
      </w:r>
      <w:r w:rsidR="00CE6F46" w:rsidRPr="00A975B3">
        <w:rPr>
          <w:color w:val="7F7F7F" w:themeColor="text1" w:themeTint="80"/>
          <w:sz w:val="28"/>
          <w:szCs w:val="28"/>
        </w:rPr>
        <w:t>«</w:t>
      </w:r>
      <w:r w:rsidR="004F7D24" w:rsidRPr="00A975B3">
        <w:rPr>
          <w:color w:val="7F7F7F" w:themeColor="text1" w:themeTint="80"/>
          <w:sz w:val="28"/>
          <w:szCs w:val="28"/>
        </w:rPr>
        <w:t>Развитие инфраструктуры на территории</w:t>
      </w:r>
      <w:r w:rsidR="00CE6F46" w:rsidRPr="00A975B3">
        <w:rPr>
          <w:color w:val="7F7F7F" w:themeColor="text1" w:themeTint="80"/>
          <w:sz w:val="28"/>
          <w:szCs w:val="28"/>
        </w:rPr>
        <w:t xml:space="preserve"> сельского поселения на 2018-2022 гг.»</w:t>
      </w:r>
      <w:r w:rsidR="00845950" w:rsidRPr="00A975B3">
        <w:rPr>
          <w:color w:val="7F7F7F" w:themeColor="text1" w:themeTint="80"/>
          <w:sz w:val="28"/>
          <w:szCs w:val="28"/>
        </w:rPr>
        <w:t xml:space="preserve"> </w:t>
      </w:r>
      <w:r w:rsidR="009A59F2" w:rsidRPr="00A975B3">
        <w:rPr>
          <w:color w:val="7F7F7F" w:themeColor="text1" w:themeTint="80"/>
          <w:sz w:val="28"/>
          <w:szCs w:val="28"/>
        </w:rPr>
        <w:t xml:space="preserve">муниципальной </w:t>
      </w:r>
      <w:r w:rsidR="00845950" w:rsidRPr="00A975B3">
        <w:rPr>
          <w:color w:val="7F7F7F" w:themeColor="text1" w:themeTint="80"/>
          <w:sz w:val="28"/>
          <w:szCs w:val="28"/>
        </w:rPr>
        <w:t xml:space="preserve">программы позволит увеличить </w:t>
      </w:r>
      <w:r w:rsidRPr="00A975B3">
        <w:rPr>
          <w:color w:val="7F7F7F" w:themeColor="text1" w:themeTint="80"/>
          <w:sz w:val="28"/>
          <w:szCs w:val="28"/>
        </w:rPr>
        <w:t>протяжённость отремонтированных дорог</w:t>
      </w:r>
      <w:r w:rsidR="003A6AF1" w:rsidRPr="00A975B3">
        <w:rPr>
          <w:color w:val="7F7F7F" w:themeColor="text1" w:themeTint="80"/>
          <w:sz w:val="28"/>
          <w:szCs w:val="28"/>
        </w:rPr>
        <w:t>.</w:t>
      </w:r>
    </w:p>
    <w:p w:rsidR="000104D0" w:rsidRPr="00A975B3" w:rsidRDefault="000104D0" w:rsidP="00126636">
      <w:pPr>
        <w:pStyle w:val="aa"/>
        <w:ind w:firstLine="709"/>
        <w:jc w:val="both"/>
        <w:rPr>
          <w:color w:val="7F7F7F" w:themeColor="text1" w:themeTint="80"/>
          <w:sz w:val="28"/>
          <w:szCs w:val="28"/>
        </w:rPr>
      </w:pPr>
      <w:r w:rsidRPr="00A975B3">
        <w:rPr>
          <w:color w:val="7F7F7F" w:themeColor="text1" w:themeTint="80"/>
          <w:sz w:val="28"/>
          <w:szCs w:val="28"/>
        </w:rPr>
        <w:t xml:space="preserve">Обеспечение населения </w:t>
      </w:r>
      <w:proofErr w:type="spellStart"/>
      <w:r w:rsidRPr="00A975B3">
        <w:rPr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color w:val="7F7F7F" w:themeColor="text1" w:themeTint="80"/>
          <w:sz w:val="28"/>
          <w:szCs w:val="28"/>
        </w:rPr>
        <w:t xml:space="preserve"> сельского поселения </w:t>
      </w:r>
      <w:r w:rsidR="002829E8" w:rsidRPr="00A975B3">
        <w:rPr>
          <w:color w:val="7F7F7F" w:themeColor="text1" w:themeTint="80"/>
          <w:sz w:val="28"/>
          <w:szCs w:val="28"/>
        </w:rPr>
        <w:t xml:space="preserve">водоснабжением </w:t>
      </w:r>
      <w:r w:rsidRPr="00A975B3">
        <w:rPr>
          <w:color w:val="7F7F7F" w:themeColor="text1" w:themeTint="80"/>
          <w:sz w:val="28"/>
          <w:szCs w:val="28"/>
        </w:rPr>
        <w:t xml:space="preserve"> 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:rsidR="00D5569D" w:rsidRPr="00A975B3" w:rsidRDefault="00D5569D" w:rsidP="00126636">
      <w:pPr>
        <w:pStyle w:val="aa"/>
        <w:ind w:firstLine="709"/>
        <w:jc w:val="both"/>
        <w:rPr>
          <w:color w:val="7F7F7F" w:themeColor="text1" w:themeTint="80"/>
          <w:sz w:val="28"/>
          <w:szCs w:val="28"/>
        </w:rPr>
      </w:pPr>
      <w:r w:rsidRPr="00A975B3">
        <w:rPr>
          <w:color w:val="7F7F7F" w:themeColor="text1" w:themeTint="80"/>
          <w:sz w:val="28"/>
          <w:szCs w:val="28"/>
        </w:rPr>
        <w:t xml:space="preserve">Жители населенных пунктов сельского поселения обеспечиваются водой централизовано и из индивидуальных источников водоснабжения (шахтные колодцы). Технологический комплекс водоснабжения состоит из </w:t>
      </w:r>
      <w:r w:rsidR="00E744DD" w:rsidRPr="00A975B3">
        <w:rPr>
          <w:color w:val="7F7F7F" w:themeColor="text1" w:themeTint="80"/>
          <w:sz w:val="28"/>
          <w:szCs w:val="28"/>
        </w:rPr>
        <w:t>5</w:t>
      </w:r>
      <w:r w:rsidRPr="00A975B3">
        <w:rPr>
          <w:color w:val="7F7F7F" w:themeColor="text1" w:themeTint="80"/>
          <w:sz w:val="28"/>
          <w:szCs w:val="28"/>
        </w:rPr>
        <w:t xml:space="preserve"> водонапорных  башен.</w:t>
      </w:r>
    </w:p>
    <w:p w:rsidR="006A089E" w:rsidRPr="00A975B3" w:rsidRDefault="00D5569D" w:rsidP="00D5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proofErr w:type="gramStart"/>
      <w:r w:rsidRPr="00A975B3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О</w:t>
      </w:r>
      <w:r w:rsidR="003A6AF1" w:rsidRPr="00A975B3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сновными источниками водоснабжения </w:t>
      </w:r>
      <w:proofErr w:type="spellStart"/>
      <w:r w:rsidR="00C741E4" w:rsidRPr="00A975B3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Перфиловского</w:t>
      </w:r>
      <w:proofErr w:type="spellEnd"/>
      <w:r w:rsidR="003A6AF1" w:rsidRPr="00A975B3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 сельского поселения</w:t>
      </w:r>
      <w:r w:rsidRPr="00A975B3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hAnsi="Times New Roman"/>
          <w:color w:val="7F7F7F" w:themeColor="text1" w:themeTint="80"/>
          <w:sz w:val="28"/>
          <w:szCs w:val="28"/>
        </w:rPr>
        <w:t>являются водонапорные башни и скважины</w:t>
      </w:r>
      <w:r w:rsidRPr="00A975B3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 (</w:t>
      </w:r>
      <w:r w:rsidR="00C741E4" w:rsidRPr="00A975B3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7</w:t>
      </w:r>
      <w:r w:rsidR="006A089E" w:rsidRPr="00A975B3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0%</w:t>
      </w:r>
      <w:r w:rsidR="003A6AF1" w:rsidRPr="00A975B3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   </w:t>
      </w:r>
      <w:r w:rsidR="006A089E" w:rsidRPr="00A975B3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жителей сельского поселения</w:t>
      </w:r>
      <w:r w:rsidR="003A6AF1" w:rsidRPr="00A975B3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 снабжается водой за счет  собственных водозаборных скважин</w:t>
      </w:r>
      <w:r w:rsidR="00855D9B" w:rsidRPr="00A975B3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, </w:t>
      </w:r>
      <w:r w:rsidR="00C741E4" w:rsidRPr="00A975B3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3</w:t>
      </w:r>
      <w:r w:rsidR="006A089E" w:rsidRPr="00A975B3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0% </w:t>
      </w:r>
      <w:r w:rsidR="003A6AF1" w:rsidRPr="00A975B3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 населения  снабжается водой из водонапорной башни</w:t>
      </w:r>
      <w:r w:rsidR="006A089E" w:rsidRPr="00A975B3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.</w:t>
      </w:r>
      <w:proofErr w:type="gramEnd"/>
    </w:p>
    <w:p w:rsidR="00855D9B" w:rsidRPr="00A975B3" w:rsidRDefault="00855D9B" w:rsidP="00855D9B">
      <w:pPr>
        <w:spacing w:after="0" w:line="240" w:lineRule="auto"/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Водозаборные сооружения являются основными в системе водоснабжения, поэтому приходится большое внимание уделять выполнению работ по ремонту сооружений, обновлению запорной арматуры, технологического, силового и электрического оборудования, </w:t>
      </w:r>
      <w:proofErr w:type="gram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заменить оборудование на новое</w:t>
      </w:r>
      <w:proofErr w:type="gram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нет финансовых средств.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</w:r>
      <w:r w:rsidR="004F7D24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Улучшение водоснабжения населения будет осуществляться путем замены оборудования на водонапорных башнях. </w:t>
      </w:r>
      <w:r w:rsidRPr="00A975B3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В 2015 и 2016 годах 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проводилась   работа по </w:t>
      </w:r>
      <w:r w:rsidRPr="00A975B3">
        <w:rPr>
          <w:rFonts w:ascii="Times New Roman" w:hAnsi="Times New Roman" w:cs="Times New Roman"/>
          <w:color w:val="7F7F7F" w:themeColor="text1" w:themeTint="80"/>
          <w:spacing w:val="-5"/>
          <w:sz w:val="28"/>
          <w:szCs w:val="28"/>
        </w:rPr>
        <w:t xml:space="preserve">замене оборудования и запасных частей объектов водоснабжения. </w:t>
      </w:r>
      <w:r w:rsidRPr="00A975B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По мун</w:t>
      </w:r>
      <w:r w:rsidR="00CE6F46" w:rsidRPr="00A975B3">
        <w:rPr>
          <w:rFonts w:ascii="Times New Roman" w:hAnsi="Times New Roman"/>
          <w:color w:val="7F7F7F" w:themeColor="text1" w:themeTint="80"/>
          <w:sz w:val="28"/>
          <w:szCs w:val="28"/>
        </w:rPr>
        <w:t>иципальной программе «Организация водоснабжения населения» проведены работы по замене насосов на двух водонапорных башнях на сумму 131 тыс. руб</w:t>
      </w:r>
      <w:r w:rsidRPr="00A975B3">
        <w:rPr>
          <w:rFonts w:ascii="Times New Roman" w:hAnsi="Times New Roman"/>
          <w:color w:val="7F7F7F" w:themeColor="text1" w:themeTint="80"/>
          <w:sz w:val="28"/>
          <w:szCs w:val="28"/>
        </w:rPr>
        <w:t xml:space="preserve">. </w:t>
      </w:r>
      <w:r w:rsidR="00CE6F46" w:rsidRPr="00A975B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</w:p>
    <w:p w:rsidR="00F433EA" w:rsidRPr="00A975B3" w:rsidRDefault="00F433EA" w:rsidP="00126636">
      <w:pPr>
        <w:spacing w:after="0" w:line="240" w:lineRule="auto"/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/>
          <w:color w:val="7F7F7F" w:themeColor="text1" w:themeTint="80"/>
          <w:sz w:val="28"/>
          <w:szCs w:val="28"/>
        </w:rPr>
        <w:lastRenderedPageBreak/>
        <w:t xml:space="preserve">Ремонт данных объектов   позволит  </w:t>
      </w:r>
      <w:r w:rsidR="0047220D" w:rsidRPr="00A975B3">
        <w:rPr>
          <w:rFonts w:ascii="Times New Roman" w:hAnsi="Times New Roman"/>
          <w:color w:val="7F7F7F" w:themeColor="text1" w:themeTint="80"/>
          <w:sz w:val="28"/>
          <w:szCs w:val="28"/>
        </w:rPr>
        <w:t>решить вопрос по</w:t>
      </w:r>
      <w:r w:rsidR="0047220D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бесперебойному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обеспечени</w:t>
      </w:r>
      <w:r w:rsidR="0047220D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ю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населения </w:t>
      </w:r>
      <w:r w:rsidR="0047220D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водоснабжением.</w:t>
      </w:r>
    </w:p>
    <w:p w:rsidR="00822F21" w:rsidRPr="00A975B3" w:rsidRDefault="00822F21" w:rsidP="001266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Благоустройство</w:t>
      </w:r>
      <w:r w:rsidRPr="00A975B3">
        <w:rPr>
          <w:rFonts w:ascii="Times New Roman" w:hAnsi="Times New Roman" w:cs="Times New Roman"/>
          <w:color w:val="7F7F7F" w:themeColor="text1" w:themeTint="80"/>
          <w:spacing w:val="-5"/>
          <w:sz w:val="28"/>
          <w:szCs w:val="28"/>
        </w:rPr>
        <w:t xml:space="preserve"> </w:t>
      </w:r>
      <w:r w:rsidR="002B723B" w:rsidRPr="00A975B3">
        <w:rPr>
          <w:rFonts w:ascii="Times New Roman" w:hAnsi="Times New Roman" w:cs="Times New Roman"/>
          <w:color w:val="7F7F7F" w:themeColor="text1" w:themeTint="80"/>
          <w:spacing w:val="-5"/>
          <w:sz w:val="28"/>
          <w:szCs w:val="28"/>
        </w:rPr>
        <w:t xml:space="preserve">- </w:t>
      </w:r>
      <w:r w:rsidR="002B723B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22F21" w:rsidRPr="00A975B3" w:rsidRDefault="00822F21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последние годы в поселении </w:t>
      </w:r>
      <w:proofErr w:type="gram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проводилась </w:t>
      </w:r>
      <w:r w:rsidR="005E174F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работа по благоустройству </w:t>
      </w:r>
      <w:r w:rsidR="005E174F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населённ</w:t>
      </w:r>
      <w:r w:rsidR="0047220D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ого пункта</w:t>
      </w:r>
      <w:r w:rsidR="005E174F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убирались</w:t>
      </w:r>
      <w:proofErr w:type="gramEnd"/>
      <w:r w:rsidR="005E174F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несанкционированные свалки, в 2016 году  приобретены и установлены  уличны</w:t>
      </w:r>
      <w:r w:rsidR="003D0D02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е</w:t>
      </w:r>
      <w:r w:rsidR="005E174F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светильник</w:t>
      </w:r>
      <w:r w:rsidR="003D0D02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и, проведена замена ламп</w:t>
      </w:r>
      <w:r w:rsidR="005E174F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но </w:t>
      </w:r>
      <w:r w:rsidR="005E174F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этого явно не достаточно. Необходимо и  далее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47220D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5E174F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проводить освещение населенного пункта</w:t>
      </w:r>
      <w:r w:rsidR="0047220D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 поддерживать санитарное состояние территории сельского поселения,  благоустраивать   общественную территорию, места сбора мусора.  </w:t>
      </w:r>
    </w:p>
    <w:p w:rsidR="00BD0988" w:rsidRPr="00A975B3" w:rsidRDefault="00B44F0E" w:rsidP="00126636">
      <w:pPr>
        <w:spacing w:after="0" w:line="240" w:lineRule="auto"/>
        <w:ind w:firstLine="567"/>
        <w:jc w:val="both"/>
        <w:rPr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Для развития инфраструктуры  сельского поселения </w:t>
      </w:r>
      <w:r w:rsidR="003D0D02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ребуется приведение градостроительных документов </w:t>
      </w:r>
      <w:proofErr w:type="spellStart"/>
      <w:r w:rsidR="003D0D02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  в  соответствие с действующим  законодательством</w:t>
      </w:r>
      <w:r w:rsidR="00BD0988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  <w:r w:rsidR="00BD0988" w:rsidRPr="00A975B3">
        <w:rPr>
          <w:color w:val="7F7F7F" w:themeColor="text1" w:themeTint="80"/>
          <w:sz w:val="28"/>
          <w:szCs w:val="28"/>
        </w:rPr>
        <w:t xml:space="preserve"> </w:t>
      </w:r>
      <w:r w:rsidR="00BD0988"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Внесение изменений в </w:t>
      </w:r>
      <w:r w:rsidR="00BD0988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градостроительные </w:t>
      </w:r>
      <w:r w:rsidR="00BD0988"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документы </w:t>
      </w:r>
      <w:r w:rsidR="00BD0988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BD0988"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="003D0D02"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="00BD0988"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сельского поселения  позволит решить следующие вопросы:</w:t>
      </w:r>
      <w:r w:rsidR="00BD0988" w:rsidRPr="00A975B3">
        <w:rPr>
          <w:rFonts w:ascii="Calibri" w:eastAsia="Calibri" w:hAnsi="Calibri" w:cs="Times New Roman"/>
          <w:color w:val="7F7F7F" w:themeColor="text1" w:themeTint="80"/>
          <w:sz w:val="28"/>
          <w:szCs w:val="28"/>
        </w:rPr>
        <w:t xml:space="preserve"> </w:t>
      </w:r>
    </w:p>
    <w:p w:rsidR="00BD0988" w:rsidRPr="00A975B3" w:rsidRDefault="00BD0988" w:rsidP="001266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-  обеспечить 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BD0988" w:rsidRPr="00A975B3" w:rsidRDefault="00BD0988" w:rsidP="001266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  внести сведения</w:t>
      </w: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</w:t>
      </w: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Росреестра</w:t>
      </w:r>
      <w:proofErr w:type="spellEnd"/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;</w:t>
      </w:r>
    </w:p>
    <w:p w:rsidR="00BD0988" w:rsidRPr="00A975B3" w:rsidRDefault="00CA2B5B" w:rsidP="001266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297D4C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</w:t>
      </w:r>
      <w:r w:rsidR="00297D4C"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="00297D4C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сельского поселения.</w:t>
      </w:r>
      <w:r w:rsidR="00BD0988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:rsidR="00297D4C" w:rsidRPr="00A975B3" w:rsidRDefault="00297D4C" w:rsidP="0012663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-поставить на кадастровый учет   объекты недвижимости  </w:t>
      </w:r>
      <w:proofErr w:type="spellStart"/>
      <w:r w:rsidR="003D0D02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</w:t>
      </w:r>
      <w:r w:rsidRPr="00A975B3">
        <w:rPr>
          <w:color w:val="7F7F7F" w:themeColor="text1" w:themeTint="80"/>
          <w:sz w:val="28"/>
          <w:szCs w:val="28"/>
        </w:rPr>
        <w:t>.</w:t>
      </w:r>
    </w:p>
    <w:p w:rsidR="00530A9A" w:rsidRPr="00A975B3" w:rsidRDefault="00530A9A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Безопасность</w:t>
      </w:r>
      <w:r w:rsidR="009B0C46"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 xml:space="preserve"> территории сельского поселения</w:t>
      </w:r>
    </w:p>
    <w:p w:rsidR="00530A9A" w:rsidRPr="00A975B3" w:rsidRDefault="00530A9A" w:rsidP="001266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Для</w:t>
      </w:r>
      <w:proofErr w:type="gram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gram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обеспечение</w:t>
      </w:r>
      <w:proofErr w:type="gram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первичных мер пожарной безопасности администрацией </w:t>
      </w:r>
      <w:proofErr w:type="spellStart"/>
      <w:r w:rsidR="003D0D02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 ведется определенная работа, а именно:</w:t>
      </w:r>
    </w:p>
    <w:p w:rsidR="00530A9A" w:rsidRPr="00A975B3" w:rsidRDefault="00530A9A" w:rsidP="001266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-создана добровольная пожарная дружина;</w:t>
      </w:r>
    </w:p>
    <w:p w:rsidR="00530A9A" w:rsidRPr="00A975B3" w:rsidRDefault="00530A9A" w:rsidP="001266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обустроен подъезд к водоему для заправки пожарных машин;</w:t>
      </w:r>
    </w:p>
    <w:p w:rsidR="00530A9A" w:rsidRPr="00A975B3" w:rsidRDefault="00530A9A" w:rsidP="001266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</w:t>
      </w:r>
      <w:r w:rsidR="003D0D02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проводится работа по обслуживанию пожарной сигнализации.</w:t>
      </w:r>
    </w:p>
    <w:p w:rsidR="00A90ACB" w:rsidRPr="00A975B3" w:rsidRDefault="003D0D02" w:rsidP="001B6D2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gramStart"/>
      <w:r w:rsidR="001B6D26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Для обеспечение необходимого уровня пожарной безопасности и минимизация потерь вследствие пожаров в наличии имеются средства пожаротушения (перечислить какие ранцы, огнетушители и прочее) </w:t>
      </w:r>
      <w:r w:rsidR="001B6D26" w:rsidRPr="00A975B3">
        <w:rPr>
          <w:color w:val="7F7F7F" w:themeColor="text1" w:themeTint="80"/>
          <w:sz w:val="23"/>
          <w:szCs w:val="23"/>
        </w:rPr>
        <w:t xml:space="preserve"> </w:t>
      </w:r>
      <w:r w:rsidR="00530A9A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Но, несмотря на </w:t>
      </w:r>
      <w:r w:rsidR="001B6D26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то </w:t>
      </w:r>
      <w:r w:rsidR="00530A9A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что, первичные средства пожаротушения в сельском поселении имеются, требуется их дополнительное приобретение</w:t>
      </w:r>
      <w:r w:rsidR="001B6D26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и обновление</w:t>
      </w:r>
      <w:r w:rsidR="007E7767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</w:t>
      </w:r>
      <w:r w:rsidR="00F53492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530A9A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так как по причине длительной эксплуатации</w:t>
      </w:r>
      <w:r w:rsidR="00F818DB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</w:t>
      </w:r>
      <w:r w:rsidR="00530A9A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мотопомпы и ранцевые опрыскиватели при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ходят</w:t>
      </w:r>
      <w:r w:rsidR="00530A9A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 не</w:t>
      </w:r>
      <w:r w:rsidR="006660D3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пригодное </w:t>
      </w:r>
      <w:r w:rsidR="00530A9A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состояние.</w:t>
      </w:r>
      <w:proofErr w:type="gramEnd"/>
      <w:r w:rsidR="001B6D26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A90ACB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Ежегодно требуется  обновление  минерализованных полос, для защиты населенного пункта от лесных пожаров.</w:t>
      </w:r>
      <w:r w:rsidR="005D5FD6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:rsidR="00F93611" w:rsidRPr="00A975B3" w:rsidRDefault="00822F21" w:rsidP="001266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Данная программа позволит решить  задач</w:t>
      </w:r>
      <w:r w:rsidR="009B0C46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</w:t>
      </w:r>
      <w:r w:rsidR="00297D4C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9B0C46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по создание резерва материальных ресурсов для предупреждения и л</w:t>
      </w:r>
      <w:r w:rsidR="00CA2B5B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иквидации чрезвычайных ситуаций  и в итоге  приведет к</w:t>
      </w:r>
      <w:r w:rsidR="00A90ACB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9B0C46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сокращени</w:t>
      </w:r>
      <w:r w:rsidR="00CA2B5B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ю</w:t>
      </w:r>
      <w:r w:rsidR="009B0C46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количества пожаров  на территории сельского поселения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</w:p>
    <w:p w:rsidR="003A6AF1" w:rsidRPr="00A975B3" w:rsidRDefault="003A6AF1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B0C46" w:rsidRPr="00A975B3" w:rsidRDefault="009B0C46" w:rsidP="001266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Развитие культуры и спорта на территории </w:t>
      </w:r>
      <w:proofErr w:type="spellStart"/>
      <w:r w:rsidR="003D0D02"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Перфилов</w:t>
      </w:r>
      <w:r w:rsidR="00E047FE"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с</w:t>
      </w:r>
      <w:r w:rsidR="003D0D02"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кого</w:t>
      </w:r>
      <w:proofErr w:type="spellEnd"/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сельского 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lastRenderedPageBreak/>
        <w:t>поселения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:rsidR="00A90ACB" w:rsidRPr="00A975B3" w:rsidRDefault="00A90ACB" w:rsidP="00126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На территории </w:t>
      </w:r>
      <w:proofErr w:type="spellStart"/>
      <w:r w:rsidR="003D0D02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Перфиловского</w:t>
      </w:r>
      <w:proofErr w:type="spellEnd"/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муниципального образования действуют муниципальное казенное учреждение культуры «Культурно-досуговый центр </w:t>
      </w:r>
      <w:proofErr w:type="spellStart"/>
      <w:r w:rsidR="003D0D02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Перфиловского</w:t>
      </w:r>
      <w:proofErr w:type="spellEnd"/>
      <w:r w:rsidR="003D0D02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муниципального образования</w:t>
      </w: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».</w:t>
      </w:r>
    </w:p>
    <w:p w:rsidR="00A90ACB" w:rsidRPr="00A975B3" w:rsidRDefault="00A90ACB" w:rsidP="00126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Помещение вместимостью </w:t>
      </w:r>
      <w:r w:rsidR="00670DD5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180</w:t>
      </w: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человек, общей площадью </w:t>
      </w:r>
      <w:r w:rsidR="00670DD5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291,9</w:t>
      </w: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кв.  Учреждение находится в удовлетворительном состоянии.</w:t>
      </w:r>
    </w:p>
    <w:p w:rsidR="00BC35CF" w:rsidRPr="00A975B3" w:rsidRDefault="00A90ACB" w:rsidP="00126636">
      <w:pPr>
        <w:tabs>
          <w:tab w:val="left" w:pos="116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Основная деятельность МКУК «К</w:t>
      </w:r>
      <w:r w:rsidR="002B0B27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ДЦ </w:t>
      </w:r>
      <w:proofErr w:type="spellStart"/>
      <w:r w:rsidR="002B0B27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="002B0B27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МО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сотрудничества с другими учреждениями района. </w:t>
      </w:r>
      <w:r w:rsidR="002B0B27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</w:t>
      </w:r>
      <w:r w:rsidR="00BC35CF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CA2B5B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2016 году  специалистами  </w:t>
      </w:r>
      <w:r w:rsidR="002B0B27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б</w:t>
      </w:r>
      <w:r w:rsidR="00BC35CF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ыли проведены </w:t>
      </w:r>
      <w:r w:rsidR="001B4C11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BC35CF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массовы</w:t>
      </w:r>
      <w:r w:rsidR="001B4C11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е</w:t>
      </w:r>
      <w:r w:rsidR="00BC35CF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праздник</w:t>
      </w:r>
      <w:r w:rsidR="001B4C11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и, народные гуляния</w:t>
      </w:r>
      <w:r w:rsidR="00BC35CF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</w:t>
      </w:r>
      <w:r w:rsidR="001B4C11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концерты. По сравнению к 2015 году </w:t>
      </w:r>
      <w:r w:rsidR="002B0B27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мероприятий увеличилось на 3 меропр</w:t>
      </w:r>
      <w:r w:rsidR="001B4C11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ияти</w:t>
      </w:r>
      <w:r w:rsidR="002B0B27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я</w:t>
      </w:r>
      <w:r w:rsidR="001B4C11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</w:p>
    <w:p w:rsidR="00BC35CF" w:rsidRPr="00A975B3" w:rsidRDefault="001B4C11" w:rsidP="00126636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Доля  жителей участвующих в   </w:t>
      </w:r>
      <w:r w:rsidR="00590A7F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мероприятиях </w:t>
      </w:r>
      <w:r w:rsidR="00590A7F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2016 года 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составила   15%.</w:t>
      </w:r>
    </w:p>
    <w:p w:rsidR="001B4C11" w:rsidRPr="00A975B3" w:rsidRDefault="00590A7F" w:rsidP="00126636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 год завершения программы,</w:t>
      </w:r>
      <w:r w:rsidR="001B4C11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данный</w:t>
      </w:r>
      <w:r w:rsidR="002B0B27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показатель будет увеличен  до 30</w:t>
      </w:r>
      <w:r w:rsidR="001B4C11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%</w:t>
      </w:r>
    </w:p>
    <w:p w:rsidR="00A90ACB" w:rsidRPr="00A975B3" w:rsidRDefault="001B4C11" w:rsidP="001266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В</w:t>
      </w:r>
      <w:r w:rsidR="002B0B27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состав – МКУК «КДЦ </w:t>
      </w:r>
      <w:proofErr w:type="spellStart"/>
      <w:r w:rsidR="002B0B27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Перфиловского</w:t>
      </w:r>
      <w:proofErr w:type="spellEnd"/>
      <w:r w:rsidR="002B0B27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МО</w:t>
      </w:r>
      <w:r w:rsidR="00A90ACB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»,</w:t>
      </w: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входит  библиотека</w:t>
      </w:r>
      <w:r w:rsidR="00590A7F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, </w:t>
      </w:r>
      <w:r w:rsidR="00140DD1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клуб д. Петровск, клуб д. Нижний </w:t>
      </w:r>
      <w:proofErr w:type="spellStart"/>
      <w:r w:rsidR="00140DD1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Манут</w:t>
      </w:r>
      <w:proofErr w:type="spellEnd"/>
      <w:r w:rsidR="00A90ACB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. </w:t>
      </w:r>
    </w:p>
    <w:p w:rsidR="00A90ACB" w:rsidRPr="00A975B3" w:rsidRDefault="00A90ACB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Книжный фонд составляет – </w:t>
      </w:r>
      <w:r w:rsidR="0042795F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4864</w:t>
      </w: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книги. Библиотека занимается обслуживанием пользователей разных возрастных категорий. Библиотеку посещают </w:t>
      </w:r>
      <w:r w:rsidR="0042795F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503</w:t>
      </w: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человек в год, из них дети- </w:t>
      </w:r>
      <w:r w:rsidR="0042795F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91</w:t>
      </w: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человек. Книговыдача в 2016 году составила </w:t>
      </w:r>
      <w:r w:rsidR="0042795F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9902</w:t>
      </w: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книг, что по сравнению с 2015</w:t>
      </w:r>
      <w:r w:rsidR="00670DD5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годом   на 6 книг больше, т.к. читатели детского и юношеского возрастов всё чаще приходят в библиотеку за материалом по учебной программе. Библиотечный фонд оснащен художественной литературой, методическими материалами, наглядными пособиями. Имеются  компьютер</w:t>
      </w:r>
      <w:r w:rsidR="00140DD1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ы</w:t>
      </w: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, фотоаппарат, копировальная техника. Состояние библиотеки удовлетворительное.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  <w:r w:rsidR="00406F13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Мероприятия за 2016 год проведено 18 мероприятий.</w:t>
      </w:r>
    </w:p>
    <w:p w:rsidR="00A90ACB" w:rsidRPr="00A975B3" w:rsidRDefault="008335E0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r w:rsidR="001B4C11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Реализация данной программы </w:t>
      </w:r>
      <w:r w:rsidR="00140DD1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r w:rsidR="001B4C11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позволит </w:t>
      </w:r>
      <w:r w:rsidR="00140DD1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увеличить</w:t>
      </w:r>
      <w:r w:rsidR="001B4C11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 количество </w:t>
      </w:r>
      <w:r w:rsidR="00590A7F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мероприятий,</w:t>
      </w:r>
      <w:r w:rsidR="00140DD1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повысить уровень услуг предоставляемых</w:t>
      </w:r>
      <w:r w:rsidR="001B4C11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r w:rsidR="00590A7F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библиотек</w:t>
      </w:r>
      <w:r w:rsidR="00140DD1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ой</w:t>
      </w:r>
      <w:r w:rsidR="00590A7F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.</w:t>
      </w:r>
      <w:r w:rsidR="00301188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r w:rsidR="00590A7F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</w:p>
    <w:p w:rsidR="00301188" w:rsidRPr="00A975B3" w:rsidRDefault="00301188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ar-SA"/>
        </w:rPr>
      </w:pP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Еще одной из важнейших отраслей социальной сферы является физическая культура и спорт.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 </w:t>
      </w:r>
    </w:p>
    <w:p w:rsidR="00301188" w:rsidRPr="00A975B3" w:rsidRDefault="00301188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На территории сельского поселения очень слабо  развиты физическая культура и спорт.</w:t>
      </w:r>
      <w:r w:rsidR="00590A7F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Для  этого необходимо 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создание материально-спортивной  базы.</w:t>
      </w:r>
      <w:r w:rsidR="00140DD1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Приобретаются детские игровые площадки, тренажёры.</w:t>
      </w:r>
    </w:p>
    <w:p w:rsidR="00590A7F" w:rsidRPr="00A975B3" w:rsidRDefault="00590A7F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 год завершения программы планируется приобрести  30%   необходимого спортивного инвентаря и спортивного оборудования.</w:t>
      </w:r>
    </w:p>
    <w:p w:rsidR="00301188" w:rsidRPr="00A975B3" w:rsidRDefault="00301188" w:rsidP="00126636">
      <w:pPr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856A9" w:rsidRPr="00A975B3" w:rsidRDefault="003E7ECF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D12700" w:rsidRPr="00A975B3"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</w:rPr>
        <w:t xml:space="preserve">Оценка финансового состояния </w:t>
      </w:r>
      <w:proofErr w:type="spellStart"/>
      <w:r w:rsidR="00140DD1" w:rsidRPr="00A975B3"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</w:rPr>
        <w:t>Перфиловского</w:t>
      </w:r>
      <w:proofErr w:type="spellEnd"/>
      <w:r w:rsidR="00D12700" w:rsidRPr="00A975B3"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</w:rPr>
        <w:t xml:space="preserve"> муниципального образования</w:t>
      </w:r>
    </w:p>
    <w:p w:rsidR="00F93611" w:rsidRPr="00A975B3" w:rsidRDefault="00D12700" w:rsidP="00126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lastRenderedPageBreak/>
        <w:t xml:space="preserve">бюджет </w:t>
      </w:r>
      <w:proofErr w:type="spellStart"/>
      <w:r w:rsidR="00140DD1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Перфиловского</w:t>
      </w:r>
      <w:proofErr w:type="spellEnd"/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сельского поселения является глубоко дотационным. Доля собственных до</w:t>
      </w:r>
      <w:r w:rsidR="00684434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ходов поселения составляет </w:t>
      </w:r>
      <w:proofErr w:type="gramStart"/>
      <w:r w:rsidR="00684434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от</w:t>
      </w:r>
      <w:proofErr w:type="gramEnd"/>
      <w:r w:rsidR="00684434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до </w:t>
      </w:r>
      <w:r w:rsidR="00684434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30</w:t>
      </w: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%.</w:t>
      </w:r>
      <w:r w:rsidR="00F93611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.</w:t>
      </w:r>
      <w:r w:rsidR="00AD47D2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gramStart"/>
      <w:r w:rsidR="00F93611"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Основным</w:t>
      </w:r>
      <w:proofErr w:type="gramEnd"/>
      <w:r w:rsidR="00F93611"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доходным источником бюджета </w:t>
      </w:r>
      <w:proofErr w:type="spellStart"/>
      <w:r w:rsidR="00140DD1"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="00F93611"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муниципального образования</w:t>
      </w:r>
      <w:r w:rsidR="003E7ECF"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F93611"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являются доходы от уплаты акцизов.</w:t>
      </w:r>
    </w:p>
    <w:p w:rsidR="00D12700" w:rsidRPr="00A975B3" w:rsidRDefault="00F93611" w:rsidP="00126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Удельный вес поступления доходов от уплаты акцизов составляет 6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0-70</w:t>
      </w: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%</w:t>
      </w:r>
      <w:r w:rsidR="00711BF6"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в общей сумме собственных доходов.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В структуре расходов</w:t>
      </w:r>
      <w:r w:rsidR="003E7ECF" w:rsidRPr="00A975B3"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наиболее значим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ые</w:t>
      </w: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сумм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ы</w:t>
      </w: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направлен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ы</w:t>
      </w: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на: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выплату заработной платы с начислениями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</w:t>
      </w:r>
      <w:r w:rsidR="00D46D2C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оплату комм</w:t>
      </w:r>
      <w:r w:rsidR="007E7767"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унальных услуг (электроэнергия)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</w:t>
      </w:r>
      <w:r w:rsidR="00F07465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межбюджетные трансферты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  <w:r w:rsidR="00711BF6"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D12700"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Бюджет поселения является социально ориентированным.</w:t>
      </w:r>
    </w:p>
    <w:p w:rsidR="00663983" w:rsidRPr="00A975B3" w:rsidRDefault="00711BF6" w:rsidP="00126636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</w:p>
    <w:p w:rsidR="003B44E3" w:rsidRPr="00A975B3" w:rsidRDefault="003B44E3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97742" w:rsidRPr="00A975B3" w:rsidRDefault="007949DC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Целью</w:t>
      </w:r>
      <w:r w:rsidR="003E7ECF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Программы является:</w:t>
      </w:r>
    </w:p>
    <w:p w:rsidR="00C644FC" w:rsidRPr="00A975B3" w:rsidRDefault="00C644FC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.</w:t>
      </w:r>
    </w:p>
    <w:p w:rsidR="009675DB" w:rsidRPr="00A975B3" w:rsidRDefault="009675DB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Для реализации поставленной цели необходимо решение следующих задач:</w:t>
      </w:r>
    </w:p>
    <w:p w:rsidR="001B6D26" w:rsidRPr="00A975B3" w:rsidRDefault="001B6D26" w:rsidP="001B6D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1. О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существление эффективной муниципальной политики в </w:t>
      </w:r>
      <w:proofErr w:type="spellStart"/>
      <w:r w:rsidR="00F07465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Перфиловском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сельском поселении;</w:t>
      </w:r>
    </w:p>
    <w:p w:rsidR="001B6D26" w:rsidRPr="00A975B3" w:rsidRDefault="001B6D26" w:rsidP="001B6D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2. Повышение эффективности бюджетных расходов в </w:t>
      </w:r>
      <w:proofErr w:type="spellStart"/>
      <w:r w:rsidR="00F07465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Перфиловском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сельском поселении</w:t>
      </w: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;</w:t>
      </w:r>
    </w:p>
    <w:p w:rsidR="001B6D26" w:rsidRPr="00A975B3" w:rsidRDefault="001B6D26" w:rsidP="001B6D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3. С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оздание комфортных и качественных условий проживания населения;</w:t>
      </w:r>
    </w:p>
    <w:p w:rsidR="001B6D26" w:rsidRPr="00A975B3" w:rsidRDefault="001B6D26" w:rsidP="001B6D26">
      <w:pPr>
        <w:suppressAutoHyphens/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4. С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оздание  условий для обеспечения развития территории </w:t>
      </w:r>
      <w:proofErr w:type="spellStart"/>
      <w:r w:rsidR="00F07465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</w:r>
    </w:p>
    <w:p w:rsidR="001B6D26" w:rsidRPr="00A975B3" w:rsidRDefault="001B6D26" w:rsidP="001B6D26">
      <w:pPr>
        <w:suppressAutoHyphens/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</w:r>
    </w:p>
    <w:p w:rsidR="001B6D26" w:rsidRPr="00A975B3" w:rsidRDefault="001B6D26" w:rsidP="001B6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6. Создание условий для развития культуры, физической культуры и массового спорта на территории </w:t>
      </w:r>
      <w:proofErr w:type="spellStart"/>
      <w:r w:rsidR="00F07465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поселения.</w:t>
      </w:r>
    </w:p>
    <w:p w:rsidR="007E7767" w:rsidRPr="00A975B3" w:rsidRDefault="007E7767" w:rsidP="00F0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Оценкой выполнения</w:t>
      </w:r>
      <w:r w:rsidR="003E7ECF"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поставленных</w:t>
      </w:r>
      <w:r w:rsidR="00AD47D2"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задач</w:t>
      </w:r>
      <w:r w:rsidR="003E7ECF"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будут являться</w:t>
      </w:r>
      <w:r w:rsidR="003E7ECF"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следующие целевые показатели:</w:t>
      </w:r>
    </w:p>
    <w:p w:rsidR="001B6D26" w:rsidRPr="00A975B3" w:rsidRDefault="001B6D26" w:rsidP="001B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1. Прирост поступлений налоговых доходов в местные бюджеты к предыдущему году (в нормативах текущего года);</w:t>
      </w:r>
    </w:p>
    <w:p w:rsidR="001B6D26" w:rsidRPr="00A975B3" w:rsidRDefault="001B6D26" w:rsidP="001B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2. Сокращение количества пожаров;</w:t>
      </w:r>
    </w:p>
    <w:p w:rsidR="001B6D26" w:rsidRPr="00A975B3" w:rsidRDefault="001B6D26" w:rsidP="001B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3. Протяженность автомобильных дорог, находящихся в границах населенных пунктов, соответствующих техническим требованиям;</w:t>
      </w:r>
    </w:p>
    <w:p w:rsidR="001B6D26" w:rsidRPr="00A975B3" w:rsidRDefault="001B6D26" w:rsidP="001B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4. Доля благоустроенных территорий общего пользования от общего количества таких территорий;</w:t>
      </w:r>
    </w:p>
    <w:p w:rsidR="001B6D26" w:rsidRPr="00A975B3" w:rsidRDefault="001B6D26" w:rsidP="001B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5. Доля объектов недвижимости  зарегистрированных и поставленных на кадастровый учет;    </w:t>
      </w:r>
    </w:p>
    <w:p w:rsidR="000E0358" w:rsidRPr="00A975B3" w:rsidRDefault="001B6D26" w:rsidP="001B6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6. Доля населения </w:t>
      </w:r>
      <w:proofErr w:type="spellStart"/>
      <w:r w:rsidR="00F07465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поселения, привлеченная к культурно-массовым и спортивным мероприятиям на территории поселения.</w:t>
      </w:r>
    </w:p>
    <w:p w:rsidR="006C639F" w:rsidRPr="00A975B3" w:rsidRDefault="003E7ECF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A975B3" w:rsidRDefault="007E7767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6C639F" w:rsidRPr="00A975B3" w:rsidRDefault="006C639F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Раздел 3. ОБОСНОВАНИЕ ВЫДЕЛЕНИЯ ПОДПРОГРАММ</w:t>
      </w:r>
    </w:p>
    <w:p w:rsidR="002F6B0E" w:rsidRPr="00A975B3" w:rsidRDefault="00C644FC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Для достижения заявленной цели</w:t>
      </w:r>
      <w:r w:rsidR="002F6B0E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684434" w:rsidRPr="00A975B3" w:rsidRDefault="002F6B0E" w:rsidP="00126636">
      <w:pPr>
        <w:widowControl w:val="0"/>
        <w:autoSpaceDE w:val="0"/>
        <w:autoSpaceDN w:val="0"/>
        <w:adjustRightInd w:val="0"/>
        <w:spacing w:after="0" w:line="240" w:lineRule="auto"/>
        <w:ind w:left="10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684434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1. «Обеспечение деятельности главы </w:t>
      </w:r>
      <w:r w:rsidR="00E95B0A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684434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сельского поселения и администрации </w:t>
      </w:r>
      <w:r w:rsidR="00E95B0A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684434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сельского поселения на 2018-2022 гг.»</w:t>
      </w:r>
    </w:p>
    <w:p w:rsidR="00684434" w:rsidRPr="00A975B3" w:rsidRDefault="00684434" w:rsidP="00126636">
      <w:pPr>
        <w:widowControl w:val="0"/>
        <w:autoSpaceDE w:val="0"/>
        <w:autoSpaceDN w:val="0"/>
        <w:adjustRightInd w:val="0"/>
        <w:spacing w:after="0" w:line="240" w:lineRule="auto"/>
        <w:ind w:left="10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2. «Повышение эффективности бюджетных расходов </w:t>
      </w:r>
      <w:r w:rsidR="00E95B0A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сельского поселения на 2018-2022 гг.»</w:t>
      </w:r>
    </w:p>
    <w:p w:rsidR="00684434" w:rsidRPr="00A975B3" w:rsidRDefault="00684434" w:rsidP="00126636">
      <w:pPr>
        <w:widowControl w:val="0"/>
        <w:autoSpaceDE w:val="0"/>
        <w:autoSpaceDN w:val="0"/>
        <w:adjustRightInd w:val="0"/>
        <w:spacing w:after="0" w:line="240" w:lineRule="auto"/>
        <w:ind w:left="10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3. «Развитие инфраструктуры на территории </w:t>
      </w:r>
      <w:r w:rsidR="00E95B0A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сельского поселения на 2018-2022 гг.»</w:t>
      </w:r>
    </w:p>
    <w:p w:rsidR="00684434" w:rsidRPr="00A975B3" w:rsidRDefault="00E95B0A" w:rsidP="00126636">
      <w:pPr>
        <w:widowControl w:val="0"/>
        <w:autoSpaceDE w:val="0"/>
        <w:autoSpaceDN w:val="0"/>
        <w:adjustRightInd w:val="0"/>
        <w:spacing w:after="0" w:line="240" w:lineRule="auto"/>
        <w:ind w:left="10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4. </w:t>
      </w:r>
      <w:r w:rsidR="00684434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«Обесп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ечение комплексного пространственного</w:t>
      </w:r>
      <w:r w:rsidR="00684434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и террито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риального развития </w:t>
      </w:r>
      <w:r w:rsidR="00684434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 на 2018-2022 гг.»</w:t>
      </w:r>
    </w:p>
    <w:p w:rsidR="00684434" w:rsidRPr="00A975B3" w:rsidRDefault="00E95B0A" w:rsidP="00126636">
      <w:pPr>
        <w:widowControl w:val="0"/>
        <w:autoSpaceDE w:val="0"/>
        <w:autoSpaceDN w:val="0"/>
        <w:adjustRightInd w:val="0"/>
        <w:spacing w:after="0" w:line="240" w:lineRule="auto"/>
        <w:ind w:left="10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5. </w:t>
      </w:r>
      <w:r w:rsidR="00684434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«Обеспечение комплексных мер безопасности на территории 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684434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сельского поселения на 2018-2022 гг.»</w:t>
      </w:r>
    </w:p>
    <w:p w:rsidR="00684434" w:rsidRPr="00A975B3" w:rsidRDefault="008335E0" w:rsidP="001266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684434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6. «Развитие сферы культуры и спорта на территории </w:t>
      </w:r>
      <w:r w:rsidR="00E95B0A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684434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сельского поселения на 2018-2022 гг.»</w:t>
      </w:r>
    </w:p>
    <w:p w:rsidR="00BC35CF" w:rsidRPr="00A975B3" w:rsidRDefault="00684434" w:rsidP="00126636">
      <w:pPr>
        <w:pStyle w:val="ConsPlusNonformat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065626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6C639F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Каждая из подпрограмм выделана исходя из масштаба и сложности решаемых в её рамках задач муниципальной программы.</w:t>
      </w:r>
      <w:r w:rsidR="00065626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BC35CF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065626" w:rsidRPr="00A975B3" w:rsidRDefault="00BC35C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</w:t>
      </w:r>
      <w:r w:rsidR="00065626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выполнения </w:t>
      </w:r>
      <w:r w:rsidR="00065626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основных мероприятий.</w:t>
      </w:r>
    </w:p>
    <w:p w:rsidR="006C639F" w:rsidRPr="00A975B3" w:rsidRDefault="006C639F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Мероприятия подпрограммы разработаны в области профилактики пожарной безопасности,</w:t>
      </w:r>
      <w:r w:rsidR="003E7ECF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 области благоустройства, развития культуры и спорта,</w:t>
      </w:r>
      <w:r w:rsidR="003E7ECF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Подпрограммы также характеризуются </w:t>
      </w:r>
      <w:hyperlink w:anchor="Par607" w:history="1">
        <w:r w:rsidR="003A50F7" w:rsidRPr="00A975B3">
          <w:rPr>
            <w:rFonts w:ascii="Times New Roman" w:hAnsi="Times New Roman" w:cs="Times New Roman"/>
            <w:color w:val="7F7F7F" w:themeColor="text1" w:themeTint="80"/>
            <w:sz w:val="28"/>
            <w:szCs w:val="28"/>
          </w:rPr>
          <w:t>перечнем</w:t>
        </w:r>
      </w:hyperlink>
      <w:r w:rsidR="003A50F7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основных мероприятий  к муниципальной программе.</w:t>
      </w:r>
    </w:p>
    <w:p w:rsidR="006C639F" w:rsidRPr="00A975B3" w:rsidRDefault="00065626" w:rsidP="001266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hyperlink w:anchor="Par607" w:history="1">
        <w:r w:rsidR="006C639F" w:rsidRPr="00A975B3">
          <w:rPr>
            <w:rFonts w:ascii="Times New Roman" w:hAnsi="Times New Roman" w:cs="Times New Roman"/>
            <w:color w:val="7F7F7F" w:themeColor="text1" w:themeTint="80"/>
            <w:sz w:val="28"/>
            <w:szCs w:val="28"/>
          </w:rPr>
          <w:t>Перечень</w:t>
        </w:r>
      </w:hyperlink>
      <w:r w:rsidR="006C639F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ос</w:t>
      </w:r>
      <w:r w:rsidR="00DE1279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новных мероприятий муниципальн</w:t>
      </w:r>
      <w:r w:rsidR="003A50F7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ой</w:t>
      </w:r>
      <w:r w:rsidR="006C639F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3A50F7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DE1279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программ</w:t>
      </w:r>
      <w:r w:rsidR="003A50F7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ы</w:t>
      </w:r>
      <w:r w:rsidR="003E7ECF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6C639F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представлен в приложении № 2 к муниципальной программе.</w:t>
      </w:r>
    </w:p>
    <w:p w:rsidR="007E7767" w:rsidRPr="00A975B3" w:rsidRDefault="007E7767" w:rsidP="001266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6C639F" w:rsidRPr="00A975B3" w:rsidRDefault="006C639F" w:rsidP="001266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Раздел 4. </w:t>
      </w:r>
      <w:r w:rsidR="00C461A1"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A975B3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A975B3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Это риски финансовые, операционные и природно-техногенные. </w:t>
      </w:r>
    </w:p>
    <w:p w:rsidR="006C639F" w:rsidRPr="00A975B3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A975B3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A975B3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A975B3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A975B3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A975B3" w:rsidRDefault="00567A20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6C639F" w:rsidRPr="00A975B3" w:rsidRDefault="007E7767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Раздел 5</w:t>
      </w:r>
      <w:r w:rsidR="006C639F"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. </w:t>
      </w:r>
      <w:r w:rsidR="00C461A1"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Ресурсное обеспечение муниципальной программы</w:t>
      </w:r>
    </w:p>
    <w:p w:rsidR="006C639F" w:rsidRPr="00A975B3" w:rsidRDefault="006C639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Информация о ресурсном </w:t>
      </w:r>
      <w:hyperlink r:id="rId10" w:history="1">
        <w:r w:rsidRPr="00A975B3">
          <w:rPr>
            <w:rFonts w:ascii="Times New Roman" w:hAnsi="Times New Roman" w:cs="Times New Roman"/>
            <w:color w:val="7F7F7F" w:themeColor="text1" w:themeTint="80"/>
            <w:sz w:val="28"/>
            <w:szCs w:val="28"/>
          </w:rPr>
          <w:t>обеспечении</w:t>
        </w:r>
      </w:hyperlink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реализации муниципальной программы за счет </w:t>
      </w:r>
      <w:proofErr w:type="gram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средств, предусмотренных в бюджете </w:t>
      </w:r>
      <w:proofErr w:type="spellStart"/>
      <w:r w:rsidR="00684434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 представлена</w:t>
      </w:r>
      <w:proofErr w:type="gram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 Приложении № 3 к муниципальной программе.</w:t>
      </w:r>
    </w:p>
    <w:p w:rsidR="006C639F" w:rsidRPr="00A975B3" w:rsidRDefault="006C639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Прогнозная (справочная) </w:t>
      </w:r>
      <w:hyperlink r:id="rId11" w:history="1">
        <w:r w:rsidRPr="00A975B3">
          <w:rPr>
            <w:rFonts w:ascii="Times New Roman" w:hAnsi="Times New Roman" w:cs="Times New Roman"/>
            <w:color w:val="7F7F7F" w:themeColor="text1" w:themeTint="80"/>
            <w:sz w:val="28"/>
            <w:szCs w:val="28"/>
          </w:rPr>
          <w:t>оценка</w:t>
        </w:r>
      </w:hyperlink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Pr="00A975B3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6C639F" w:rsidRPr="00A975B3" w:rsidRDefault="003E7ECF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Раздел 6</w:t>
      </w:r>
      <w:r w:rsidR="006C639F"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. 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Ожидаемые конечные результаты реализации</w:t>
      </w:r>
    </w:p>
    <w:p w:rsidR="006C639F" w:rsidRPr="00A975B3" w:rsidRDefault="003E7ECF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муниципальной программы</w:t>
      </w:r>
    </w:p>
    <w:p w:rsidR="00E7337F" w:rsidRPr="00A975B3" w:rsidRDefault="00E7337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A975B3" w:rsidRDefault="00E7337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proofErr w:type="spellStart"/>
      <w:r w:rsidR="00684434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="007F7D53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</w:p>
    <w:p w:rsidR="006C639F" w:rsidRPr="00A975B3" w:rsidRDefault="00E7337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DE1279" w:rsidRPr="00A975B3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-повышение качества предоставляемых услуг</w:t>
      </w:r>
      <w:r w:rsidR="007F7D53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администрацией сельского п</w:t>
      </w:r>
      <w:r w:rsidR="00684434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</w:t>
      </w:r>
      <w:r w:rsidR="007F7D53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селения;</w:t>
      </w:r>
    </w:p>
    <w:p w:rsidR="00DE1279" w:rsidRPr="00A975B3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-эффективное использование местного бюджета;</w:t>
      </w:r>
    </w:p>
    <w:p w:rsidR="00DE1279" w:rsidRPr="00A975B3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-увеличение собственных доходов местного бюджета</w:t>
      </w:r>
      <w:r w:rsidR="007F7D53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;</w:t>
      </w:r>
    </w:p>
    <w:p w:rsidR="00DE1279" w:rsidRPr="00A975B3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обеспечение безопасности </w:t>
      </w:r>
      <w:r w:rsidR="007F7D53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жизнедеятельности на территории поселения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;</w:t>
      </w:r>
    </w:p>
    <w:p w:rsidR="00DE1279" w:rsidRPr="00A975B3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-сохранение и развитие транспортной инфраструктуры;</w:t>
      </w:r>
    </w:p>
    <w:p w:rsidR="00DE1279" w:rsidRPr="00A975B3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-улучшение санитарного и экологического состояния </w:t>
      </w:r>
      <w:r w:rsidR="007F7D53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территории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поселения</w:t>
      </w:r>
      <w:r w:rsidR="007F7D53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;</w:t>
      </w:r>
    </w:p>
    <w:p w:rsidR="00DE1279" w:rsidRPr="00A975B3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-формирование у населения здорового образа жизни</w:t>
      </w:r>
      <w:r w:rsidR="007F7D53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;</w:t>
      </w:r>
    </w:p>
    <w:p w:rsidR="007949DC" w:rsidRPr="00A975B3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  <w:sectPr w:rsidR="007949DC" w:rsidRPr="00A975B3" w:rsidSect="00F818DB">
          <w:footerReference w:type="default" r:id="rId12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-повышение качества и уровня жизни населения, его</w:t>
      </w:r>
      <w:r w:rsidR="00F81115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 </w:t>
      </w:r>
      <w:r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з</w:t>
      </w:r>
      <w:r w:rsidR="007F7D53" w:rsidRPr="00A975B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анятости.</w:t>
      </w: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lastRenderedPageBreak/>
        <w:t>Приложение №1</w:t>
      </w: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к муниципальной программе</w:t>
      </w:r>
      <w:r w:rsidR="004423B4"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="004423B4"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gramStart"/>
      <w:r w:rsidR="004423B4"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сельского</w:t>
      </w:r>
      <w:proofErr w:type="gramEnd"/>
    </w:p>
    <w:p w:rsidR="00A62B1C" w:rsidRPr="00A975B3" w:rsidRDefault="004423B4" w:rsidP="00A62B1C">
      <w:pPr>
        <w:pStyle w:val="ConsPlusNonformat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поселения </w:t>
      </w:r>
      <w:r w:rsidR="00A62B1C"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«Социально-экономическое развитие </w:t>
      </w:r>
    </w:p>
    <w:p w:rsidR="00A62B1C" w:rsidRPr="00A975B3" w:rsidRDefault="00A62B1C" w:rsidP="00A62B1C">
      <w:pPr>
        <w:pStyle w:val="ConsPlusNonformat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территории сельского поселения»   на 2018-2022гг</w:t>
      </w: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СВЕДЕНИЯ</w:t>
      </w: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О СОСТАВЕ И ЗНАЧЕНИЯХ ЦЕЛЕВЫХ ПОКАЗАТЕЛЕЙ </w:t>
      </w:r>
    </w:p>
    <w:p w:rsidR="004423B4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u w:val="single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муниципальной программы </w:t>
      </w:r>
      <w:proofErr w:type="spellStart"/>
      <w:r w:rsidR="00E95B0A"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Перфиловского</w:t>
      </w:r>
      <w:proofErr w:type="spellEnd"/>
      <w:r w:rsidR="00E95B0A"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сельского поселения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«</w:t>
      </w:r>
      <w:proofErr w:type="gramStart"/>
      <w:r w:rsidRPr="00A975B3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u w:val="single"/>
        </w:rPr>
        <w:t>СОЦИАЛЬНО-ЭКОНОМИЧЕСКОЕ</w:t>
      </w:r>
      <w:proofErr w:type="gramEnd"/>
      <w:r w:rsidRPr="00A975B3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u w:val="single"/>
        </w:rPr>
        <w:t xml:space="preserve"> </w:t>
      </w: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A975B3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u w:val="single"/>
        </w:rPr>
        <w:t>РАЗВИТИЕ ТЕРРИТОРИИ СЕЛЬСКОГО ПОСЕЛЕНИЯ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»</w:t>
      </w: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(далее - программа)</w:t>
      </w: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297"/>
        <w:gridCol w:w="13"/>
        <w:gridCol w:w="708"/>
        <w:gridCol w:w="1106"/>
        <w:gridCol w:w="1262"/>
        <w:gridCol w:w="1830"/>
        <w:gridCol w:w="1546"/>
        <w:gridCol w:w="1447"/>
        <w:gridCol w:w="1230"/>
        <w:gridCol w:w="1981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A975B3" w:rsidRPr="00A975B3" w:rsidTr="00A62B1C">
        <w:trPr>
          <w:gridAfter w:val="10"/>
          <w:wAfter w:w="16525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№ </w:t>
            </w:r>
            <w:proofErr w:type="gram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</w:t>
            </w:r>
            <w:proofErr w:type="gram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/п</w:t>
            </w:r>
          </w:p>
        </w:tc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Ед. изм.</w:t>
            </w:r>
          </w:p>
        </w:tc>
        <w:tc>
          <w:tcPr>
            <w:tcW w:w="10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Значения целевых показателей</w:t>
            </w:r>
          </w:p>
        </w:tc>
      </w:tr>
      <w:tr w:rsidR="00A975B3" w:rsidRPr="00A975B3" w:rsidTr="00A62B1C">
        <w:trPr>
          <w:gridAfter w:val="10"/>
          <w:wAfter w:w="16525" w:type="dxa"/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2016</w:t>
            </w:r>
            <w:r w:rsidR="00406F13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2017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2018</w:t>
            </w:r>
            <w:r w:rsidR="00406F13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2019</w:t>
            </w:r>
            <w:r w:rsidR="00406F13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г</w:t>
            </w:r>
            <w:r w:rsidR="00406F13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2020</w:t>
            </w:r>
            <w:r w:rsidR="00406F13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2021</w:t>
            </w:r>
            <w:r w:rsidR="006C2190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год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2022</w:t>
            </w:r>
            <w:r w:rsidR="006C2190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год</w:t>
            </w:r>
          </w:p>
        </w:tc>
      </w:tr>
      <w:tr w:rsidR="00A975B3" w:rsidRPr="00A975B3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</w:t>
            </w:r>
          </w:p>
        </w:tc>
      </w:tr>
      <w:tr w:rsidR="00A975B3" w:rsidRPr="00A975B3" w:rsidTr="00A62B1C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Программа </w:t>
            </w:r>
            <w:r w:rsidRPr="00A975B3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«</w:t>
            </w:r>
            <w:r w:rsidRPr="00A975B3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  <w:u w:val="single"/>
              </w:rPr>
              <w:t>СОЦИАЛЬНО-ЭКОНОМИЧЕСКОЕ РАЗВИТИЕ ТЕРРИТОРИИ СЕЛЬСКОГО ПОСЕЛЕНИЯ»</w:t>
            </w:r>
          </w:p>
        </w:tc>
      </w:tr>
      <w:tr w:rsidR="00A975B3" w:rsidRPr="00A975B3" w:rsidTr="00A62B1C">
        <w:trPr>
          <w:gridAfter w:val="10"/>
          <w:wAfter w:w="16525" w:type="dxa"/>
          <w:trHeight w:val="8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Прирост поступлений налоговых доходов в местный бюджет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</w:tr>
      <w:tr w:rsidR="00A975B3" w:rsidRPr="00A975B3" w:rsidTr="00A62B1C">
        <w:trPr>
          <w:gridAfter w:val="10"/>
          <w:wAfter w:w="16525" w:type="dxa"/>
          <w:trHeight w:val="3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Количество пожаров на территории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шт.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</w:t>
            </w:r>
            <w:proofErr w:type="gram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/м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</w:t>
            </w:r>
            <w:r w:rsidR="00A62B1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</w:t>
            </w:r>
            <w:r w:rsidR="00A62B1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</w:t>
            </w:r>
            <w:r w:rsidR="00A62B1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48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  <w:r w:rsidR="004846FA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48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  <w:r w:rsidR="004846FA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24</w:t>
            </w:r>
            <w:r w:rsidR="00A62B1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A975B3" w:rsidRPr="00A975B3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Доля   благоустроенных территорий общего пользования от общего количества таких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65</w:t>
            </w:r>
          </w:p>
        </w:tc>
      </w:tr>
      <w:tr w:rsidR="00A975B3" w:rsidRPr="00A975B3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 xml:space="preserve">Доля  объектов недвижимости  зарегистрированных и поставленных на кадастровый учет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60</w:t>
            </w:r>
          </w:p>
        </w:tc>
      </w:tr>
      <w:tr w:rsidR="00A975B3" w:rsidRPr="00A975B3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6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E9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Доля населения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поселения, привлеченная к культурно-массовым и спортивным мероприятиям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40</w:t>
            </w:r>
          </w:p>
        </w:tc>
      </w:tr>
      <w:tr w:rsidR="00A975B3" w:rsidRPr="00A975B3" w:rsidTr="00A62B1C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44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Подпрограмма 1 </w:t>
            </w:r>
            <w:r w:rsidRPr="00A975B3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t>«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Обеспечение деятельности главы </w:t>
            </w:r>
            <w:r w:rsidR="004423B4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сельского поселения и администрации </w:t>
            </w:r>
            <w:r w:rsidR="004423B4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сельского поселения»</w:t>
            </w:r>
          </w:p>
        </w:tc>
      </w:tr>
      <w:tr w:rsidR="00A975B3" w:rsidRPr="00A975B3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A975B3">
              <w:rPr>
                <w:rFonts w:ascii="Times New Roman" w:eastAsiaTheme="minorHAnsi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Pr="00A975B3">
              <w:rPr>
                <w:rFonts w:ascii="Times New Roman" w:eastAsiaTheme="minorHAnsi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Перфиловского</w:t>
            </w:r>
            <w:proofErr w:type="spellEnd"/>
            <w:r w:rsidRPr="00A975B3">
              <w:rPr>
                <w:rFonts w:ascii="Times New Roman" w:eastAsiaTheme="minorHAnsi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</w:t>
            </w:r>
          </w:p>
        </w:tc>
      </w:tr>
      <w:tr w:rsidR="00A975B3" w:rsidRPr="00A975B3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обучение по повышению</w:t>
            </w:r>
            <w:proofErr w:type="gram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</w:p>
        </w:tc>
      </w:tr>
      <w:tr w:rsidR="00A975B3" w:rsidRPr="00A975B3" w:rsidTr="00A62B1C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44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Подпрограмма 2 </w:t>
            </w:r>
            <w:r w:rsidRPr="00A975B3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t>«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Повышение эффективности бюджетных расходов </w:t>
            </w:r>
            <w:r w:rsidR="004423B4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сельского поселения»</w:t>
            </w:r>
          </w:p>
        </w:tc>
      </w:tr>
      <w:tr w:rsidR="00A975B3" w:rsidRPr="00A975B3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Размер дефицита бюджета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Не более 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Не более 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Не более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Не более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Не более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Не более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Не более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7,5</w:t>
            </w:r>
          </w:p>
        </w:tc>
      </w:tr>
      <w:tr w:rsidR="00A975B3" w:rsidRPr="00A975B3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</w:tr>
      <w:tr w:rsidR="00A975B3" w:rsidRPr="00A975B3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4423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Отсутствие просроче</w:t>
            </w:r>
            <w:r w:rsidR="004423B4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нной кредиторской задолженности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т</w:t>
            </w:r>
            <w:proofErr w:type="gram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.р</w:t>
            </w:r>
            <w:proofErr w:type="gram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0,0</w:t>
            </w:r>
          </w:p>
        </w:tc>
      </w:tr>
      <w:tr w:rsidR="00A975B3" w:rsidRPr="00A975B3" w:rsidTr="00A62B1C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44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Подпрограмма 3 </w:t>
            </w:r>
            <w:r w:rsidRPr="00A975B3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t>«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Развитие инфрастру</w:t>
            </w:r>
            <w:r w:rsidR="004423B4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ктуры на территории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</w:tc>
      </w:tr>
      <w:tr w:rsidR="00A975B3" w:rsidRPr="00A975B3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Протяженность</w:t>
            </w:r>
          </w:p>
          <w:p w:rsidR="004846FA" w:rsidRPr="00A975B3" w:rsidRDefault="004846FA" w:rsidP="00A62B1C">
            <w:pPr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</w:t>
            </w:r>
            <w:proofErr w:type="gram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/м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2200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2400</w:t>
            </w:r>
          </w:p>
        </w:tc>
      </w:tr>
      <w:tr w:rsidR="00A975B3" w:rsidRPr="00A975B3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Количество стихийных свалок на территории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75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</w:t>
            </w:r>
          </w:p>
        </w:tc>
      </w:tr>
      <w:tr w:rsidR="00A975B3" w:rsidRPr="00A975B3" w:rsidTr="00A62B1C">
        <w:trPr>
          <w:trHeight w:hRule="exact" w:val="397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44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Подпрограмма 4 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A975B3" w:rsidRPr="00A975B3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A975B3" w:rsidRPr="00A975B3" w:rsidTr="00A62B1C">
        <w:trPr>
          <w:trHeight w:val="123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4423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 xml:space="preserve">Доля  объектов недвижимости  зарегистрированных и поставленных на кадастровый учет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60</w:t>
            </w:r>
          </w:p>
        </w:tc>
        <w:tc>
          <w:tcPr>
            <w:tcW w:w="15255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A975B3" w:rsidRPr="00A975B3" w:rsidTr="004423B4">
        <w:trPr>
          <w:trHeight w:val="262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44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Подпрограмма 5 </w:t>
            </w:r>
            <w:r w:rsidRPr="00A975B3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t>«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Обеспечение комплексных мер безопасности на территории сельского поселения</w:t>
            </w:r>
          </w:p>
        </w:tc>
        <w:tc>
          <w:tcPr>
            <w:tcW w:w="15255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A975B3" w:rsidRPr="00A975B3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60</w:t>
            </w:r>
          </w:p>
        </w:tc>
        <w:tc>
          <w:tcPr>
            <w:tcW w:w="15255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A975B3" w:rsidRPr="00A975B3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Снижение количества пожаров на территории сельского поселения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A975B3" w:rsidRPr="00A975B3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A975B3" w:rsidRPr="00A975B3" w:rsidTr="004423B4">
        <w:trPr>
          <w:trHeight w:val="178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4423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Подпрограмма 6  </w:t>
            </w:r>
            <w:r w:rsidRPr="00A975B3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t>«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Развитие культуры и спорта на территории сельского поселения»</w:t>
            </w:r>
          </w:p>
        </w:tc>
        <w:tc>
          <w:tcPr>
            <w:tcW w:w="15255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A975B3" w:rsidRPr="00A975B3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proofErr w:type="gram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62</w:t>
            </w:r>
          </w:p>
        </w:tc>
        <w:tc>
          <w:tcPr>
            <w:tcW w:w="15255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A975B3" w:rsidRPr="00A975B3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44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Доля населения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поселения, привлеченным к культурно-массовым  и спортивным мероприятиям на территории поселения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40</w:t>
            </w:r>
          </w:p>
        </w:tc>
        <w:tc>
          <w:tcPr>
            <w:tcW w:w="15255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A975B3" w:rsidRPr="00A975B3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3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E053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Материальное оснащение МКУК «КДЦ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МО»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A975B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E95B0A" w:rsidRPr="00A975B3" w:rsidRDefault="00E95B0A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423B4" w:rsidRPr="00A975B3" w:rsidRDefault="004423B4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423B4" w:rsidRPr="00A975B3" w:rsidRDefault="004423B4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423B4" w:rsidRPr="00A975B3" w:rsidRDefault="004423B4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423B4" w:rsidRPr="00A975B3" w:rsidRDefault="004423B4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423B4" w:rsidRPr="00A975B3" w:rsidRDefault="004423B4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423B4" w:rsidRPr="00A975B3" w:rsidRDefault="004423B4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423B4" w:rsidRPr="00A975B3" w:rsidRDefault="004423B4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lastRenderedPageBreak/>
        <w:t xml:space="preserve"> Приложение №2</w:t>
      </w: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к муниципальной программе</w:t>
      </w:r>
      <w:r w:rsidR="004423B4"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="004423B4"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Перфиловского</w:t>
      </w:r>
      <w:proofErr w:type="spellEnd"/>
      <w:r w:rsidR="004423B4"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gramStart"/>
      <w:r w:rsidR="004423B4"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сельского</w:t>
      </w:r>
      <w:proofErr w:type="gramEnd"/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:rsidR="00A62B1C" w:rsidRPr="00A975B3" w:rsidRDefault="004423B4" w:rsidP="00A62B1C">
      <w:pPr>
        <w:pStyle w:val="ConsPlusNonformat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поселения </w:t>
      </w:r>
      <w:r w:rsidR="00A62B1C"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«Социально-экономическое развитие </w:t>
      </w: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территории сельского поселения на 2018-2022гг</w:t>
      </w: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ПЕРЕЧЕНЬ</w:t>
      </w: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ОСНОВНЫХ МЕРОПРИЯТИЙ</w:t>
      </w:r>
      <w:r w:rsidR="004423B4" w:rsidRPr="00A975B3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МУНИЦИПАЛЬНОЙ ПРОГРАММЫ</w:t>
      </w:r>
      <w:r w:rsidR="004423B4" w:rsidRPr="00A975B3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ПЕРФИЛОВСКОГО СЕЛЬСКОГО ПОСЕЛЕНИЯ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Pr="00A975B3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(далее – муниципальная программа)</w:t>
      </w:r>
    </w:p>
    <w:tbl>
      <w:tblPr>
        <w:tblW w:w="5154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4217"/>
        <w:gridCol w:w="79"/>
        <w:gridCol w:w="1931"/>
        <w:gridCol w:w="13"/>
        <w:gridCol w:w="1527"/>
        <w:gridCol w:w="1429"/>
        <w:gridCol w:w="2563"/>
        <w:gridCol w:w="400"/>
        <w:gridCol w:w="3055"/>
      </w:tblGrid>
      <w:tr w:rsidR="00A975B3" w:rsidRPr="00A975B3" w:rsidTr="00413CEE">
        <w:trPr>
          <w:trHeight w:val="1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№ </w:t>
            </w:r>
            <w:proofErr w:type="gram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</w:t>
            </w:r>
            <w:proofErr w:type="gram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/п</w:t>
            </w:r>
          </w:p>
        </w:tc>
        <w:tc>
          <w:tcPr>
            <w:tcW w:w="13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Срок</w:t>
            </w:r>
          </w:p>
        </w:tc>
        <w:tc>
          <w:tcPr>
            <w:tcW w:w="9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A975B3" w:rsidRPr="00A975B3" w:rsidTr="00413CEE">
        <w:trPr>
          <w:trHeight w:val="739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начала реализации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окончания реализации</w:t>
            </w:r>
          </w:p>
        </w:tc>
        <w:tc>
          <w:tcPr>
            <w:tcW w:w="9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A975B3" w:rsidRPr="00A975B3" w:rsidTr="00413CEE">
        <w:trPr>
          <w:trHeight w:val="22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</w:t>
            </w:r>
          </w:p>
        </w:tc>
      </w:tr>
      <w:tr w:rsidR="00A975B3" w:rsidRPr="00A975B3" w:rsidTr="004423B4">
        <w:trPr>
          <w:trHeight w:val="41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4423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Подпрограмма 1 </w:t>
            </w:r>
            <w:r w:rsidRPr="00A975B3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t>«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Обеспечение деятельности главы </w:t>
            </w:r>
            <w:r w:rsidR="004423B4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сельского поселения и администрации </w:t>
            </w:r>
            <w:r w:rsidR="004423B4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сельского поселения»</w:t>
            </w:r>
          </w:p>
        </w:tc>
      </w:tr>
      <w:tr w:rsidR="00A975B3" w:rsidRPr="00A975B3" w:rsidTr="00413CE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1.1</w:t>
            </w:r>
          </w:p>
          <w:p w:rsidR="00A62B1C" w:rsidRPr="00A975B3" w:rsidRDefault="00A62B1C" w:rsidP="00076E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Обеспечение деятельности главы </w:t>
            </w:r>
            <w:r w:rsidR="00076E1B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и Администрации </w:t>
            </w:r>
            <w:r w:rsidR="00076E1B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Администрации </w:t>
            </w:r>
            <w:proofErr w:type="spellStart"/>
            <w:r w:rsidR="001C268B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2022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1C268B">
            <w:pPr>
              <w:pStyle w:val="ConsPlusNormal"/>
              <w:rPr>
                <w:rFonts w:ascii="Times New Roman" w:eastAsiaTheme="minorHAnsi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A975B3">
              <w:rPr>
                <w:rFonts w:ascii="Times New Roman" w:eastAsiaTheme="minorHAnsi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="001C268B" w:rsidRPr="00A975B3">
              <w:rPr>
                <w:rFonts w:ascii="Times New Roman" w:eastAsiaTheme="minorHAnsi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Перфиловского</w:t>
            </w:r>
            <w:proofErr w:type="spellEnd"/>
            <w:r w:rsidRPr="00A975B3">
              <w:rPr>
                <w:rFonts w:ascii="Times New Roman" w:eastAsiaTheme="minorHAnsi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1C268B">
            <w:pPr>
              <w:pStyle w:val="ConsPlusNormal"/>
              <w:rPr>
                <w:rFonts w:ascii="Times New Roman" w:eastAsiaTheme="minorHAnsi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A975B3">
              <w:rPr>
                <w:rFonts w:ascii="Times New Roman" w:eastAsiaTheme="minorHAnsi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="001C268B" w:rsidRPr="00A975B3">
              <w:rPr>
                <w:rFonts w:ascii="Times New Roman" w:eastAsiaTheme="minorHAnsi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Перфиловского</w:t>
            </w:r>
            <w:proofErr w:type="spellEnd"/>
            <w:r w:rsidRPr="00A975B3">
              <w:rPr>
                <w:rFonts w:ascii="Times New Roman" w:eastAsiaTheme="minorHAnsi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A975B3" w:rsidRPr="00A975B3" w:rsidTr="00413CEE">
        <w:trPr>
          <w:trHeight w:val="16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1.2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Администрации </w:t>
            </w:r>
            <w:proofErr w:type="spellStart"/>
            <w:r w:rsidR="001C268B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2022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Доля исполненных полномочий Администрации </w:t>
            </w:r>
            <w:proofErr w:type="spellStart"/>
            <w:r w:rsidR="001C268B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A975B3" w:rsidRPr="00A975B3" w:rsidTr="00413CEE">
        <w:trPr>
          <w:trHeight w:val="2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1.3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Пенсионное обеспечение граждан, замещавших должности главы сельских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1C268B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2022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413C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3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доля исполненных полномочий Администрации </w:t>
            </w:r>
            <w:proofErr w:type="spellStart"/>
            <w:r w:rsidR="001C268B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без нарушений к общему количеству-</w:t>
            </w:r>
            <w:r w:rsidR="00413CE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%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 xml:space="preserve"> Доля исполненных полномочий Администрации </w:t>
            </w:r>
            <w:proofErr w:type="spellStart"/>
            <w:r w:rsidR="001C268B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A975B3" w:rsidRPr="00A975B3" w:rsidTr="00413CEE">
        <w:trPr>
          <w:trHeight w:val="143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1.4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Администрации </w:t>
            </w:r>
            <w:proofErr w:type="spellStart"/>
            <w:r w:rsidR="001C268B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2022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обучение по повышению</w:t>
            </w:r>
            <w:proofErr w:type="gram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квалификации;</w:t>
            </w:r>
          </w:p>
        </w:tc>
      </w:tr>
      <w:tr w:rsidR="00A975B3" w:rsidRPr="00A975B3" w:rsidTr="00413CEE">
        <w:trPr>
          <w:trHeight w:val="137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1.5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2022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413C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63" w:right="-63" w:firstLine="63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доля исполненных полномочий Администрации </w:t>
            </w:r>
            <w:proofErr w:type="spellStart"/>
            <w:r w:rsidR="001C268B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без нарушений к общему количеству-100%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A975B3" w:rsidRPr="00A975B3" w:rsidTr="00413CEE">
        <w:trPr>
          <w:trHeight w:val="137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1.6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proofErr w:type="gram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соглашениями)</w:t>
            </w:r>
            <w:proofErr w:type="gram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2022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-повышение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A975B3" w:rsidRPr="00A975B3" w:rsidTr="00413CE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076E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Подпрограмма 2 </w:t>
            </w:r>
            <w:r w:rsidRPr="00A975B3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t>«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Повышение эффективности бюджетных расходов </w:t>
            </w:r>
            <w:r w:rsidR="00076E1B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сельского поселения»</w:t>
            </w:r>
          </w:p>
        </w:tc>
      </w:tr>
      <w:tr w:rsidR="00A975B3" w:rsidRPr="00A975B3" w:rsidTr="00413CE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2.1.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 Информационные технологии в управлении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2022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-дефицит бюджета </w:t>
            </w:r>
            <w:proofErr w:type="spellStart"/>
            <w:r w:rsidR="001C268B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не более 7,5%.</w:t>
            </w:r>
          </w:p>
          <w:p w:rsidR="00A62B1C" w:rsidRPr="00A975B3" w:rsidRDefault="00A62B1C" w:rsidP="00A62B1C">
            <w:pPr>
              <w:pStyle w:val="ConsPlusNormal"/>
              <w:spacing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- прирост поступлений налоговых доходов в местный бюджет,     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Размер дефицита бюджета </w:t>
            </w:r>
            <w:proofErr w:type="spellStart"/>
            <w:r w:rsidR="001C268B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муниципального образования 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Отсутствие просроченной кредиторской задолженности учреждений,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находящихся в ведении о</w:t>
            </w:r>
            <w:r w:rsidR="00C15C0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рганов местного самоуправления</w:t>
            </w:r>
          </w:p>
        </w:tc>
      </w:tr>
      <w:tr w:rsidR="00A975B3" w:rsidRPr="00A975B3" w:rsidTr="00413CEE">
        <w:trPr>
          <w:trHeight w:val="8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A62B1C" w:rsidRPr="00A975B3" w:rsidRDefault="00A62B1C" w:rsidP="00076E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Подпрограмма 3 </w:t>
            </w:r>
            <w:r w:rsidRPr="00A975B3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t>«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Развит</w:t>
            </w:r>
            <w:r w:rsidR="00076E1B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ие инфраструктуры на территории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</w:tc>
      </w:tr>
      <w:tr w:rsidR="00A975B3" w:rsidRPr="00A975B3" w:rsidTr="00642670">
        <w:trPr>
          <w:trHeight w:val="20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3.1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Ремонт и содержание автомобильных дорог" 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A975B3" w:rsidRDefault="00A62B1C" w:rsidP="005D5F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2022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A975B3" w:rsidRDefault="001C268B" w:rsidP="001C268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 w:firstLine="142"/>
              <w:outlineLvl w:val="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</w:t>
            </w:r>
            <w:r w:rsidR="00A62B1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охранение сети существующих автодорог; улучшение   качественных характеристик дорожного полотна;</w:t>
            </w:r>
          </w:p>
          <w:p w:rsidR="00A62B1C" w:rsidRPr="00A975B3" w:rsidRDefault="00A62B1C" w:rsidP="00C15C0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 w:firstLine="142"/>
              <w:outlineLvl w:val="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noProof/>
                <w:color w:val="7F7F7F" w:themeColor="text1" w:themeTint="80"/>
                <w:sz w:val="24"/>
                <w:szCs w:val="24"/>
              </w:rPr>
              <w:t>реализации мер по обеспечению безопасности дорожного движения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A975B3" w:rsidRDefault="00A62B1C" w:rsidP="001C268B">
            <w:pPr>
              <w:spacing w:after="0" w:line="216" w:lineRule="auto"/>
              <w:ind w:left="143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Протяженность</w:t>
            </w:r>
          </w:p>
          <w:p w:rsidR="00A62B1C" w:rsidRPr="00A975B3" w:rsidRDefault="00A62B1C" w:rsidP="001C268B">
            <w:pPr>
              <w:spacing w:after="0" w:line="20" w:lineRule="atLeast"/>
              <w:ind w:left="143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A975B3" w:rsidRPr="00A975B3" w:rsidTr="00413CEE">
        <w:trPr>
          <w:trHeight w:val="8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3.2.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A975B3" w:rsidRDefault="00A62B1C" w:rsidP="00C15C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="001C268B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2022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A975B3" w:rsidRDefault="001C268B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51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У</w:t>
            </w:r>
            <w:r w:rsidR="00A62B1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лучшение санитарного и </w:t>
            </w:r>
            <w:proofErr w:type="gramStart"/>
            <w:r w:rsidR="00A62B1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эстетического вида</w:t>
            </w:r>
            <w:proofErr w:type="gramEnd"/>
            <w:r w:rsidR="00C15C0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территории сельского поселения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A975B3" w:rsidRDefault="00A62B1C" w:rsidP="001C268B">
            <w:pPr>
              <w:suppressAutoHyphens/>
              <w:spacing w:after="0" w:line="20" w:lineRule="atLeast"/>
              <w:ind w:left="143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Количество стихийных свалок на территории </w:t>
            </w:r>
            <w:proofErr w:type="spellStart"/>
            <w:r w:rsidR="001C268B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</w:tc>
      </w:tr>
      <w:tr w:rsidR="00A975B3" w:rsidRPr="00A975B3" w:rsidTr="00642670">
        <w:trPr>
          <w:trHeight w:val="102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3.3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Организация водоснабжения населения"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A975B3" w:rsidRDefault="00A62B1C" w:rsidP="006426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="001C268B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2022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A975B3" w:rsidRDefault="00C72AAD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У</w:t>
            </w:r>
            <w:r w:rsidR="00A62B1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лучшение качества питьевой воды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A975B3" w:rsidRDefault="00A62B1C" w:rsidP="00C72AAD">
            <w:pPr>
              <w:tabs>
                <w:tab w:val="left" w:pos="3780"/>
                <w:tab w:val="left" w:pos="8460"/>
              </w:tabs>
              <w:spacing w:after="0" w:line="20" w:lineRule="atLeast"/>
              <w:ind w:left="143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A975B3" w:rsidRPr="00A975B3" w:rsidTr="00413CEE">
        <w:trPr>
          <w:trHeight w:val="8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3.4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A975B3" w:rsidRDefault="00A62B1C" w:rsidP="00C15C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="00C72AAD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2022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A975B3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эффективное и рациональное использования объектов недвижимости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A975B3" w:rsidRDefault="00A62B1C" w:rsidP="00F07465">
            <w:pPr>
              <w:tabs>
                <w:tab w:val="left" w:pos="3780"/>
                <w:tab w:val="left" w:pos="8460"/>
              </w:tabs>
              <w:spacing w:after="0" w:line="20" w:lineRule="atLeast"/>
              <w:ind w:left="143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Доля объектов недвижимости,   прошедших кадастровую оценку</w:t>
            </w:r>
          </w:p>
        </w:tc>
      </w:tr>
      <w:tr w:rsidR="00A975B3" w:rsidRPr="00A975B3" w:rsidTr="00413CE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076E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Подпрограмма 4 </w:t>
            </w:r>
            <w:r w:rsidRPr="00A975B3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t>««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Обеспечение комплексного пространственно</w:t>
            </w:r>
            <w:r w:rsidR="00076E1B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го и территориального развития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сельского поселения»</w:t>
            </w:r>
          </w:p>
        </w:tc>
      </w:tr>
      <w:tr w:rsidR="00A975B3" w:rsidRPr="00A975B3" w:rsidTr="00413CE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4.1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="00C72AAD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C72AAD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Э</w:t>
            </w:r>
            <w:r w:rsidR="00A62B1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ффективное и рациональное использования земель населенных пунктов, земель сельскохозяйственного назначения, земель иного назначения и </w:t>
            </w:r>
            <w:r w:rsidR="00A62B1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 xml:space="preserve">других объектов недвижимости 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lastRenderedPageBreak/>
              <w:t xml:space="preserve">Доля объектов недвижимости  зарегистрированных и поставленных на кадастровый учет    </w:t>
            </w:r>
          </w:p>
        </w:tc>
      </w:tr>
      <w:tr w:rsidR="00A975B3" w:rsidRPr="00A975B3" w:rsidTr="00413CE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4.2</w:t>
            </w:r>
          </w:p>
          <w:p w:rsidR="00A62B1C" w:rsidRPr="00A975B3" w:rsidRDefault="00A62B1C" w:rsidP="00076E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Обеспечение градостроительной и землеустроител</w:t>
            </w:r>
            <w:r w:rsidR="00076E1B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ьной деятельности на территории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="00C72AAD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C72AAD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</w:t>
            </w:r>
            <w:r w:rsidR="00A62B1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сключение правовых коллизий при осуществлении градостроительной деятельности на территории   посел</w:t>
            </w:r>
            <w:r w:rsidR="00C15C0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ения, в части землеустройства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C15C0C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A975B3" w:rsidRPr="00A975B3" w:rsidTr="00413CE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076E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Подпрограмма 5 </w:t>
            </w:r>
            <w:r w:rsidRPr="00A975B3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t>«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Обеспечение комплексных мер безопасности на территории сельского поселения»</w:t>
            </w:r>
          </w:p>
        </w:tc>
      </w:tr>
      <w:tr w:rsidR="00A975B3" w:rsidRPr="00A975B3" w:rsidTr="00413CEE">
        <w:trPr>
          <w:trHeight w:val="2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5.1.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A62B1C" w:rsidRPr="00A975B3" w:rsidRDefault="00A62B1C" w:rsidP="00C15C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="00C72AAD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A62B1C" w:rsidRPr="00A975B3" w:rsidRDefault="00A62B1C" w:rsidP="00A62B1C">
            <w:pPr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-снижение количества пожаров</w:t>
            </w:r>
          </w:p>
          <w:p w:rsidR="00A62B1C" w:rsidRPr="00A975B3" w:rsidRDefault="00A62B1C" w:rsidP="00A62B1C">
            <w:pPr>
              <w:spacing w:after="0" w:line="20" w:lineRule="atLeast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-снижение материального ущерба от пожаров</w:t>
            </w:r>
          </w:p>
          <w:p w:rsidR="00A62B1C" w:rsidRPr="00A975B3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 xml:space="preserve">- повышение боеготовности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добровольной пожарной дружины </w:t>
            </w:r>
            <w:proofErr w:type="spellStart"/>
            <w:r w:rsidR="00C72AAD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Оперативность пожаротушения Защита территории населенного пункта от лесных пожаров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spacing w:after="0" w:line="20" w:lineRule="atLeast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оснащение команды ДПД необходимыми средствами для тушения пожаров;</w:t>
            </w:r>
          </w:p>
          <w:p w:rsidR="00A62B1C" w:rsidRPr="00A975B3" w:rsidRDefault="00A62B1C" w:rsidP="00A62B1C">
            <w:pPr>
              <w:spacing w:after="0" w:line="20" w:lineRule="atLeast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количество пожаров на территории сельского поселения;</w:t>
            </w:r>
          </w:p>
          <w:p w:rsidR="00A62B1C" w:rsidRPr="00A975B3" w:rsidRDefault="00A62B1C" w:rsidP="00A62B1C">
            <w:pPr>
              <w:spacing w:after="0" w:line="20" w:lineRule="atLeast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снижение ущерба от пожаров</w:t>
            </w:r>
          </w:p>
        </w:tc>
      </w:tr>
      <w:tr w:rsidR="00A975B3" w:rsidRPr="00A975B3" w:rsidTr="00413CE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076E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Подпрограмма 6 </w:t>
            </w:r>
            <w:r w:rsidRPr="00A975B3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t>«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Развитие культуры и спорта на территории сельского поселения»</w:t>
            </w:r>
          </w:p>
        </w:tc>
      </w:tr>
      <w:tr w:rsidR="00A975B3" w:rsidRPr="00A975B3" w:rsidTr="00413CEE">
        <w:trPr>
          <w:trHeight w:val="46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6.1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F07465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Администрация,</w:t>
            </w:r>
          </w:p>
          <w:p w:rsidR="00A62B1C" w:rsidRPr="00A975B3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МКУК КДЦ </w:t>
            </w:r>
            <w:r w:rsidR="00C72AAD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«</w:t>
            </w:r>
            <w:proofErr w:type="spellStart"/>
            <w:r w:rsidR="00C72AAD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="00C72AAD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МО»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2022</w:t>
            </w:r>
            <w:r w:rsidR="00E05445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-количество проведенных культурных  мероприятий; 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-доля населения </w:t>
            </w:r>
            <w:proofErr w:type="spellStart"/>
            <w:r w:rsidR="00C72AAD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поселения, привлеченная к культурно-массовым    мероприятиям на территории поселения.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A975B3" w:rsidRPr="00A975B3" w:rsidTr="00413CE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6.2</w:t>
            </w:r>
          </w:p>
          <w:p w:rsidR="00A62B1C" w:rsidRPr="00A975B3" w:rsidRDefault="00C72AAD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«</w:t>
            </w:r>
            <w:r w:rsidR="00A62B1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Обеспечение условий для развития на территории сельского поселения физическ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ой культуры и массового спорта»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F07465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Администрация,</w:t>
            </w:r>
          </w:p>
          <w:p w:rsidR="00A62B1C" w:rsidRPr="00A975B3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МКУК КДЦ </w:t>
            </w:r>
            <w:r w:rsidR="00C72AAD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«</w:t>
            </w:r>
            <w:proofErr w:type="spellStart"/>
            <w:r w:rsidR="00C72AAD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="00C72AAD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МО»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-начало развития физической культуры и массового спорта в </w:t>
            </w:r>
            <w:proofErr w:type="spellStart"/>
            <w:r w:rsidR="00C72AAD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Перфиловском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сельском поселении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Занятость населения,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975B3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  <w:t>повышение качества   жизни населения.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-доля населения </w:t>
            </w:r>
            <w:proofErr w:type="spellStart"/>
            <w:r w:rsidR="00C72AAD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="00C72AAD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сельского поселения, привлеченная к   спортивным мероприятиям на территории поселения.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A975B3" w:rsidRPr="00A975B3" w:rsidTr="00413CE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3.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6.3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Развитие домов культуры  поселений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F07465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Администрация,</w:t>
            </w:r>
            <w:r w:rsidR="00A62B1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  <w:p w:rsidR="00A62B1C" w:rsidRPr="00A975B3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МКУК КДЦ </w:t>
            </w:r>
            <w:r w:rsidR="00C72AAD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«</w:t>
            </w:r>
            <w:proofErr w:type="spellStart"/>
            <w:r w:rsidR="00C72AAD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="00C72AAD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МО»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-доля населения </w:t>
            </w:r>
            <w:proofErr w:type="spellStart"/>
            <w:r w:rsidR="00C72AAD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="00C72AAD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сельского поселения, привлеченная к культурно-массовым    мероприятиям на территории поселения.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42670" w:rsidRPr="00A975B3" w:rsidRDefault="00642670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lastRenderedPageBreak/>
        <w:t>Приложение №3</w:t>
      </w: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к муниципальной программе</w:t>
      </w:r>
      <w:r w:rsidR="00076E1B"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="00076E1B"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Перфиловского</w:t>
      </w:r>
      <w:proofErr w:type="spellEnd"/>
      <w:r w:rsidR="00076E1B"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gramStart"/>
      <w:r w:rsidR="00076E1B"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сельского</w:t>
      </w:r>
      <w:proofErr w:type="gramEnd"/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:rsidR="00A62B1C" w:rsidRPr="00A975B3" w:rsidRDefault="00076E1B" w:rsidP="00A62B1C">
      <w:pPr>
        <w:pStyle w:val="ConsPlusNonformat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поселения </w:t>
      </w:r>
      <w:r w:rsidR="00A62B1C"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«Социально-экономическое развитие </w:t>
      </w: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территории сельского поселения на 2018-2022гг</w:t>
      </w: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РЕСУРСНОЕ ОБЕСПЕЧЕНИЕ </w:t>
      </w: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муниципальной программы</w:t>
      </w:r>
      <w:r w:rsidR="00076E1B"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="00076E1B"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Перфиловского</w:t>
      </w:r>
      <w:proofErr w:type="spellEnd"/>
      <w:r w:rsidR="00076E1B"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сельского поселения</w:t>
      </w:r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A975B3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</w:t>
      </w: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за счет сре</w:t>
      </w:r>
      <w:proofErr w:type="gramStart"/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дств пр</w:t>
      </w:r>
      <w:proofErr w:type="gramEnd"/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едусмотренных в бюджете </w:t>
      </w:r>
      <w:proofErr w:type="spellStart"/>
      <w:r w:rsidR="00C72AAD" w:rsidRPr="00A975B3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Перфиловского</w:t>
      </w:r>
      <w:proofErr w:type="spellEnd"/>
      <w:r w:rsidR="00C72AAD" w:rsidRPr="00A975B3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</w:t>
      </w:r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сельского поселения</w:t>
      </w: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tbl>
      <w:tblPr>
        <w:tblW w:w="15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42"/>
        <w:gridCol w:w="2982"/>
        <w:gridCol w:w="1280"/>
        <w:gridCol w:w="1134"/>
        <w:gridCol w:w="13"/>
        <w:gridCol w:w="1118"/>
        <w:gridCol w:w="1266"/>
        <w:gridCol w:w="9"/>
        <w:gridCol w:w="985"/>
        <w:gridCol w:w="6"/>
        <w:gridCol w:w="1127"/>
      </w:tblGrid>
      <w:tr w:rsidR="00A975B3" w:rsidRPr="00A975B3" w:rsidTr="00A62B1C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Расходы (тыс. руб.), годы</w:t>
            </w:r>
          </w:p>
        </w:tc>
      </w:tr>
      <w:tr w:rsidR="00A975B3" w:rsidRPr="00A975B3" w:rsidTr="00FA14DA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2019г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2020г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2021г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Программа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="00C72AAD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="00C72AAD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с/п.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МКУК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«КДЦ </w:t>
            </w:r>
            <w:proofErr w:type="spellStart"/>
            <w:r w:rsidR="00C72AAD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="00C72AAD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МО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»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EF6B6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8620,1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EF6B6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7033,5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EF6B6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6894,1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5037D4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19144,7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5037D4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23924,6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9863CE" w:rsidP="0098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65617</w:t>
            </w:r>
            <w:r w:rsidR="00A62B1C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,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0D7" w:rsidRPr="00A975B3" w:rsidRDefault="00EF6B6A" w:rsidP="0081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8525,5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EF6B6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6937,9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EF6B6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6794,8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5037D4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18244,7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5037D4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23005,4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EF6B6A" w:rsidP="0050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635</w:t>
            </w:r>
            <w:r w:rsidR="008140D7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="005037D4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8,3</w:t>
            </w:r>
          </w:p>
        </w:tc>
      </w:tr>
      <w:tr w:rsidR="00A975B3" w:rsidRPr="00A975B3" w:rsidTr="00FA14DA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  <w:proofErr w:type="gram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EF6B6A" w:rsidP="008140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EF6B6A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EF6B6A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5037D4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900,</w:t>
            </w:r>
            <w:r w:rsidR="00A62B1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5037D4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919,2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5037D4" w:rsidP="00503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1821,3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8140D7" w:rsidP="008140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EF6B6A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EF6B6A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EF6B6A" w:rsidP="008140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287,4</w:t>
            </w:r>
          </w:p>
        </w:tc>
      </w:tr>
      <w:tr w:rsidR="00A975B3" w:rsidRPr="00A975B3" w:rsidTr="00FA14DA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9863CE" w:rsidRPr="00A975B3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«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Обеспечение деятельности главы </w:t>
            </w:r>
            <w:r w:rsidR="002A085A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сельского поселения и администрации </w:t>
            </w:r>
            <w:r w:rsidR="002A085A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сельского поселения</w:t>
            </w:r>
            <w:r w:rsidR="002A085A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на 2018-2022 гг.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016E05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3891,4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5037D4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3792,4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5037D4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3796,1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5037D4" w:rsidP="009863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5196,0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5037D4" w:rsidP="009863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9223,1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25899,0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016E05" w:rsidP="00814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3796,8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5037D4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3696,8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5037D4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3696,8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5037D4" w:rsidP="009863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5196,0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5037D4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9223,1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5037D4" w:rsidP="00814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25609,5</w:t>
            </w:r>
          </w:p>
        </w:tc>
      </w:tr>
      <w:tr w:rsidR="00A975B3" w:rsidRPr="00A975B3" w:rsidTr="00FA14DA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="008140D7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="00950C36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="005037D4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5037D4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2,1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8140D7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50C3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5037D4" w:rsidP="005037D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5037D4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287,4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1.1.</w:t>
            </w:r>
          </w:p>
          <w:p w:rsidR="009863CE" w:rsidRPr="00A975B3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Обеспечение деятельности главы </w:t>
            </w:r>
            <w:r w:rsidR="002A085A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и Администрации </w:t>
            </w:r>
            <w:r w:rsidR="002A085A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016E05" w:rsidP="00A62B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2988,7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5037D4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2889,7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5037D4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2893,4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4266,3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5037D4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8293,4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21331,5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016E05" w:rsidP="008140D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2894,1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5037D4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2794,1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5037D4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2794,1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4266,3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5037D4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8293,4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5037D4" w:rsidP="00814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21042,0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="008140D7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="005F784B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="005F784B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5F784B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2,1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8140D7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5F784B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5F784B" w:rsidP="005F78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5F784B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287,4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1.2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10,0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10,0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20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1.</w:t>
            </w:r>
            <w:r w:rsidR="005F784B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3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5F784B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27</w:t>
            </w:r>
            <w:r w:rsidR="009863C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5F784B" w:rsidP="00FA14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27</w:t>
            </w:r>
            <w:r w:rsidR="009863C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54</w:t>
            </w:r>
            <w:r w:rsidR="009863C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5F784B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27</w:t>
            </w:r>
            <w:r w:rsidR="009863C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5F784B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27</w:t>
            </w:r>
            <w:r w:rsidR="009863C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54</w:t>
            </w:r>
            <w:r w:rsidR="009863C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1.</w:t>
            </w:r>
            <w:r w:rsidR="005F784B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4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.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  <w:r w:rsidR="009863C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  <w:r w:rsidR="009863C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FA14DA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</w:tr>
      <w:tr w:rsidR="00A975B3" w:rsidRPr="00A975B3" w:rsidTr="00FA14D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  <w:r w:rsidR="009863C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  <w:r w:rsidR="009863C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FA14DA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</w:tr>
      <w:tr w:rsidR="00A975B3" w:rsidRPr="00A975B3" w:rsidTr="00FA14D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1.</w:t>
            </w:r>
            <w:r w:rsidR="005F784B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5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.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Межбюджетные трансферты бюджетам муниципальных районов </w:t>
            </w:r>
            <w:proofErr w:type="gram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из бюджетов поселений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898</w:t>
            </w:r>
            <w:r w:rsidR="009863CE"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,</w:t>
            </w: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898,7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898,7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898,7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898,7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4493,5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898,7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898,7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898,7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898,7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898,7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</w:t>
            </w:r>
            <w:r w:rsidR="00FA14DA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493,5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  <w:t>Подпрограмма 2</w:t>
            </w:r>
          </w:p>
          <w:p w:rsidR="009863CE" w:rsidRPr="00A975B3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«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Повышение эффективности бюджетных расходов сельского поселения</w:t>
            </w:r>
            <w:r w:rsidR="002A085A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на 2018-2022 гг.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950C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950C36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FA14DA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,</w:t>
            </w:r>
            <w:r w:rsidR="00950C36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43333C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43333C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FA14DA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43333C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4</w:t>
            </w:r>
            <w:r w:rsidR="00FA14DA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96</w:t>
            </w:r>
            <w:r w:rsidR="009863CE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,0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950C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950C36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FA14DA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</w:t>
            </w:r>
            <w:r w:rsidR="00950C36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</w:t>
            </w:r>
            <w:r w:rsidR="00FA14DA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96</w:t>
            </w:r>
            <w:r w:rsidR="009863C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2.1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"Информационные технологии в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сельского поселения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8B7CBE" w:rsidP="00950C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950C36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</w:t>
            </w:r>
            <w:r w:rsidR="00950C36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5F784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5F784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</w:t>
            </w:r>
            <w:r w:rsidR="008B7CB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8B7CBE" w:rsidP="00950C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950C36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</w:t>
            </w:r>
            <w:r w:rsidR="00950C36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5F784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5F784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</w:t>
            </w:r>
            <w:r w:rsidR="008B7CB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  <w:t>Подпрограмма 3</w:t>
            </w:r>
          </w:p>
          <w:p w:rsidR="009863CE" w:rsidRPr="00A975B3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«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Развитие инфраструктуры на территории сельского поселения сельского поселения</w:t>
            </w:r>
            <w:r w:rsidR="002A085A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на 2018-2022 гг.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Ведущий специалист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администрации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50C3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1344,5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5872</w:t>
            </w:r>
            <w:r w:rsidR="008B7CBE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43333C" w:rsidP="008B7C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5498,9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8B7CBE" w:rsidP="008B7C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15516,8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50C3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1344,5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5872</w:t>
            </w:r>
            <w:r w:rsidR="008B7CB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43333C" w:rsidP="008B7C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5498,9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8B7CBE" w:rsidP="008B7C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15516,8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3.1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Ведущий специалист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администрации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8B7CBE" w:rsidP="00950C3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950C36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234,5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3754</w:t>
            </w:r>
            <w:r w:rsidR="008B7CB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3000,1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10790,0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50C36" w:rsidP="00A62B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1234,5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3754</w:t>
            </w:r>
            <w:r w:rsidR="008B7CB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43333C" w:rsidP="0043333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30</w:t>
            </w:r>
            <w:r w:rsidR="008B7CB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00,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10790,0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3.2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Ведущий специалист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администрации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50C3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81748F" w:rsidP="006332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81748F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12</w:t>
            </w:r>
            <w:r w:rsidR="006332D6"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81748F" w:rsidP="008174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158</w:t>
            </w:r>
            <w:r w:rsidR="006332D6"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0,</w:t>
            </w: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2890,8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50C3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81748F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81748F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81748F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12</w:t>
            </w:r>
            <w:r w:rsidR="006332D6"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81748F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1580,8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2890,8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lastRenderedPageBreak/>
              <w:t>Основное мероприятие 3.3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Ведущий специалист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администрации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868</w:t>
            </w:r>
            <w:r w:rsidR="006332D6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</w:t>
            </w:r>
            <w:r w:rsidR="009863C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868</w:t>
            </w:r>
            <w:r w:rsidR="006332D6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</w:t>
            </w:r>
            <w:r w:rsidR="009863C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1736</w:t>
            </w:r>
            <w:r w:rsidR="009863C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868</w:t>
            </w:r>
            <w:r w:rsidR="006332D6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</w:t>
            </w:r>
            <w:r w:rsidR="009863C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868</w:t>
            </w:r>
            <w:r w:rsidR="006332D6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</w:t>
            </w:r>
            <w:r w:rsidR="009863C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1736</w:t>
            </w:r>
            <w:r w:rsidR="009863C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3.4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Ведущий специалист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  <w:t>Подпрограмма 4</w:t>
            </w:r>
          </w:p>
          <w:p w:rsidR="009863CE" w:rsidRPr="00A975B3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t>«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 w:rsidR="002A085A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  <w:r w:rsidR="002A085A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на 2018-2022 гг.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Ведущий специалист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9227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9227DE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13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8174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81748F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13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81748F" w:rsidP="006332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20</w:t>
            </w:r>
            <w:r w:rsidR="009863CE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575,5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9227D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9227D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13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8174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81748F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13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81748F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</w:t>
            </w:r>
            <w:r w:rsidR="009863C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575,5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4.1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Ведущий специалист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90,</w:t>
            </w:r>
            <w:r w:rsidR="009863C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8140D7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90,</w:t>
            </w:r>
            <w:r w:rsidR="009863C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90,</w:t>
            </w:r>
            <w:r w:rsidR="009863C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6332D6" w:rsidP="006332D6">
            <w:pPr>
              <w:spacing w:after="0" w:line="18" w:lineRule="atLeast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     </w:t>
            </w:r>
            <w:r w:rsidR="008140D7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90,</w:t>
            </w:r>
            <w:r w:rsidR="009863C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4.2</w:t>
            </w:r>
          </w:p>
          <w:p w:rsidR="009863CE" w:rsidRPr="00A975B3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r w:rsidR="002A085A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Ведущий специалист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81748F" w:rsidP="006332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113</w:t>
            </w:r>
            <w:r w:rsidR="006332D6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</w:t>
            </w:r>
            <w:r w:rsidR="009863C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81748F" w:rsidP="008174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113</w:t>
            </w:r>
            <w:r w:rsidR="009863C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</w:t>
            </w:r>
            <w:r w:rsidR="009863C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8140D7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48</w:t>
            </w:r>
            <w:r w:rsidR="006332D6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5,5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81748F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113</w:t>
            </w:r>
            <w:r w:rsidR="009863C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81748F" w:rsidP="008174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113</w:t>
            </w:r>
            <w:r w:rsidR="009863C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</w:t>
            </w:r>
            <w:r w:rsidR="009863C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8140D7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48</w:t>
            </w:r>
            <w:r w:rsidR="006332D6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5,5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  <w:t>Подпрограмма 5</w:t>
            </w:r>
          </w:p>
          <w:p w:rsidR="009863CE" w:rsidRPr="00A975B3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«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2A085A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  <w:r w:rsidR="002A085A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на 2018-2022 гг.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Ведущий специалист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Администрации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</w:t>
            </w:r>
          </w:p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387,</w:t>
            </w:r>
            <w:r w:rsidR="009863CE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388</w:t>
            </w:r>
            <w:r w:rsidR="009863CE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775</w:t>
            </w:r>
            <w:r w:rsidR="009863CE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,0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6332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6332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387</w:t>
            </w:r>
            <w:r w:rsidR="009863C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81748F" w:rsidP="008174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388</w:t>
            </w:r>
            <w:r w:rsidR="009863C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E8277E" w:rsidP="00E82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775</w:t>
            </w:r>
            <w:r w:rsidR="009863C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975B3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5.1.</w:t>
            </w:r>
          </w:p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Ведущий специалист</w:t>
            </w:r>
          </w:p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Администрации</w:t>
            </w:r>
          </w:p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</w:t>
            </w:r>
          </w:p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1748F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387,</w:t>
            </w:r>
            <w:r w:rsidR="00E8277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1748F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388</w:t>
            </w:r>
            <w:r w:rsidR="00E8277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775,0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1748F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387</w:t>
            </w:r>
            <w:r w:rsidR="00E8277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1748F" w:rsidP="008174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388</w:t>
            </w:r>
            <w:r w:rsidR="00E8277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775,0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  <w:t>Подпрограмма 6</w:t>
            </w:r>
          </w:p>
          <w:p w:rsidR="00E8277E" w:rsidRPr="00A975B3" w:rsidRDefault="00E8277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«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Развитие культуры и спорта на 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lastRenderedPageBreak/>
              <w:t xml:space="preserve">территории </w:t>
            </w:r>
            <w:r w:rsidR="002A085A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сельского поселения</w:t>
            </w:r>
            <w:r w:rsidR="002A085A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на 2018-2022 гг.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 xml:space="preserve"> Директор </w:t>
            </w:r>
          </w:p>
          <w:p w:rsidR="00E8277E" w:rsidRPr="00A975B3" w:rsidRDefault="00E8277E" w:rsidP="000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МКУК КДЦ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«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3259,6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1727,6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1681,1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7521,0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8565,4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22754,7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3259,6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1727,6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1681,1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6621,0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7646,2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20935,5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900,</w:t>
            </w:r>
            <w:r w:rsidR="00E8277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919,2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1819,2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6.1</w:t>
            </w:r>
          </w:p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Директор </w:t>
            </w:r>
          </w:p>
          <w:p w:rsidR="00E8277E" w:rsidRPr="00A975B3" w:rsidRDefault="00E8277E" w:rsidP="000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МКУК КДЦ «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E8277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3226,6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1698,6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1680,1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7000,2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19705,5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E8277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3226,6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1698,6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1680,1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7000,2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19705,5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6.2</w:t>
            </w:r>
          </w:p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Директор </w:t>
            </w:r>
          </w:p>
          <w:p w:rsidR="00E8277E" w:rsidRPr="00A975B3" w:rsidRDefault="00E8277E" w:rsidP="000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МКУК КДЦ «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892D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E827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E8277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E827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E8277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121</w:t>
            </w:r>
            <w:r w:rsidR="00E8277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122</w:t>
            </w:r>
            <w:r w:rsidR="00E8277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250,0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892DB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E8277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E8277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121</w:t>
            </w:r>
            <w:r w:rsidR="00E8277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122</w:t>
            </w:r>
            <w:r w:rsidR="00E8277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250,0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6.3</w:t>
            </w:r>
          </w:p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Директор </w:t>
            </w:r>
          </w:p>
          <w:p w:rsidR="00E8277E" w:rsidRPr="00A975B3" w:rsidRDefault="00E8277E" w:rsidP="000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МКУК КДЦ «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МО»</w:t>
            </w:r>
          </w:p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E827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130</w:t>
            </w:r>
            <w:r w:rsidR="00E8277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1443,2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2799,2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</w:t>
            </w:r>
            <w:r w:rsidR="00E8277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40</w:t>
            </w:r>
            <w:r w:rsidR="00E8277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524,0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980,0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900,</w:t>
            </w:r>
            <w:r w:rsidR="00E8277E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892DB9" w:rsidP="00892DB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919,2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1819,2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A975B3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</w:tbl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Приложение №4</w:t>
      </w: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к муниципальной программе </w:t>
      </w:r>
    </w:p>
    <w:p w:rsidR="00A62B1C" w:rsidRPr="00A975B3" w:rsidRDefault="00A62B1C" w:rsidP="00A62B1C">
      <w:pPr>
        <w:pStyle w:val="ConsPlusNonformat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«</w:t>
      </w:r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Социально-экономическое развитие </w:t>
      </w: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территории сельского поселения на 2018-2022гг</w:t>
      </w: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муниципальной программы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A975B3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за счет всех источников финансирования </w:t>
      </w:r>
    </w:p>
    <w:tbl>
      <w:tblPr>
        <w:tblW w:w="15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5"/>
        <w:gridCol w:w="1841"/>
        <w:gridCol w:w="2981"/>
        <w:gridCol w:w="1279"/>
        <w:gridCol w:w="1134"/>
        <w:gridCol w:w="13"/>
        <w:gridCol w:w="1121"/>
        <w:gridCol w:w="1134"/>
        <w:gridCol w:w="1127"/>
        <w:gridCol w:w="1134"/>
      </w:tblGrid>
      <w:tr w:rsidR="00A975B3" w:rsidRPr="00A975B3" w:rsidTr="002368A5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Расходы (тыс. руб.), годы</w:t>
            </w:r>
          </w:p>
        </w:tc>
      </w:tr>
      <w:tr w:rsidR="00A975B3" w:rsidRPr="00A975B3" w:rsidTr="005B6B2D">
        <w:trPr>
          <w:trHeight w:val="46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2019г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2020г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2021г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</w:tr>
      <w:tr w:rsidR="00A975B3" w:rsidRPr="00A975B3" w:rsidTr="005B6B2D">
        <w:trPr>
          <w:trHeight w:val="15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Программа</w:t>
            </w:r>
          </w:p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с/п.</w:t>
            </w:r>
          </w:p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МКУК</w:t>
            </w:r>
          </w:p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«КДЦ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МО»</w:t>
            </w:r>
          </w:p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8620,1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7033,5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6894,1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19144,7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23924,6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65617,0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81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8525,5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6937,9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6794,8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18244,7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23005,4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6D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63508,3</w:t>
            </w:r>
          </w:p>
        </w:tc>
      </w:tr>
      <w:tr w:rsidR="00A975B3" w:rsidRPr="00A975B3" w:rsidTr="002368A5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  <w:proofErr w:type="gram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37838" w:rsidP="006D2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37838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="00A37838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37838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900,</w:t>
            </w:r>
            <w:r w:rsidR="00A62B1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37838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919,2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37838" w:rsidP="00A37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1821</w:t>
            </w:r>
            <w:r w:rsidR="006D2034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6D2034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37838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37838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37838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287,4</w:t>
            </w:r>
          </w:p>
        </w:tc>
      </w:tr>
      <w:tr w:rsidR="00A975B3" w:rsidRPr="00A975B3" w:rsidTr="005B6B2D">
        <w:trPr>
          <w:trHeight w:val="16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t>«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3891,4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3792,4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3796</w:t>
            </w:r>
            <w:r w:rsidR="002368A5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A378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5196</w:t>
            </w:r>
            <w:r w:rsidR="007403E9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9223,1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25899,0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6D2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3796,8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3696,8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3696,8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A378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5196</w:t>
            </w:r>
            <w:r w:rsidR="007403E9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9223,1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A378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25609,5</w:t>
            </w:r>
          </w:p>
        </w:tc>
      </w:tr>
      <w:tr w:rsidR="00A975B3" w:rsidRPr="00A975B3" w:rsidTr="002368A5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="006D2034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="00A37838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="00A37838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A378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2,1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6D2034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287,4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1.1.</w:t>
            </w:r>
          </w:p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2988,7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2889,7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2893,4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4266,3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8293,4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21331,5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6D203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2894,1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2794,1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2794,1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4266,3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A37838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8293,4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6D2034" w:rsidP="00A378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21</w:t>
            </w:r>
            <w:r w:rsidR="00A37838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042,0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     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="006D2034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="00A37838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="00A37838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37838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2,1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6D2034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37838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2368A5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2368A5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287,4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1.2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10,0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10,0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1.</w:t>
            </w:r>
            <w:r w:rsidR="002368A5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3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Администрация </w:t>
            </w:r>
            <w:proofErr w:type="spellStart"/>
            <w:r w:rsidR="000E3EDA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="000E3EDA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сельского поселения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2368A5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27</w:t>
            </w:r>
            <w:r w:rsidR="00A62B1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2368A5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27</w:t>
            </w:r>
            <w:r w:rsidR="00A62B1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54</w:t>
            </w:r>
            <w:r w:rsidR="00A62B1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2368A5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27</w:t>
            </w:r>
            <w:r w:rsidR="00A62B1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2368A5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27</w:t>
            </w:r>
            <w:r w:rsidR="00A62B1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</w:t>
            </w:r>
            <w:r w:rsidR="007403E9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1.</w:t>
            </w:r>
            <w:r w:rsidR="002B4D9D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4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.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Администрация </w:t>
            </w:r>
            <w:proofErr w:type="spellStart"/>
            <w:r w:rsidR="000E3EDA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="000E3EDA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сельского поселения</w:t>
            </w:r>
          </w:p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  <w:r w:rsidR="00A62B1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  <w:r w:rsidR="00A62B1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7403E9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</w:tr>
      <w:tr w:rsidR="00A975B3" w:rsidRPr="00A975B3" w:rsidTr="002368A5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  <w:r w:rsidR="00A62B1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  <w:r w:rsidR="00A62B1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7403E9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</w:tr>
      <w:tr w:rsidR="00A975B3" w:rsidRPr="00A975B3" w:rsidTr="002368A5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A975B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1.</w:t>
            </w:r>
            <w:r w:rsidR="002B4D9D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5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.</w:t>
            </w:r>
          </w:p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Межбюджетные трансферты бюджетам муниципальных районов </w:t>
            </w:r>
            <w:proofErr w:type="gram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из бюджетов поселений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898,7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898,7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898,7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898,7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898,7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4493,5</w:t>
            </w:r>
          </w:p>
        </w:tc>
      </w:tr>
      <w:tr w:rsidR="00A975B3" w:rsidRPr="00A975B3" w:rsidTr="00EB1E78">
        <w:trPr>
          <w:trHeight w:val="30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898,7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898,7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898,7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898,7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898,7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4493,5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  <w:t>Подпрограмма 2</w:t>
            </w:r>
          </w:p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«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2B4D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2B4D9D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,</w:t>
            </w:r>
            <w:r w:rsidR="002B4D9D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2B4D9D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2B4D9D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19,2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2B4D9D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4</w:t>
            </w:r>
            <w:r w:rsidR="007403E9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96,0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2B4D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2B4D9D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2B4D9D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2B4D9D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19,2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2B4D9D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</w:t>
            </w:r>
            <w:r w:rsidR="007403E9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96,0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D3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2.1</w:t>
            </w:r>
          </w:p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"Информационные технологии в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управлении"</w:t>
            </w:r>
            <w:bookmarkStart w:id="1" w:name="_GoBack"/>
            <w:bookmarkEnd w:id="1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сельского поселения</w:t>
            </w:r>
          </w:p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2B4D9D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2B4D9D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2B4D9D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19,2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2B4D9D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4</w:t>
            </w:r>
            <w:r w:rsidR="007403E9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96,0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2B4D9D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2B4D9D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2B4D9D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19,2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2B4D9D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</w:t>
            </w:r>
            <w:r w:rsidR="007403E9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96,0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A975B3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A975B3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  <w:t>Подпрограмма 3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«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Ведущий специалист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администрации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2B4D9D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1344,5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2B4D9D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1392,5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2B4D9D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1408,9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2B4D9D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5872,0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2B4D9D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5498,9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15516,8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2B4D9D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1344,5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2B4D9D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1392,5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2B4D9D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1408,9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2B4D9D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5872,0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2B4D9D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5498,9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15516,8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3.1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Ведущий специалист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администрации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2B4D9D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1234,5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2B4D9D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1392,5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2B4D9D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1408,9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2B4D9D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3754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2B4D9D" w:rsidP="002B4D9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30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00,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10790,0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2B4D9D" w:rsidP="00670DD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1234,5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2B4D9D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1392,5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2B4D9D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1408,9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2B4D9D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3754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2B4D9D" w:rsidP="002B4D9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30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00,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10790,0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3.2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Ведущий специалист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администрации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2B4D9D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2B4D9D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2B4D9D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2B4D9D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12</w:t>
            </w:r>
            <w:r w:rsidR="007606BC"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2B4D9D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1580,8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2890,8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9D" w:rsidRPr="00A975B3" w:rsidRDefault="002B4D9D" w:rsidP="002B4D9D">
            <w:pPr>
              <w:spacing w:after="0" w:line="18" w:lineRule="atLeast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2B4D9D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2B4D9D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2B4D9D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12</w:t>
            </w:r>
            <w:r w:rsidR="007606BC"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2B4D9D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1580,8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2890,8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lastRenderedPageBreak/>
              <w:t>Основное мероприятие 3.3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Ведущий специалист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администрации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43217E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868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43217E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868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1736,0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43217E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43217E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868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43217E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868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1736,0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3.4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Ведущий специалист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  <w:t>Подпрограмма 4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t>«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Ведущий специалист</w:t>
            </w:r>
          </w:p>
          <w:p w:rsidR="007606BC" w:rsidRPr="00A975B3" w:rsidRDefault="007606BC" w:rsidP="000E3E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43217E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113</w:t>
            </w:r>
            <w:r w:rsidR="007606BC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43217E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113</w:t>
            </w:r>
            <w:r w:rsidR="007606BC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43217E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43217E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149,5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43217E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20</w:t>
            </w:r>
            <w:r w:rsidR="007606BC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575,5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43217E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113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43217E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113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43217E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43217E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149,5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43217E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575,5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4.1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Ведущий специалист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4321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90,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6D2034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90,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4321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90,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6D2034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90,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4.2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Ведущий специалист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43217E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113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43217E" w:rsidP="004321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113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43217E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43217E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149,5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43217E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6D2034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48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5,5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43217E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113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43217E" w:rsidP="004321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113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43217E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43217E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149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43217E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6D2034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48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5,5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  <w:t>Подпрограмма 5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«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Ведущий специалист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Администрации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4321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4321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4321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43217E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387</w:t>
            </w:r>
            <w:r w:rsidR="007606BC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43217E" w:rsidP="004321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388</w:t>
            </w:r>
            <w:r w:rsidR="007606BC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775,0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4321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0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4321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0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4321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43217E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387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43217E" w:rsidP="004321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0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388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4321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775,0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5.1.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Ведущий специалист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Администрации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387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AF67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388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775,0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387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AF67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388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775,0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  <w:t>Подпрограмма 6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«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Развитие культуры и спорта на 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 xml:space="preserve"> Директор </w:t>
            </w:r>
          </w:p>
          <w:p w:rsidR="007606BC" w:rsidRPr="00A975B3" w:rsidRDefault="007606BC" w:rsidP="0097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МКУК КДЦ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«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МО»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3259,6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1727,6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1681,1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7521,0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8565,4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22754,7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3259,6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1727,6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168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6621,0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7646,2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20935,5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900,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919,2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1819,2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6.1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97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Директор </w:t>
            </w:r>
          </w:p>
          <w:p w:rsidR="007606BC" w:rsidRPr="00A975B3" w:rsidRDefault="007606BC" w:rsidP="0097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МКУК КДЦ «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МО»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3226,6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1698,6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1680,1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7000,2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19705,5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3226,6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1698,6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1680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7000,2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19705,5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6.2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97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Директор </w:t>
            </w:r>
          </w:p>
          <w:p w:rsidR="007606BC" w:rsidRPr="00A975B3" w:rsidRDefault="007606BC" w:rsidP="0097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МКУК КДЦ «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МО»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F67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121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122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250,0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F67D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121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122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250,0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AF67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6.3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97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Директор </w:t>
            </w:r>
          </w:p>
          <w:p w:rsidR="007606BC" w:rsidRPr="00A975B3" w:rsidRDefault="007606BC" w:rsidP="0097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МКУК КДЦ «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МО»</w:t>
            </w:r>
          </w:p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1300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AF67D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1443,2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2799,2</w:t>
            </w:r>
          </w:p>
        </w:tc>
      </w:tr>
      <w:tr w:rsidR="00A975B3" w:rsidRPr="00A975B3" w:rsidTr="00AF67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40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AF67D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524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980,0</w:t>
            </w:r>
          </w:p>
        </w:tc>
      </w:tr>
      <w:tr w:rsidR="00A975B3" w:rsidRPr="00A975B3" w:rsidTr="00AF67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AF67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AF67DA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900,</w:t>
            </w:r>
            <w:r w:rsidR="007606BC"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5B6B2D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919,2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1819,2</w:t>
            </w:r>
          </w:p>
        </w:tc>
      </w:tr>
      <w:tr w:rsidR="00A975B3" w:rsidRPr="00A975B3" w:rsidTr="00AF67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975B3" w:rsidRPr="00A975B3" w:rsidTr="00AF67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975B3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</w:tbl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7F7F7F" w:themeColor="text1" w:themeTint="80"/>
          <w:sz w:val="24"/>
          <w:szCs w:val="24"/>
        </w:rPr>
        <w:sectPr w:rsidR="00A62B1C" w:rsidRPr="00A975B3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EC139D" w:rsidRPr="00A975B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Приложение №  5</w:t>
      </w:r>
    </w:p>
    <w:p w:rsidR="00EC139D" w:rsidRPr="00A975B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 муниципальной программе</w:t>
      </w:r>
    </w:p>
    <w:p w:rsidR="00EC139D" w:rsidRPr="00A975B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«Социально – экономическое  развитие </w:t>
      </w:r>
    </w:p>
    <w:p w:rsidR="00EC139D" w:rsidRPr="00A975B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сельского поселения»</w:t>
      </w:r>
    </w:p>
    <w:p w:rsidR="00EC139D" w:rsidRPr="00A975B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 2018-2022 годы</w:t>
      </w: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ПОДПРОГРАММА</w:t>
      </w: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«Обеспечение деятельности главы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 и </w:t>
      </w: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Администрации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 на 2018-2022 годы»</w:t>
      </w: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ПАСПОРТ ПОДПРОГРАММЫ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«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Обеспечение деятельности главы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proofErr w:type="spellStart"/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сельского поселения и администрации </w:t>
      </w:r>
      <w:proofErr w:type="spellStart"/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сельского поселения на 2018-2022 гг.»</w:t>
      </w:r>
    </w:p>
    <w:p w:rsidR="00EC139D" w:rsidRPr="00A975B3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муниципальной программы</w:t>
      </w:r>
    </w:p>
    <w:p w:rsidR="00EC139D" w:rsidRPr="00A975B3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(далее соответственно - подпрограмма, муниципальная программа)</w:t>
      </w:r>
    </w:p>
    <w:tbl>
      <w:tblPr>
        <w:tblW w:w="4799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2"/>
        <w:gridCol w:w="5925"/>
      </w:tblGrid>
      <w:tr w:rsidR="00A975B3" w:rsidRPr="00A975B3" w:rsidTr="00EC139D">
        <w:trPr>
          <w:trHeight w:val="399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«Социально-экономическое развитие территории сельского поселения на 2018-2022 гг.»</w:t>
            </w:r>
          </w:p>
        </w:tc>
      </w:tr>
      <w:tr w:rsidR="00A975B3" w:rsidRPr="00A975B3" w:rsidTr="00EC139D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«Обеспечение деятельности главы</w:t>
            </w:r>
          </w:p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 и администрации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 на 2018-2022 гг.»</w:t>
            </w:r>
          </w:p>
        </w:tc>
      </w:tr>
      <w:tr w:rsidR="00A975B3" w:rsidRPr="00A975B3" w:rsidTr="00EC139D">
        <w:trPr>
          <w:trHeight w:val="365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 </w:t>
            </w:r>
          </w:p>
        </w:tc>
      </w:tr>
      <w:tr w:rsidR="00A975B3" w:rsidRPr="00A975B3" w:rsidTr="00EC139D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</w:t>
            </w:r>
          </w:p>
        </w:tc>
      </w:tr>
      <w:tr w:rsidR="00A975B3" w:rsidRPr="00A975B3" w:rsidTr="00EC139D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Цель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Осуществление эффективной муниципальной политики в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Перфиловском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сельском поселении.</w:t>
            </w:r>
          </w:p>
        </w:tc>
      </w:tr>
      <w:tr w:rsidR="00A975B3" w:rsidRPr="00A975B3" w:rsidTr="00EC139D">
        <w:trPr>
          <w:trHeight w:val="1669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Задачи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1.Обеспечение деятельности главы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 и Администрации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поселения;</w:t>
            </w:r>
          </w:p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2.Создание условий для повышения эффективности и результативности деятельности администрации сельского поселения.</w:t>
            </w:r>
          </w:p>
        </w:tc>
      </w:tr>
      <w:tr w:rsidR="00A975B3" w:rsidRPr="00A975B3" w:rsidTr="00EC139D">
        <w:trPr>
          <w:trHeight w:val="501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2018-2022гг</w:t>
            </w:r>
          </w:p>
        </w:tc>
      </w:tr>
      <w:tr w:rsidR="00A975B3" w:rsidRPr="00A975B3" w:rsidTr="00EC139D">
        <w:trPr>
          <w:trHeight w:val="880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pStyle w:val="ConsPlusNormal"/>
              <w:rPr>
                <w:rFonts w:ascii="Times New Roman" w:eastAsiaTheme="minorHAns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1. </w:t>
            </w:r>
            <w:r w:rsidRPr="00A975B3">
              <w:rPr>
                <w:rFonts w:ascii="Times New Roman" w:eastAsiaTheme="minorHAns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</w:t>
            </w:r>
            <w:r w:rsidRPr="00A975B3">
              <w:rPr>
                <w:rFonts w:ascii="Times New Roman" w:eastAsiaTheme="minorHAns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сельского поселения без нарушений к общему количеству полномочий;</w:t>
            </w:r>
          </w:p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2.Количество муниципальных служащих, прошедших </w:t>
            </w:r>
            <w:proofErr w:type="gram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обучение по повышению</w:t>
            </w:r>
            <w:proofErr w:type="gram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квалификации;</w:t>
            </w:r>
          </w:p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3.Обеспечение работников администрации техническими и материальными средствами для своевременного выполнения их полномочий.</w:t>
            </w:r>
          </w:p>
        </w:tc>
      </w:tr>
      <w:tr w:rsidR="00A975B3" w:rsidRPr="00A975B3" w:rsidTr="00EC139D">
        <w:trPr>
          <w:trHeight w:val="738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1.Обеспечение деятельности главы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 и Администрации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поселения;</w:t>
            </w:r>
          </w:p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2.Управление муниципальным долгом сельского поселения;</w:t>
            </w:r>
          </w:p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4. Повышение квалификации муниципальных служащих;</w:t>
            </w:r>
          </w:p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5.Управление средствами резервного фонда администраций сельских поселений;</w:t>
            </w:r>
          </w:p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соглашениями.</w:t>
            </w:r>
          </w:p>
        </w:tc>
      </w:tr>
      <w:tr w:rsidR="00A975B3" w:rsidRPr="00A975B3" w:rsidTr="00EC139D">
        <w:trPr>
          <w:trHeight w:val="1772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25899,0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руб., в том числе: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2018 год – </w:t>
            </w:r>
            <w:r w:rsidR="00A75965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3891,4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2019 год – </w:t>
            </w:r>
            <w:r w:rsidR="00A75965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3792,4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2020 год – </w:t>
            </w:r>
            <w:r w:rsidR="00A75965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3796,1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2021 год – 5</w:t>
            </w:r>
            <w:r w:rsidR="00A75965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196,0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2022 год – </w:t>
            </w:r>
            <w:r w:rsidR="00A75965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9223,1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 составляет </w:t>
            </w:r>
            <w:r w:rsidR="00A75965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25609,5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руб., в том числе: 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2018 год – </w:t>
            </w:r>
            <w:r w:rsidR="000510AE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3796,8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2019 год – </w:t>
            </w:r>
            <w:r w:rsidR="000510AE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3696,8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2020 год – </w:t>
            </w:r>
            <w:r w:rsidR="000510AE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3696,8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2021 год – 51</w:t>
            </w:r>
            <w:r w:rsidR="000510AE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96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,0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2022 год – </w:t>
            </w:r>
            <w:r w:rsidR="000510AE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9223,1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510AE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2,1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тыс. руб., в том числе: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2018 год – 0,7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2019 год – 0</w:t>
            </w:r>
            <w:r w:rsidR="000510AE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,7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2020 год – 0</w:t>
            </w:r>
            <w:r w:rsidR="000510AE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,7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2021 год – 0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2022 год – 0 тыс. руб.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Прогнозный объем финансирования за счет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 xml:space="preserve">средств федерального бюджета составляет </w:t>
            </w:r>
            <w:r w:rsidR="000510AE"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287,4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руб., в том числе: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2018 год – 93,9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2019 год – </w:t>
            </w:r>
            <w:r w:rsidR="000510AE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94,9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2020год – </w:t>
            </w:r>
            <w:r w:rsidR="000510AE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98,6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2021 год – 0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2022 год – 0 тыс. руб.</w:t>
            </w:r>
          </w:p>
        </w:tc>
      </w:tr>
      <w:tr w:rsidR="00A975B3" w:rsidRPr="00A975B3" w:rsidTr="00EC139D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pStyle w:val="ConsPlusNormal"/>
              <w:rPr>
                <w:rFonts w:ascii="Times New Roman" w:eastAsiaTheme="minorHAns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-</w:t>
            </w:r>
            <w:r w:rsidRPr="00A975B3">
              <w:rPr>
                <w:rFonts w:ascii="Times New Roman" w:eastAsiaTheme="minorHAns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</w:t>
            </w:r>
            <w:r w:rsidRPr="00A975B3">
              <w:rPr>
                <w:rFonts w:ascii="Times New Roman" w:eastAsiaTheme="minorHAns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сельского поселения без нарушений к общему количеству полномочий - 100 %.</w:t>
            </w:r>
          </w:p>
          <w:p w:rsidR="00EC139D" w:rsidRPr="00A975B3" w:rsidRDefault="00EC139D" w:rsidP="00EC139D">
            <w:pPr>
              <w:pStyle w:val="ConsPlusNormal"/>
              <w:rPr>
                <w:rFonts w:ascii="Times New Roman" w:eastAsiaTheme="minorHAns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Раздел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.1 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Основной целью подпрограммы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является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: - осуществление эффективной муниципальной политики в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Перфиловском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сельском поселении. 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Достижение поставленной цели будет осуществляться путем решения следующих задач: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-обеспечение деятельности главы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 и администрации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поселения;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Оценкой выполнения задач будут являться следующие целевые показатели 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-доля исполненных полномочий администрации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 без нарушений к общему количеству полномочий;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-количество муниципальных служащих, прошедших </w:t>
      </w:r>
      <w:proofErr w:type="gram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обучение по повышению</w:t>
      </w:r>
      <w:proofErr w:type="gram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квалификации;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EC139D" w:rsidRPr="00A975B3" w:rsidRDefault="00EC139D" w:rsidP="00EC1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Сроки реализации подпрограммы: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2018-2022гг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Раздел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.2 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Основные мероприятия подпрограммы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;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 рамках подпрограммы планируется реализация следующих основных мероприятий: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1.Обеспечение деятельности главы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 и администрации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поселения; </w:t>
      </w:r>
    </w:p>
    <w:p w:rsidR="000510AE" w:rsidRPr="00A975B3" w:rsidRDefault="000510AE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2. Управление муниципальным долгом.</w:t>
      </w:r>
    </w:p>
    <w:p w:rsidR="00EC139D" w:rsidRPr="00A975B3" w:rsidRDefault="000510AE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3. </w:t>
      </w:r>
      <w:r w:rsidR="00EC139D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Повышение квалификации муниципальных служащих;</w:t>
      </w:r>
    </w:p>
    <w:p w:rsidR="00EC139D" w:rsidRPr="00A975B3" w:rsidRDefault="000510AE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4</w:t>
      </w:r>
      <w:r w:rsidR="00EC139D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.Управление средствами резервного фонда администрации сельского поселения;</w:t>
      </w:r>
    </w:p>
    <w:p w:rsidR="00EC139D" w:rsidRPr="00A975B3" w:rsidRDefault="000510AE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5</w:t>
      </w:r>
      <w:r w:rsidR="00EC139D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. Осуществление части полномочий по решению вопросов местного значения, </w:t>
      </w:r>
      <w:r w:rsidR="00EC139D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переданных на уровень муниципального образования «</w:t>
      </w:r>
      <w:proofErr w:type="spellStart"/>
      <w:r w:rsidR="00EC139D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Тулунский</w:t>
      </w:r>
      <w:proofErr w:type="spellEnd"/>
      <w:r w:rsidR="00EC139D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район», в соответствии с заключенными соглашениями; (межбюджетные трансферты бюджетам муниципальных районов из бюджетов поселений)</w:t>
      </w:r>
    </w:p>
    <w:p w:rsidR="00EC139D" w:rsidRPr="00A975B3" w:rsidRDefault="000510AE" w:rsidP="000510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EC139D"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Перечень основных мероприятий подпрограммы представлен в Приложении № 2 к муниципальной программе.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Раздел.3 Меры муниципального регулирования, направленные на достижение цели и задач подпрограммы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;</w:t>
      </w:r>
    </w:p>
    <w:p w:rsidR="00EC139D" w:rsidRPr="00A975B3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</w:t>
      </w:r>
      <w:proofErr w:type="gram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следующих нормативных правовых актов:</w:t>
      </w:r>
    </w:p>
    <w:p w:rsidR="00EC139D" w:rsidRPr="00A975B3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Федеральном </w:t>
      </w:r>
      <w:proofErr w:type="gram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законе</w:t>
      </w:r>
      <w:proofErr w:type="gram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EC139D" w:rsidRPr="00A975B3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</w:t>
      </w:r>
      <w:proofErr w:type="gram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Уставе</w:t>
      </w:r>
      <w:proofErr w:type="gram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муниципального образования.</w:t>
      </w:r>
    </w:p>
    <w:p w:rsidR="00EC139D" w:rsidRPr="00A975B3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EC139D" w:rsidRPr="00A975B3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Нормативно-правовая база для подпрограммы сформирована и не изменяется.</w:t>
      </w:r>
    </w:p>
    <w:p w:rsidR="00EC139D" w:rsidRPr="00A975B3" w:rsidRDefault="00EC139D" w:rsidP="00EC139D">
      <w:pPr>
        <w:pStyle w:val="aa"/>
        <w:ind w:firstLine="709"/>
        <w:jc w:val="both"/>
        <w:rPr>
          <w:color w:val="7F7F7F" w:themeColor="text1" w:themeTint="80"/>
          <w:sz w:val="28"/>
          <w:szCs w:val="28"/>
        </w:rPr>
      </w:pPr>
      <w:r w:rsidRPr="00A975B3">
        <w:rPr>
          <w:color w:val="7F7F7F" w:themeColor="text1" w:themeTint="80"/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Pr="00A975B3">
        <w:rPr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color w:val="7F7F7F" w:themeColor="text1" w:themeTint="80"/>
          <w:sz w:val="28"/>
          <w:szCs w:val="28"/>
        </w:rPr>
        <w:t xml:space="preserve"> сельского поселения. </w:t>
      </w:r>
    </w:p>
    <w:p w:rsidR="00EC139D" w:rsidRPr="00A975B3" w:rsidRDefault="00EC139D" w:rsidP="00EC139D">
      <w:pPr>
        <w:pStyle w:val="aa"/>
        <w:ind w:firstLine="709"/>
        <w:jc w:val="both"/>
        <w:rPr>
          <w:color w:val="7F7F7F" w:themeColor="text1" w:themeTint="80"/>
          <w:sz w:val="28"/>
          <w:szCs w:val="28"/>
        </w:rPr>
      </w:pPr>
      <w:r w:rsidRPr="00A975B3">
        <w:rPr>
          <w:color w:val="7F7F7F" w:themeColor="text1" w:themeTint="80"/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EC139D" w:rsidRPr="00A975B3" w:rsidRDefault="00EC139D" w:rsidP="00EC139D">
      <w:pPr>
        <w:pStyle w:val="aa"/>
        <w:ind w:firstLine="709"/>
        <w:jc w:val="both"/>
        <w:rPr>
          <w:color w:val="7F7F7F" w:themeColor="text1" w:themeTint="80"/>
          <w:sz w:val="28"/>
          <w:szCs w:val="28"/>
        </w:rPr>
      </w:pPr>
      <w:r w:rsidRPr="00A975B3">
        <w:rPr>
          <w:color w:val="7F7F7F" w:themeColor="text1" w:themeTint="80"/>
          <w:sz w:val="28"/>
          <w:szCs w:val="28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EC139D" w:rsidRPr="00A975B3" w:rsidRDefault="00EC139D" w:rsidP="00EC139D">
      <w:pPr>
        <w:pStyle w:val="aa"/>
        <w:ind w:firstLine="567"/>
        <w:jc w:val="center"/>
        <w:rPr>
          <w:b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pStyle w:val="aa"/>
        <w:ind w:firstLine="567"/>
        <w:jc w:val="center"/>
        <w:rPr>
          <w:b/>
          <w:color w:val="7F7F7F" w:themeColor="text1" w:themeTint="80"/>
          <w:sz w:val="28"/>
          <w:szCs w:val="28"/>
          <w:u w:val="single"/>
        </w:rPr>
      </w:pPr>
      <w:r w:rsidRPr="00A975B3">
        <w:rPr>
          <w:b/>
          <w:color w:val="7F7F7F" w:themeColor="text1" w:themeTint="80"/>
          <w:sz w:val="28"/>
          <w:szCs w:val="28"/>
        </w:rPr>
        <w:t xml:space="preserve">Раздел. 4 </w:t>
      </w:r>
      <w:r w:rsidRPr="00A975B3">
        <w:rPr>
          <w:b/>
          <w:color w:val="7F7F7F" w:themeColor="text1" w:themeTint="80"/>
          <w:sz w:val="28"/>
          <w:szCs w:val="28"/>
          <w:u w:val="single"/>
        </w:rPr>
        <w:t>Ресурсное обеспечение муниципальной подпрограммы</w:t>
      </w:r>
    </w:p>
    <w:p w:rsidR="00EC139D" w:rsidRPr="00A975B3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Информация о ресурсном </w:t>
      </w:r>
      <w:hyperlink r:id="rId13" w:history="1">
        <w:r w:rsidRPr="00A975B3">
          <w:rPr>
            <w:rFonts w:ascii="Times New Roman" w:hAnsi="Times New Roman" w:cs="Times New Roman"/>
            <w:color w:val="7F7F7F" w:themeColor="text1" w:themeTint="80"/>
            <w:sz w:val="28"/>
            <w:szCs w:val="28"/>
          </w:rPr>
          <w:t>обеспечении</w:t>
        </w:r>
      </w:hyperlink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EC139D" w:rsidRPr="00A975B3" w:rsidRDefault="00EC139D" w:rsidP="00EC139D">
      <w:pPr>
        <w:pStyle w:val="aa"/>
        <w:ind w:firstLine="567"/>
        <w:jc w:val="center"/>
        <w:rPr>
          <w:b/>
          <w:color w:val="7F7F7F" w:themeColor="text1" w:themeTint="80"/>
          <w:sz w:val="28"/>
          <w:szCs w:val="28"/>
          <w:u w:val="single"/>
        </w:rPr>
      </w:pP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EC139D" w:rsidRPr="00A975B3" w:rsidRDefault="00EC139D" w:rsidP="00EC139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proofErr w:type="gramStart"/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  <w:t>представлена</w:t>
      </w:r>
      <w:proofErr w:type="gramEnd"/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  <w:t xml:space="preserve"> в приложении № 3 к муниципальной программе.</w:t>
      </w:r>
    </w:p>
    <w:p w:rsidR="00EC139D" w:rsidRPr="00A975B3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7F7F7F" w:themeColor="text1" w:themeTint="80"/>
          <w:kern w:val="36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Раздел 6.</w:t>
      </w:r>
      <w:r w:rsidRPr="00A975B3">
        <w:rPr>
          <w:rFonts w:ascii="Times New Roman" w:eastAsia="Calibri" w:hAnsi="Times New Roman" w:cs="Times New Roman"/>
          <w:b/>
          <w:color w:val="7F7F7F" w:themeColor="text1" w:themeTint="80"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C139D" w:rsidRPr="00A975B3" w:rsidRDefault="00EC139D" w:rsidP="00EC139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>Раздел 7. Сведения об участии организаций</w:t>
      </w:r>
    </w:p>
    <w:p w:rsidR="00EC139D" w:rsidRPr="00A975B3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Организации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0510AE" w:rsidRPr="00A975B3" w:rsidRDefault="000510AE" w:rsidP="00EC139D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510AE" w:rsidRPr="00A975B3" w:rsidRDefault="000510AE" w:rsidP="00EC139D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Приложение №  6</w:t>
      </w:r>
    </w:p>
    <w:p w:rsidR="00EC139D" w:rsidRPr="00A975B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 муниципальной программе</w:t>
      </w:r>
    </w:p>
    <w:p w:rsidR="00EC139D" w:rsidRPr="00A975B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«Социально – экономическое  развитие </w:t>
      </w:r>
    </w:p>
    <w:p w:rsidR="00EC139D" w:rsidRPr="00A975B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сельского поселения»</w:t>
      </w:r>
    </w:p>
    <w:p w:rsidR="00EC139D" w:rsidRPr="00A975B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 2018-2022 годы</w:t>
      </w: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ПОДПРОГРАММА</w:t>
      </w: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«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Повышение эффективности бюджетных расходов </w:t>
      </w:r>
      <w:proofErr w:type="spellStart"/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сельского поселения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на 2018-2022 годы»</w:t>
      </w: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ПАСПОРТ ПОДПРОГРАММЫ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«Повышение эффективности бюджетных расходов </w:t>
      </w:r>
      <w:proofErr w:type="spellStart"/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сельского поселения на 2018-2022 гг.»</w:t>
      </w:r>
    </w:p>
    <w:p w:rsidR="00EC139D" w:rsidRPr="00A975B3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муниципальной программы</w:t>
      </w:r>
    </w:p>
    <w:p w:rsidR="00EC139D" w:rsidRPr="00A975B3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(далее соответственно - подпрограмма, муниципальная программа)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tbl>
      <w:tblPr>
        <w:tblW w:w="4615" w:type="pct"/>
        <w:tblInd w:w="48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97"/>
        <w:gridCol w:w="5859"/>
      </w:tblGrid>
      <w:tr w:rsidR="00A975B3" w:rsidRPr="00A975B3" w:rsidTr="00EC139D">
        <w:trPr>
          <w:trHeight w:val="505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2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«Социально-экономическое развитие территории сельского поселения на 2018-2022 гг.»</w:t>
            </w:r>
          </w:p>
        </w:tc>
      </w:tr>
      <w:tr w:rsidR="00A975B3" w:rsidRPr="00A975B3" w:rsidTr="00EC139D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«Повышение эффективности бюджетных расходов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на 2018-2022 гг.»</w:t>
            </w:r>
          </w:p>
        </w:tc>
      </w:tr>
      <w:tr w:rsidR="00A975B3" w:rsidRPr="00A975B3" w:rsidTr="00EC139D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 </w:t>
            </w:r>
          </w:p>
        </w:tc>
      </w:tr>
      <w:tr w:rsidR="00A975B3" w:rsidRPr="00A975B3" w:rsidTr="00EC139D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</w:t>
            </w:r>
          </w:p>
        </w:tc>
      </w:tr>
      <w:tr w:rsidR="00A975B3" w:rsidRPr="00A975B3" w:rsidTr="00EC139D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Цель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Повышение эффективности бюджетных расходов в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Перфиловском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сельском поселении</w:t>
            </w:r>
          </w:p>
        </w:tc>
      </w:tr>
      <w:tr w:rsidR="00A975B3" w:rsidRPr="00A975B3" w:rsidTr="00EC139D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Задачи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1.Обеспечение сбалансированности и устойчивости бюджета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поселения.</w:t>
            </w:r>
          </w:p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2. Обеспечение прозрачности и открытости бюджетного процесса в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Перфиловском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сельском поселении</w:t>
            </w:r>
          </w:p>
        </w:tc>
      </w:tr>
      <w:tr w:rsidR="00A975B3" w:rsidRPr="00A975B3" w:rsidTr="00EC139D">
        <w:trPr>
          <w:trHeight w:val="629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2018-2022гг</w:t>
            </w:r>
          </w:p>
        </w:tc>
      </w:tr>
      <w:tr w:rsidR="00A975B3" w:rsidRPr="00A975B3" w:rsidTr="00EC139D">
        <w:trPr>
          <w:trHeight w:val="589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1 Размер дефицита бюджета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муниципального образования.</w:t>
            </w:r>
          </w:p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proofErr w:type="gram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2.Прирост поступлений налоговых доходов в местные бюджеты к предыдущему году (в нормативах текущего года.</w:t>
            </w:r>
            <w:proofErr w:type="gramEnd"/>
          </w:p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2.Отсутствие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A975B3" w:rsidRPr="00A975B3" w:rsidTr="00EC139D">
        <w:trPr>
          <w:trHeight w:val="521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1.Информационные технологии в управлении.</w:t>
            </w:r>
          </w:p>
        </w:tc>
      </w:tr>
      <w:tr w:rsidR="00A975B3" w:rsidRPr="00A975B3" w:rsidTr="00EC139D">
        <w:trPr>
          <w:trHeight w:val="1448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96,0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тыс. руб., в том числе: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2018 год – 1</w:t>
            </w:r>
            <w:r w:rsidR="00D13CD9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1,6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2019 год </w:t>
            </w:r>
            <w:r w:rsidR="00D13CD9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– 8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,</w:t>
            </w:r>
            <w:r w:rsidR="00D13CD9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0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2020 год – </w:t>
            </w:r>
            <w:r w:rsidR="00D13CD9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8,0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2021 год – 19,2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2022 год – </w:t>
            </w:r>
            <w:r w:rsidR="00D13CD9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4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9,2 тыс. руб.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 составляет 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96,0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руб., в том числе:   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2018 год – 1</w:t>
            </w:r>
            <w:r w:rsidR="00D13CD9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1,6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2019 год – </w:t>
            </w:r>
            <w:r w:rsidR="00D13CD9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8,0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2020 год – </w:t>
            </w:r>
            <w:r w:rsidR="00D13CD9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8,0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2021 год – 19,2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2022 год – </w:t>
            </w:r>
            <w:r w:rsidR="00D13CD9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4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9,2 тыс. руб.</w:t>
            </w:r>
          </w:p>
        </w:tc>
      </w:tr>
      <w:tr w:rsidR="00A975B3" w:rsidRPr="00A975B3" w:rsidTr="00EC139D">
        <w:trPr>
          <w:trHeight w:val="313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-прирост поступлений налоговых доходов в местный бюджет;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-дефицита бюджета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 не более 7,5%;</w:t>
            </w:r>
          </w:p>
          <w:p w:rsidR="00EC139D" w:rsidRPr="00A975B3" w:rsidRDefault="00EC139D" w:rsidP="00EC139D">
            <w:pPr>
              <w:pStyle w:val="ConsPlusNormal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Раздел 1. Цель и задачи подпрограммы, целевые показатели подпрограммы, сроки реализации;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Целью подпрограммы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является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: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повышение эффективности бюджетных расходов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поселения.</w:t>
      </w:r>
    </w:p>
    <w:p w:rsidR="00EC139D" w:rsidRPr="00A975B3" w:rsidRDefault="00EC139D" w:rsidP="00EC139D">
      <w:pPr>
        <w:pStyle w:val="aa"/>
        <w:ind w:firstLine="709"/>
        <w:jc w:val="both"/>
        <w:rPr>
          <w:color w:val="7F7F7F" w:themeColor="text1" w:themeTint="80"/>
          <w:sz w:val="28"/>
          <w:szCs w:val="28"/>
        </w:rPr>
      </w:pPr>
      <w:r w:rsidRPr="00A975B3">
        <w:rPr>
          <w:b/>
          <w:color w:val="7F7F7F" w:themeColor="text1" w:themeTint="80"/>
          <w:sz w:val="28"/>
          <w:szCs w:val="28"/>
        </w:rPr>
        <w:t>Для достижения данной цели необходимо выполнить следующие</w:t>
      </w:r>
      <w:r w:rsidRPr="00A975B3">
        <w:rPr>
          <w:color w:val="7F7F7F" w:themeColor="text1" w:themeTint="80"/>
          <w:sz w:val="28"/>
          <w:szCs w:val="28"/>
        </w:rPr>
        <w:t xml:space="preserve"> </w:t>
      </w:r>
      <w:r w:rsidRPr="00A975B3">
        <w:rPr>
          <w:b/>
          <w:color w:val="7F7F7F" w:themeColor="text1" w:themeTint="80"/>
          <w:sz w:val="28"/>
          <w:szCs w:val="28"/>
        </w:rPr>
        <w:t xml:space="preserve">задачи: 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обеспечение сбалансированности и устойчивости бюджета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поселения;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. обеспечение прозрачности и открытости бюджетного процесса в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Перфиловском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сельском поселении.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Оценкой выполненных задач  будут следующие целевые показатели: 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-прирост поступлений налоговых доходов в местные бюджеты к предыдущему году (в нормативах текущего года);</w:t>
      </w:r>
    </w:p>
    <w:p w:rsidR="00EC139D" w:rsidRPr="00A975B3" w:rsidRDefault="00EC139D" w:rsidP="00EC139D">
      <w:pPr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-отсутствие просроченной кредиторской задолженности учреждений, находящихся в ведении органов местного самоуправления</w:t>
      </w:r>
      <w:proofErr w:type="gram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.</w:t>
      </w:r>
      <w:proofErr w:type="gramEnd"/>
    </w:p>
    <w:p w:rsidR="00EC139D" w:rsidRPr="00A975B3" w:rsidRDefault="00EC139D" w:rsidP="00EC139D">
      <w:pPr>
        <w:spacing w:after="0" w:line="240" w:lineRule="auto"/>
        <w:ind w:firstLine="709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Сроки реализации подпрограммы: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2018-2022гг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Раздел 2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. 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Основные мероприятия подпрограммы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;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1.Информационные технологии в управлении. 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Перечень основных мероприятий подпрограммы представлен в Приложении № 2 к 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муниципальной программе.</w:t>
      </w:r>
    </w:p>
    <w:p w:rsidR="00EC139D" w:rsidRPr="00A975B3" w:rsidRDefault="00EC139D" w:rsidP="00EC139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EC139D" w:rsidRPr="00A975B3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</w:t>
      </w:r>
      <w:proofErr w:type="gram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следующих нормативных правовых актов:</w:t>
      </w:r>
    </w:p>
    <w:p w:rsidR="00EC139D" w:rsidRPr="00A975B3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Федеральном </w:t>
      </w:r>
      <w:proofErr w:type="gram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законе</w:t>
      </w:r>
      <w:proofErr w:type="gram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EC139D" w:rsidRPr="00A975B3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</w:t>
      </w:r>
      <w:proofErr w:type="gram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Уставе</w:t>
      </w:r>
      <w:proofErr w:type="gram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муниципального образования.</w:t>
      </w:r>
    </w:p>
    <w:p w:rsidR="00EC139D" w:rsidRPr="00A975B3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EC139D" w:rsidRPr="00A975B3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Нормативно-правовая база для подпрограммы сформирована и не изменяется.</w:t>
      </w:r>
    </w:p>
    <w:p w:rsidR="00EC139D" w:rsidRPr="00A975B3" w:rsidRDefault="00EC139D" w:rsidP="00EC139D">
      <w:pPr>
        <w:pStyle w:val="aa"/>
        <w:ind w:firstLine="709"/>
        <w:jc w:val="both"/>
        <w:rPr>
          <w:color w:val="7F7F7F" w:themeColor="text1" w:themeTint="80"/>
          <w:sz w:val="28"/>
          <w:szCs w:val="28"/>
        </w:rPr>
      </w:pPr>
      <w:r w:rsidRPr="00A975B3">
        <w:rPr>
          <w:color w:val="7F7F7F" w:themeColor="text1" w:themeTint="80"/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Pr="00A975B3">
        <w:rPr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color w:val="7F7F7F" w:themeColor="text1" w:themeTint="80"/>
          <w:sz w:val="28"/>
          <w:szCs w:val="28"/>
        </w:rPr>
        <w:t xml:space="preserve"> сельского поселения. </w:t>
      </w:r>
    </w:p>
    <w:p w:rsidR="00EC139D" w:rsidRPr="00A975B3" w:rsidRDefault="00EC139D" w:rsidP="00EC139D">
      <w:pPr>
        <w:pStyle w:val="aa"/>
        <w:ind w:firstLine="709"/>
        <w:jc w:val="both"/>
        <w:rPr>
          <w:color w:val="7F7F7F" w:themeColor="text1" w:themeTint="80"/>
          <w:sz w:val="28"/>
          <w:szCs w:val="28"/>
        </w:rPr>
      </w:pPr>
      <w:r w:rsidRPr="00A975B3">
        <w:rPr>
          <w:color w:val="7F7F7F" w:themeColor="text1" w:themeTint="80"/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EC139D" w:rsidRPr="00A975B3" w:rsidRDefault="00EC139D" w:rsidP="00EC139D">
      <w:pPr>
        <w:pStyle w:val="aa"/>
        <w:ind w:firstLine="709"/>
        <w:jc w:val="both"/>
        <w:rPr>
          <w:color w:val="7F7F7F" w:themeColor="text1" w:themeTint="80"/>
          <w:sz w:val="28"/>
          <w:szCs w:val="28"/>
        </w:rPr>
      </w:pPr>
      <w:r w:rsidRPr="00A975B3">
        <w:rPr>
          <w:color w:val="7F7F7F" w:themeColor="text1" w:themeTint="80"/>
          <w:sz w:val="28"/>
          <w:szCs w:val="28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</w:t>
      </w:r>
      <w:proofErr w:type="spellStart"/>
      <w:r w:rsidRPr="00A975B3">
        <w:rPr>
          <w:color w:val="7F7F7F" w:themeColor="text1" w:themeTint="80"/>
          <w:sz w:val="28"/>
          <w:szCs w:val="28"/>
        </w:rPr>
        <w:t>Подпограмма</w:t>
      </w:r>
      <w:proofErr w:type="spellEnd"/>
      <w:r w:rsidRPr="00A975B3">
        <w:rPr>
          <w:color w:val="7F7F7F" w:themeColor="text1" w:themeTint="80"/>
          <w:sz w:val="28"/>
          <w:szCs w:val="28"/>
        </w:rPr>
        <w:t xml:space="preserve"> может быть </w:t>
      </w:r>
      <w:proofErr w:type="gramStart"/>
      <w:r w:rsidRPr="00A975B3">
        <w:rPr>
          <w:color w:val="7F7F7F" w:themeColor="text1" w:themeTint="80"/>
          <w:sz w:val="28"/>
          <w:szCs w:val="28"/>
        </w:rPr>
        <w:t>дополнена</w:t>
      </w:r>
      <w:proofErr w:type="gramEnd"/>
      <w:r w:rsidRPr="00A975B3">
        <w:rPr>
          <w:color w:val="7F7F7F" w:themeColor="text1" w:themeTint="80"/>
          <w:sz w:val="28"/>
          <w:szCs w:val="28"/>
        </w:rPr>
        <w:t xml:space="preserve"> новыми мероприятиями с обоснованием объемов и источников финансирования. </w:t>
      </w:r>
    </w:p>
    <w:p w:rsidR="00EC139D" w:rsidRPr="00A975B3" w:rsidRDefault="00EC139D" w:rsidP="00EC139D">
      <w:pPr>
        <w:pStyle w:val="aa"/>
        <w:ind w:firstLine="567"/>
        <w:jc w:val="center"/>
        <w:rPr>
          <w:b/>
          <w:color w:val="7F7F7F" w:themeColor="text1" w:themeTint="80"/>
          <w:sz w:val="28"/>
          <w:szCs w:val="28"/>
          <w:u w:val="single"/>
        </w:rPr>
      </w:pPr>
      <w:r w:rsidRPr="00A975B3">
        <w:rPr>
          <w:b/>
          <w:color w:val="7F7F7F" w:themeColor="text1" w:themeTint="80"/>
          <w:sz w:val="28"/>
          <w:szCs w:val="28"/>
        </w:rPr>
        <w:t xml:space="preserve">Раздел. 4 </w:t>
      </w:r>
      <w:r w:rsidRPr="00A975B3">
        <w:rPr>
          <w:b/>
          <w:color w:val="7F7F7F" w:themeColor="text1" w:themeTint="80"/>
          <w:sz w:val="28"/>
          <w:szCs w:val="28"/>
          <w:u w:val="single"/>
        </w:rPr>
        <w:t>Ресурсное обеспечение подпрограммы</w:t>
      </w:r>
    </w:p>
    <w:p w:rsidR="00EC139D" w:rsidRPr="00A975B3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Информация о ресурсном </w:t>
      </w:r>
      <w:hyperlink r:id="rId14" w:history="1">
        <w:r w:rsidRPr="00A975B3">
          <w:rPr>
            <w:rFonts w:ascii="Times New Roman" w:hAnsi="Times New Roman" w:cs="Times New Roman"/>
            <w:color w:val="7F7F7F" w:themeColor="text1" w:themeTint="80"/>
            <w:sz w:val="28"/>
            <w:szCs w:val="28"/>
          </w:rPr>
          <w:t>обеспечении</w:t>
        </w:r>
      </w:hyperlink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EC139D" w:rsidRPr="00A975B3" w:rsidRDefault="00EC139D" w:rsidP="00EC139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EC139D" w:rsidRPr="00A975B3" w:rsidRDefault="00EC139D" w:rsidP="00EC139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7F7F7F" w:themeColor="text1" w:themeTint="80"/>
          <w:kern w:val="36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Раздел 6.</w:t>
      </w:r>
      <w:r w:rsidRPr="00A975B3">
        <w:rPr>
          <w:rFonts w:ascii="Times New Roman" w:eastAsia="Calibri" w:hAnsi="Times New Roman" w:cs="Times New Roman"/>
          <w:b/>
          <w:color w:val="7F7F7F" w:themeColor="text1" w:themeTint="80"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C139D" w:rsidRPr="00A975B3" w:rsidRDefault="00EC139D" w:rsidP="00EC139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EC139D" w:rsidRPr="00A975B3" w:rsidRDefault="00EC139D" w:rsidP="00EC139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>Раздел 7. Сведения об участии организаций</w:t>
      </w:r>
    </w:p>
    <w:p w:rsidR="00EC139D" w:rsidRPr="00A975B3" w:rsidRDefault="00EC139D" w:rsidP="00EC139D">
      <w:pPr>
        <w:pStyle w:val="ConsPlusNormal"/>
        <w:ind w:firstLine="709"/>
        <w:jc w:val="both"/>
        <w:rPr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Организации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Приложение №  7</w:t>
      </w:r>
    </w:p>
    <w:p w:rsidR="00EC139D" w:rsidRPr="00A975B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 муниципальной программе</w:t>
      </w:r>
    </w:p>
    <w:p w:rsidR="00EC139D" w:rsidRPr="00A975B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«Социально – экономическое  развитие </w:t>
      </w:r>
    </w:p>
    <w:p w:rsidR="00EC139D" w:rsidRPr="00A975B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сельского поселения»</w:t>
      </w:r>
    </w:p>
    <w:p w:rsidR="00EC139D" w:rsidRPr="00A975B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 2018-2022 годы</w:t>
      </w: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ПОДПРОГРАММА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«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Развитие инфраструктуры на территории </w:t>
      </w:r>
      <w:proofErr w:type="spellStart"/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сельского поселения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на 2018-2022 годы»</w:t>
      </w: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ПАСПОРТ ПОДПРОГРАММЫ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«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Развитие инфраструктуры на территории </w:t>
      </w:r>
      <w:proofErr w:type="spellStart"/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сельского поселения на 2018-2022 гг.»</w:t>
      </w:r>
    </w:p>
    <w:p w:rsidR="00EC139D" w:rsidRPr="00A975B3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муниципальной программы</w:t>
      </w:r>
    </w:p>
    <w:p w:rsidR="00EC139D" w:rsidRPr="00A975B3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(далее соответственно - подпрограмма, муниципальная программа)</w:t>
      </w:r>
    </w:p>
    <w:tbl>
      <w:tblPr>
        <w:tblW w:w="4738" w:type="pct"/>
        <w:tblInd w:w="34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04"/>
        <w:gridCol w:w="5620"/>
      </w:tblGrid>
      <w:tr w:rsidR="00A975B3" w:rsidRPr="00A975B3" w:rsidTr="00EC139D">
        <w:trPr>
          <w:trHeight w:val="418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«Социально-экономическое развитие территории сельского поселения на 2018-2022 гг.»</w:t>
            </w:r>
          </w:p>
        </w:tc>
      </w:tr>
      <w:tr w:rsidR="00A975B3" w:rsidRPr="00A975B3" w:rsidTr="00EC139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8"/>
                <w:szCs w:val="28"/>
              </w:rPr>
              <w:t>«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Развитие инфраструктуры на территории </w:t>
            </w:r>
            <w:proofErr w:type="spellStart"/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 сельского поселения на 2018-2022 гг.»</w:t>
            </w:r>
          </w:p>
        </w:tc>
      </w:tr>
      <w:tr w:rsidR="00A975B3" w:rsidRPr="00A975B3" w:rsidTr="00EC139D">
        <w:trPr>
          <w:trHeight w:val="243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 </w:t>
            </w:r>
          </w:p>
        </w:tc>
      </w:tr>
      <w:tr w:rsidR="00A975B3" w:rsidRPr="00A975B3" w:rsidTr="00EC139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Участники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</w:t>
            </w:r>
          </w:p>
        </w:tc>
      </w:tr>
      <w:tr w:rsidR="00A975B3" w:rsidRPr="00A975B3" w:rsidTr="00EC139D">
        <w:trPr>
          <w:trHeight w:val="545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Цель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A975B3" w:rsidRPr="00A975B3" w:rsidTr="00EC139D">
        <w:trPr>
          <w:trHeight w:val="1984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Задачи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1.Сохранение автомобильных дорог общего пользования местного значения; </w:t>
            </w:r>
          </w:p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2.Обеспечение безопасности дорожного движения на территории  сельского поселения;</w:t>
            </w:r>
          </w:p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3.Повышение уровня благоустройства и улучшение экологической обстановки в сельском поселении;</w:t>
            </w:r>
          </w:p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4.Обеспечение населения сельского поселения бесперебойным водоснабжением. </w:t>
            </w:r>
          </w:p>
        </w:tc>
      </w:tr>
      <w:tr w:rsidR="00A975B3" w:rsidRPr="00A975B3" w:rsidTr="00EC139D">
        <w:trPr>
          <w:trHeight w:val="193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2018-2022гг</w:t>
            </w:r>
          </w:p>
        </w:tc>
      </w:tr>
      <w:tr w:rsidR="00A975B3" w:rsidRPr="00A975B3" w:rsidTr="00EC139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1. Протяженность автомобильных дорог, находящихся в границах населенного пункта, соответствующих техническим требованиям.</w:t>
            </w:r>
          </w:p>
          <w:p w:rsidR="00EC139D" w:rsidRPr="00A975B3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2. Количество стихийных свалок на территории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поселения.</w:t>
            </w:r>
          </w:p>
          <w:p w:rsidR="00EC139D" w:rsidRPr="00A975B3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3.Доля бесперебойного обеспечения населения поселения водоснабжением.</w:t>
            </w:r>
          </w:p>
        </w:tc>
      </w:tr>
      <w:tr w:rsidR="00A975B3" w:rsidRPr="00A975B3" w:rsidTr="00EC139D">
        <w:trPr>
          <w:trHeight w:val="827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1.Ремонт и содержание автомобильных дорог;</w:t>
            </w:r>
          </w:p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2.</w:t>
            </w:r>
            <w:r w:rsidRPr="00A975B3">
              <w:rPr>
                <w:color w:val="7F7F7F" w:themeColor="text1" w:themeTint="80"/>
                <w:sz w:val="28"/>
                <w:szCs w:val="28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Организация благоустройства территории поселения;</w:t>
            </w:r>
          </w:p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3.</w:t>
            </w:r>
            <w:r w:rsidRPr="00A975B3">
              <w:rPr>
                <w:color w:val="7F7F7F" w:themeColor="text1" w:themeTint="80"/>
                <w:sz w:val="28"/>
                <w:szCs w:val="28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Организация водоснабжения населения.  </w:t>
            </w:r>
          </w:p>
        </w:tc>
      </w:tr>
      <w:tr w:rsidR="00A975B3" w:rsidRPr="00A975B3" w:rsidTr="00EC139D">
        <w:trPr>
          <w:trHeight w:val="5658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15516,8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тыс. руб., в том числе: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2018 год – </w:t>
            </w:r>
            <w:r w:rsidR="00D13CD9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1344,5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2019 год – </w:t>
            </w:r>
            <w:r w:rsidR="00D13CD9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1392,5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2020 год – </w:t>
            </w:r>
            <w:r w:rsidR="00D13CD9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1408,9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2021 год – </w:t>
            </w:r>
            <w:r w:rsidR="00D13CD9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5872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,0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2022 год – </w:t>
            </w:r>
            <w:r w:rsidR="00D13CD9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5498,9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 составляет 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15516,8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руб., в том числе:  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2018 год – </w:t>
            </w:r>
            <w:r w:rsidR="00D13CD9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1344,5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2019 год – </w:t>
            </w:r>
            <w:r w:rsidR="00D13CD9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1392,5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2020 год – </w:t>
            </w:r>
            <w:r w:rsidR="00D13CD9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1408,9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2021 год – </w:t>
            </w:r>
            <w:r w:rsidR="00D13CD9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5872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,0 тыс. руб.;</w:t>
            </w:r>
          </w:p>
          <w:p w:rsidR="00EC139D" w:rsidRPr="00A975B3" w:rsidRDefault="00EC139D" w:rsidP="00D13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2022 год – </w:t>
            </w:r>
            <w:r w:rsidR="00D13CD9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5498,9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</w:t>
            </w:r>
          </w:p>
        </w:tc>
      </w:tr>
      <w:tr w:rsidR="00A975B3" w:rsidRPr="00A975B3" w:rsidTr="00EC139D">
        <w:trPr>
          <w:trHeight w:val="882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- сохранение сети существующих автодорог;</w:t>
            </w:r>
          </w:p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- улучшение качественных характеристик дорожного полотна;</w:t>
            </w:r>
          </w:p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noProof/>
                <w:color w:val="7F7F7F" w:themeColor="text1" w:themeTint="80"/>
                <w:sz w:val="28"/>
                <w:szCs w:val="28"/>
              </w:rPr>
              <w:t>- реализации мер по обеспечению безопасности дорожного движения;</w:t>
            </w:r>
          </w:p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-улучшение  санитарного и </w:t>
            </w:r>
            <w:proofErr w:type="gram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эстетического вида</w:t>
            </w:r>
            <w:proofErr w:type="gram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территории сельского поселения;</w:t>
            </w:r>
          </w:p>
          <w:p w:rsidR="00EC139D" w:rsidRPr="00A975B3" w:rsidRDefault="00EC139D" w:rsidP="00EC139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-бесперебойное обеспечение водоснабжением население поселения.</w:t>
            </w:r>
          </w:p>
        </w:tc>
      </w:tr>
    </w:tbl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Раздел</w:t>
      </w:r>
      <w:proofErr w:type="gramStart"/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1</w:t>
      </w:r>
      <w:proofErr w:type="gram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. 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Цель и задачи подпрограммы, целевые показатели подпрограммы, сроки реализации.</w:t>
      </w:r>
    </w:p>
    <w:p w:rsidR="00EC139D" w:rsidRPr="00A975B3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Целью подпрограммы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является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: создания комфортных и качественных условий проживания населения.</w:t>
      </w:r>
    </w:p>
    <w:p w:rsidR="00EC139D" w:rsidRPr="00A975B3" w:rsidRDefault="00EC139D" w:rsidP="00EC13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Для реализации поставленной цели необходимо решение следующих задач:</w:t>
      </w:r>
    </w:p>
    <w:p w:rsidR="00EC139D" w:rsidRPr="00A975B3" w:rsidRDefault="00EC139D" w:rsidP="00EC139D">
      <w:pPr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-сохранение автомобильных дорог общего пользования местного значения, 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-обеспечение безопасности дорожного движения на территории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-повышение уровня благоустройства и улучшение экологической обстановки в сельском поселении;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- обеспечение населения сельского поселения бесперебойным водоснабжением</w:t>
      </w:r>
      <w:proofErr w:type="gram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.</w:t>
      </w:r>
      <w:proofErr w:type="gramEnd"/>
    </w:p>
    <w:p w:rsidR="00EC139D" w:rsidRPr="00A975B3" w:rsidRDefault="00EC139D" w:rsidP="00EC13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Оценкой выполнения  поставленных задач будут следующие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целевые показатели:</w:t>
      </w:r>
    </w:p>
    <w:p w:rsidR="00EC139D" w:rsidRPr="00A975B3" w:rsidRDefault="00EC139D" w:rsidP="00EC139D">
      <w:pPr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 xml:space="preserve"> - протяженность автомобильных дорог, находящихся в границах населенного пункта, соответствующих техническим требованиям;</w:t>
      </w:r>
    </w:p>
    <w:p w:rsidR="00EC139D" w:rsidRPr="00A975B3" w:rsidRDefault="00EC139D" w:rsidP="00EC139D">
      <w:pPr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-количество стихийных свалок на территории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поселения.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-доля бесперебойного обеспечения населения поселения водоснабжением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Сроки реализации подпрограммы: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2018-2022гг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Раздел 2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. 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Основные мероприятия подпрограммы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1.Ремонт и содержание автомобильных дорог.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2.</w:t>
      </w:r>
      <w:r w:rsidRPr="00A975B3">
        <w:rPr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Организация благоустройства территории поселения.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3.Организация водоснабжения населения.  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№ 2 к муниципальной программе.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EC139D" w:rsidRPr="00A975B3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</w:t>
      </w:r>
      <w:proofErr w:type="gram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следующих нормативных правовых актов:</w:t>
      </w:r>
    </w:p>
    <w:p w:rsidR="00EC139D" w:rsidRPr="00A975B3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Федеральном </w:t>
      </w:r>
      <w:proofErr w:type="gram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законе</w:t>
      </w:r>
      <w:proofErr w:type="gram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EC139D" w:rsidRPr="00A975B3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</w:t>
      </w:r>
      <w:proofErr w:type="gram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Уставе</w:t>
      </w:r>
      <w:proofErr w:type="gram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муниципального образования.</w:t>
      </w:r>
    </w:p>
    <w:p w:rsidR="00EC139D" w:rsidRPr="00A975B3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EC139D" w:rsidRPr="00A975B3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Нормативно-правовая база для подпрограммы сформирована и не изменяется.</w:t>
      </w:r>
    </w:p>
    <w:p w:rsidR="00EC139D" w:rsidRPr="00A975B3" w:rsidRDefault="00EC139D" w:rsidP="00EC139D">
      <w:pPr>
        <w:pStyle w:val="aa"/>
        <w:ind w:firstLine="709"/>
        <w:jc w:val="both"/>
        <w:rPr>
          <w:color w:val="7F7F7F" w:themeColor="text1" w:themeTint="80"/>
          <w:sz w:val="28"/>
          <w:szCs w:val="28"/>
        </w:rPr>
      </w:pPr>
      <w:r w:rsidRPr="00A975B3">
        <w:rPr>
          <w:color w:val="7F7F7F" w:themeColor="text1" w:themeTint="80"/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Pr="00A975B3">
        <w:rPr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color w:val="7F7F7F" w:themeColor="text1" w:themeTint="80"/>
          <w:sz w:val="28"/>
          <w:szCs w:val="28"/>
        </w:rPr>
        <w:t xml:space="preserve"> сельского поселения. </w:t>
      </w:r>
    </w:p>
    <w:p w:rsidR="00EC139D" w:rsidRPr="00A975B3" w:rsidRDefault="00EC139D" w:rsidP="00EC139D">
      <w:pPr>
        <w:pStyle w:val="aa"/>
        <w:ind w:firstLine="709"/>
        <w:jc w:val="both"/>
        <w:rPr>
          <w:color w:val="7F7F7F" w:themeColor="text1" w:themeTint="80"/>
          <w:sz w:val="28"/>
          <w:szCs w:val="28"/>
        </w:rPr>
      </w:pPr>
      <w:r w:rsidRPr="00A975B3">
        <w:rPr>
          <w:color w:val="7F7F7F" w:themeColor="text1" w:themeTint="80"/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EC139D" w:rsidRPr="00A975B3" w:rsidRDefault="00EC139D" w:rsidP="00EC139D">
      <w:pPr>
        <w:pStyle w:val="aa"/>
        <w:ind w:firstLine="709"/>
        <w:jc w:val="both"/>
        <w:rPr>
          <w:color w:val="7F7F7F" w:themeColor="text1" w:themeTint="80"/>
          <w:sz w:val="28"/>
          <w:szCs w:val="28"/>
        </w:rPr>
      </w:pPr>
      <w:proofErr w:type="spellStart"/>
      <w:r w:rsidRPr="00A975B3">
        <w:rPr>
          <w:color w:val="7F7F7F" w:themeColor="text1" w:themeTint="80"/>
          <w:sz w:val="28"/>
          <w:szCs w:val="28"/>
        </w:rPr>
        <w:t>Подпограммные</w:t>
      </w:r>
      <w:proofErr w:type="spellEnd"/>
      <w:r w:rsidRPr="00A975B3">
        <w:rPr>
          <w:color w:val="7F7F7F" w:themeColor="text1" w:themeTint="80"/>
          <w:sz w:val="28"/>
          <w:szCs w:val="28"/>
        </w:rPr>
        <w:t xml:space="preserve"> мероприятия могут быть скорректированы в зависимости от изменения ситуации на основании обоснованного предложения исполнителя. </w:t>
      </w:r>
      <w:proofErr w:type="spellStart"/>
      <w:r w:rsidRPr="00A975B3">
        <w:rPr>
          <w:color w:val="7F7F7F" w:themeColor="text1" w:themeTint="80"/>
          <w:sz w:val="28"/>
          <w:szCs w:val="28"/>
        </w:rPr>
        <w:t>Подпограмма</w:t>
      </w:r>
      <w:proofErr w:type="spellEnd"/>
      <w:r w:rsidRPr="00A975B3">
        <w:rPr>
          <w:color w:val="7F7F7F" w:themeColor="text1" w:themeTint="80"/>
          <w:sz w:val="28"/>
          <w:szCs w:val="28"/>
        </w:rPr>
        <w:t xml:space="preserve"> может быть </w:t>
      </w:r>
      <w:proofErr w:type="gramStart"/>
      <w:r w:rsidRPr="00A975B3">
        <w:rPr>
          <w:color w:val="7F7F7F" w:themeColor="text1" w:themeTint="80"/>
          <w:sz w:val="28"/>
          <w:szCs w:val="28"/>
        </w:rPr>
        <w:t>дополнена</w:t>
      </w:r>
      <w:proofErr w:type="gramEnd"/>
      <w:r w:rsidRPr="00A975B3">
        <w:rPr>
          <w:color w:val="7F7F7F" w:themeColor="text1" w:themeTint="80"/>
          <w:sz w:val="28"/>
          <w:szCs w:val="28"/>
        </w:rPr>
        <w:t xml:space="preserve"> новыми мероприятиями с обоснованием объемов и источников финансирования. </w:t>
      </w:r>
    </w:p>
    <w:p w:rsidR="00EC139D" w:rsidRPr="00A975B3" w:rsidRDefault="00EC139D" w:rsidP="00EC139D">
      <w:pPr>
        <w:pStyle w:val="aa"/>
        <w:ind w:firstLine="567"/>
        <w:jc w:val="center"/>
        <w:rPr>
          <w:b/>
          <w:color w:val="7F7F7F" w:themeColor="text1" w:themeTint="80"/>
          <w:sz w:val="28"/>
          <w:szCs w:val="28"/>
          <w:u w:val="single"/>
        </w:rPr>
      </w:pPr>
      <w:r w:rsidRPr="00A975B3">
        <w:rPr>
          <w:b/>
          <w:color w:val="7F7F7F" w:themeColor="text1" w:themeTint="80"/>
          <w:sz w:val="28"/>
          <w:szCs w:val="28"/>
        </w:rPr>
        <w:t>Раздел 4.</w:t>
      </w:r>
      <w:r w:rsidRPr="00A975B3">
        <w:rPr>
          <w:b/>
          <w:color w:val="7F7F7F" w:themeColor="text1" w:themeTint="80"/>
          <w:sz w:val="28"/>
          <w:szCs w:val="28"/>
          <w:u w:val="single"/>
        </w:rPr>
        <w:t xml:space="preserve"> Ресурсное обеспечение подпрограммы</w:t>
      </w:r>
    </w:p>
    <w:p w:rsidR="00EC139D" w:rsidRPr="00A975B3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Информация о ресурсном </w:t>
      </w:r>
      <w:hyperlink r:id="rId15" w:history="1">
        <w:r w:rsidRPr="00A975B3">
          <w:rPr>
            <w:rFonts w:ascii="Times New Roman" w:hAnsi="Times New Roman" w:cs="Times New Roman"/>
            <w:color w:val="7F7F7F" w:themeColor="text1" w:themeTint="80"/>
            <w:sz w:val="28"/>
            <w:szCs w:val="28"/>
          </w:rPr>
          <w:t>обеспечении</w:t>
        </w:r>
      </w:hyperlink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поселения, представлена в приложении №3 к муниципальной программе.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EC139D" w:rsidRPr="00A975B3" w:rsidRDefault="00EC139D" w:rsidP="00EC139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EC139D" w:rsidRPr="00A975B3" w:rsidRDefault="00EC139D" w:rsidP="00EC139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7F7F7F" w:themeColor="text1" w:themeTint="80"/>
          <w:kern w:val="36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Раздел 6.</w:t>
      </w:r>
      <w:r w:rsidRPr="00A975B3">
        <w:rPr>
          <w:rFonts w:ascii="Times New Roman" w:eastAsia="Calibri" w:hAnsi="Times New Roman" w:cs="Times New Roman"/>
          <w:b/>
          <w:color w:val="7F7F7F" w:themeColor="text1" w:themeTint="80"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C139D" w:rsidRPr="00A975B3" w:rsidRDefault="00EC139D" w:rsidP="00EC139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EC139D" w:rsidRPr="00A975B3" w:rsidRDefault="00EC139D" w:rsidP="00EC139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>Раздел 7. Сведения об участии организаций</w:t>
      </w:r>
    </w:p>
    <w:p w:rsidR="00EC139D" w:rsidRPr="00A975B3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Организации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EC139D" w:rsidRPr="00A975B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Приложение №  8</w:t>
      </w:r>
    </w:p>
    <w:p w:rsidR="00EC139D" w:rsidRPr="00A975B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 муниципальной программе</w:t>
      </w:r>
    </w:p>
    <w:p w:rsidR="00EC139D" w:rsidRPr="00A975B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«Социально – экономическое  развитие </w:t>
      </w:r>
    </w:p>
    <w:p w:rsidR="00EC139D" w:rsidRPr="00A975B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сельского поселения»</w:t>
      </w:r>
    </w:p>
    <w:p w:rsidR="00EC139D" w:rsidRPr="00A975B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 2018-2022 годы</w:t>
      </w: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ПОДПРОГРАММА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«Обеспечение комплексного пространственного и территориального развития  </w:t>
      </w:r>
      <w:proofErr w:type="spellStart"/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сельского поселения на 2018-2022 гг.»</w:t>
      </w: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ПАСПОРТ ПОДПРОГРАММЫ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«Обеспечение комплексного пространственного и территориального развития  </w:t>
      </w:r>
      <w:proofErr w:type="spellStart"/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сельского поселения на 2018-2022 гг.»</w:t>
      </w:r>
    </w:p>
    <w:p w:rsidR="00EC139D" w:rsidRPr="00A975B3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муниципальной программы</w:t>
      </w:r>
    </w:p>
    <w:p w:rsidR="00EC139D" w:rsidRPr="00A975B3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(далее соответственно - подпрограмма, муниципальная программа)</w:t>
      </w:r>
    </w:p>
    <w:tbl>
      <w:tblPr>
        <w:tblW w:w="5010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4"/>
        <w:gridCol w:w="7223"/>
      </w:tblGrid>
      <w:tr w:rsidR="00A975B3" w:rsidRPr="00A975B3" w:rsidTr="00EC139D">
        <w:trPr>
          <w:trHeight w:val="418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«Социально-экономическое развитие территории сельского поселения на 2018-2022 гг.»</w:t>
            </w:r>
          </w:p>
        </w:tc>
      </w:tr>
      <w:tr w:rsidR="00A975B3" w:rsidRPr="00A975B3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 сельского поселения на 2018-2022 гг.»</w:t>
            </w:r>
          </w:p>
        </w:tc>
      </w:tr>
      <w:tr w:rsidR="00A975B3" w:rsidRPr="00A975B3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</w:t>
            </w:r>
          </w:p>
        </w:tc>
      </w:tr>
      <w:tr w:rsidR="00A975B3" w:rsidRPr="00A975B3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Участники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</w:t>
            </w:r>
          </w:p>
        </w:tc>
      </w:tr>
      <w:tr w:rsidR="00A975B3" w:rsidRPr="00A975B3" w:rsidTr="00EC139D">
        <w:trPr>
          <w:trHeight w:val="591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Цель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С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оздание условий для обеспечения развития территории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      </w:r>
          </w:p>
        </w:tc>
      </w:tr>
      <w:tr w:rsidR="00A975B3" w:rsidRPr="00A975B3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Задачи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1.Обеспечение территории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EC139D" w:rsidRPr="00A975B3" w:rsidRDefault="00EC139D" w:rsidP="00EC1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2.Постановка на кадастровый учет границ  населенного пункта, территориальных зон и объектов недвижимости сельского поселения.</w:t>
            </w:r>
          </w:p>
        </w:tc>
      </w:tr>
      <w:tr w:rsidR="00A975B3" w:rsidRPr="00A975B3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2018-2022гг</w:t>
            </w:r>
          </w:p>
        </w:tc>
      </w:tr>
      <w:tr w:rsidR="00A975B3" w:rsidRPr="00A975B3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bCs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1. Наличие актуализированных утвержденных документов территориального планирования и градостроительного зонирования.</w:t>
            </w: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8"/>
                <w:szCs w:val="28"/>
              </w:rPr>
              <w:t xml:space="preserve"> </w:t>
            </w:r>
          </w:p>
          <w:p w:rsidR="00EC139D" w:rsidRPr="00A975B3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highlight w:val="yellow"/>
              </w:rPr>
            </w:pP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8"/>
                <w:szCs w:val="28"/>
              </w:rPr>
              <w:t xml:space="preserve">2.Доля объектов недвижимости  зарегистрированных и поставленных на кадастровый учет.  </w:t>
            </w:r>
          </w:p>
        </w:tc>
      </w:tr>
      <w:tr w:rsidR="00A975B3" w:rsidRPr="00A975B3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1.Проведение топографических, геодезических, картографических и кадастровых работ.</w:t>
            </w:r>
          </w:p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highlight w:val="yellow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2.Обеспечение градостроительной и землеустроительной деятельности на территории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поселения.</w:t>
            </w:r>
          </w:p>
        </w:tc>
      </w:tr>
      <w:tr w:rsidR="00A975B3" w:rsidRPr="00A975B3" w:rsidTr="00EC139D">
        <w:trPr>
          <w:trHeight w:val="1547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575,5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руб., в том числе: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2018 год – 1</w:t>
            </w:r>
            <w:r w:rsidR="00D13CD9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13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,0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2019 год – 1</w:t>
            </w:r>
            <w:r w:rsidR="00D13CD9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13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,0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2020 год – </w:t>
            </w:r>
            <w:r w:rsidR="00D13CD9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0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2021 год – </w:t>
            </w:r>
            <w:r w:rsidR="00D13CD9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149,5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2022 год – </w:t>
            </w:r>
            <w:r w:rsidR="00D13CD9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0,0 тыс. руб.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 составляет 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575,5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руб., в том числе: 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2018 год </w:t>
            </w:r>
            <w:r w:rsidR="00D13CD9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– 113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,0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2019 год </w:t>
            </w:r>
            <w:r w:rsidR="00D13CD9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– 113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,0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2020 год – </w:t>
            </w:r>
            <w:r w:rsidR="00D13CD9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0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2021 год – </w:t>
            </w:r>
            <w:r w:rsidR="00D13CD9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149,5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2022 год – </w:t>
            </w:r>
            <w:r w:rsidR="00D13CD9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0,0 тыс. руб.</w:t>
            </w:r>
          </w:p>
        </w:tc>
      </w:tr>
      <w:tr w:rsidR="00A975B3" w:rsidRPr="00A975B3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EC139D" w:rsidRPr="00A975B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A975B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исключение правовых коллизий при осуществлении градостроительной деятельности на территории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поселения, в части землеустройства; </w:t>
            </w:r>
          </w:p>
          <w:p w:rsidR="00EC139D" w:rsidRPr="00A975B3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highlight w:val="yellow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Раздел</w:t>
      </w:r>
      <w:proofErr w:type="gramStart"/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1</w:t>
      </w:r>
      <w:proofErr w:type="gram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. 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EC139D" w:rsidRPr="00A975B3" w:rsidRDefault="00EC139D" w:rsidP="00EC13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Целью подпрограммы является:</w:t>
      </w:r>
      <w:r w:rsidRPr="00A975B3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  <w:br/>
      </w: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- с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оздание условий для обеспечения развития территории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</w: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br/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Для реализации поставленной цели необходимо решение следующих задач:</w:t>
      </w:r>
    </w:p>
    <w:p w:rsidR="00EC139D" w:rsidRPr="00A975B3" w:rsidRDefault="00EC139D" w:rsidP="00EC139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-обеспечение территории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 актуализированными документами территориального планирования и градостроительного зонирования, </w:t>
      </w:r>
    </w:p>
    <w:p w:rsidR="00EC139D" w:rsidRPr="00A975B3" w:rsidRDefault="00EC139D" w:rsidP="00EC139D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-постановка на кадастровый учет границ  населенного пункта, территориальных зон  и объектов  недвижимости сельского поселения. </w:t>
      </w:r>
    </w:p>
    <w:p w:rsidR="00EC139D" w:rsidRPr="00A975B3" w:rsidRDefault="00EC139D" w:rsidP="00EC1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Оценкой выполнения  поставленных задач будут следующие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целевые показатели:</w:t>
      </w:r>
    </w:p>
    <w:p w:rsidR="00EC139D" w:rsidRPr="00A975B3" w:rsidRDefault="00EC139D" w:rsidP="00EC139D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EC139D" w:rsidRPr="00A975B3" w:rsidRDefault="00EC139D" w:rsidP="00EC139D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-доля объектов недвижимости  зарегистрированных и поставленных на кадастровый учет.   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Сроки реализации подпрограммы: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2018-2022гг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Раздел 2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. 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Основные мероприятия подпрограммы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;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 xml:space="preserve">    1.Проведение топографических, геодезических, картографических и кадастровых работ.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2.Обеспечение градостроительной и землеустроительной деятельности на территории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поселения;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Перечень основных мероприятий подпрограммы представлен в Приложении № 2 к муниципальной программе.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EC139D" w:rsidRPr="00A975B3" w:rsidRDefault="00EC139D" w:rsidP="00EC139D">
      <w:pPr>
        <w:pStyle w:val="ConsPlusNormal"/>
        <w:ind w:firstLine="425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</w:t>
      </w:r>
      <w:proofErr w:type="gram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следующих нормативных правовых актов:</w:t>
      </w:r>
    </w:p>
    <w:p w:rsidR="00EC139D" w:rsidRPr="00A975B3" w:rsidRDefault="00EC139D" w:rsidP="00EC139D">
      <w:pPr>
        <w:pStyle w:val="ConsPlusNormal"/>
        <w:ind w:firstLine="425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Федеральном </w:t>
      </w:r>
      <w:proofErr w:type="gram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законе</w:t>
      </w:r>
      <w:proofErr w:type="gram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EC139D" w:rsidRPr="00A975B3" w:rsidRDefault="00EC139D" w:rsidP="00EC139D">
      <w:pPr>
        <w:pStyle w:val="ConsPlusNormal"/>
        <w:ind w:firstLine="425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</w:t>
      </w:r>
      <w:proofErr w:type="gram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Уставе</w:t>
      </w:r>
      <w:proofErr w:type="gram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муниципального образования;</w:t>
      </w:r>
    </w:p>
    <w:p w:rsidR="00EC139D" w:rsidRPr="00A975B3" w:rsidRDefault="00EC139D" w:rsidP="00EC139D">
      <w:pPr>
        <w:pStyle w:val="ConsPlusNormal"/>
        <w:ind w:firstLine="425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Градостроительном </w:t>
      </w:r>
      <w:proofErr w:type="gram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кодексе</w:t>
      </w:r>
      <w:proofErr w:type="gram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;</w:t>
      </w:r>
    </w:p>
    <w:p w:rsidR="00EC139D" w:rsidRPr="00A975B3" w:rsidRDefault="00EC139D" w:rsidP="00EC139D">
      <w:pPr>
        <w:pStyle w:val="ConsPlusNormal"/>
        <w:widowControl/>
        <w:ind w:firstLine="425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EC139D" w:rsidRPr="00A975B3" w:rsidRDefault="00EC139D" w:rsidP="00EC139D">
      <w:pPr>
        <w:pStyle w:val="ConsPlusNormal"/>
        <w:widowControl/>
        <w:ind w:firstLine="425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Нормативно-правовая база для подпрограммы сформирована и не изменяется.</w:t>
      </w:r>
    </w:p>
    <w:p w:rsidR="00EC139D" w:rsidRPr="00A975B3" w:rsidRDefault="00EC139D" w:rsidP="00EC139D">
      <w:pPr>
        <w:pStyle w:val="aa"/>
        <w:ind w:firstLine="425"/>
        <w:jc w:val="both"/>
        <w:rPr>
          <w:color w:val="7F7F7F" w:themeColor="text1" w:themeTint="80"/>
          <w:sz w:val="28"/>
          <w:szCs w:val="28"/>
        </w:rPr>
      </w:pPr>
      <w:r w:rsidRPr="00A975B3">
        <w:rPr>
          <w:color w:val="7F7F7F" w:themeColor="text1" w:themeTint="80"/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Pr="00A975B3">
        <w:rPr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color w:val="7F7F7F" w:themeColor="text1" w:themeTint="80"/>
          <w:sz w:val="28"/>
          <w:szCs w:val="28"/>
        </w:rPr>
        <w:t xml:space="preserve"> сельского поселения. </w:t>
      </w:r>
    </w:p>
    <w:p w:rsidR="00EC139D" w:rsidRPr="00A975B3" w:rsidRDefault="00EC139D" w:rsidP="00EC139D">
      <w:pPr>
        <w:pStyle w:val="aa"/>
        <w:ind w:firstLine="425"/>
        <w:jc w:val="both"/>
        <w:rPr>
          <w:color w:val="7F7F7F" w:themeColor="text1" w:themeTint="80"/>
          <w:sz w:val="28"/>
          <w:szCs w:val="28"/>
        </w:rPr>
      </w:pPr>
      <w:r w:rsidRPr="00A975B3">
        <w:rPr>
          <w:color w:val="7F7F7F" w:themeColor="text1" w:themeTint="80"/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EC139D" w:rsidRPr="00A975B3" w:rsidRDefault="00EC139D" w:rsidP="00EC139D">
      <w:pPr>
        <w:pStyle w:val="aa"/>
        <w:ind w:firstLine="425"/>
        <w:jc w:val="both"/>
        <w:rPr>
          <w:color w:val="7F7F7F" w:themeColor="text1" w:themeTint="80"/>
          <w:sz w:val="28"/>
          <w:szCs w:val="28"/>
        </w:rPr>
      </w:pPr>
      <w:r w:rsidRPr="00A975B3">
        <w:rPr>
          <w:color w:val="7F7F7F" w:themeColor="text1" w:themeTint="80"/>
          <w:sz w:val="28"/>
          <w:szCs w:val="28"/>
        </w:rPr>
        <w:t xml:space="preserve">Подпрограммные 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EC139D" w:rsidRPr="00A975B3" w:rsidRDefault="00EC139D" w:rsidP="00EC139D">
      <w:pPr>
        <w:pStyle w:val="aa"/>
        <w:ind w:firstLine="425"/>
        <w:jc w:val="both"/>
        <w:rPr>
          <w:b/>
          <w:color w:val="7F7F7F" w:themeColor="text1" w:themeTint="80"/>
          <w:sz w:val="28"/>
          <w:szCs w:val="28"/>
          <w:u w:val="single"/>
        </w:rPr>
      </w:pPr>
      <w:r w:rsidRPr="00A975B3">
        <w:rPr>
          <w:b/>
          <w:color w:val="7F7F7F" w:themeColor="text1" w:themeTint="80"/>
          <w:sz w:val="28"/>
          <w:szCs w:val="28"/>
        </w:rPr>
        <w:t>Раздел 4.</w:t>
      </w:r>
      <w:r w:rsidRPr="00A975B3">
        <w:rPr>
          <w:b/>
          <w:color w:val="7F7F7F" w:themeColor="text1" w:themeTint="80"/>
          <w:sz w:val="28"/>
          <w:szCs w:val="28"/>
          <w:u w:val="single"/>
        </w:rPr>
        <w:t xml:space="preserve"> Ресурсное обеспечение подпрограммы</w:t>
      </w:r>
    </w:p>
    <w:p w:rsidR="00EC139D" w:rsidRPr="00A975B3" w:rsidRDefault="00EC139D" w:rsidP="00EC139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Информация о ресурсном </w:t>
      </w:r>
      <w:hyperlink r:id="rId16" w:history="1">
        <w:r w:rsidRPr="00A975B3">
          <w:rPr>
            <w:rFonts w:ascii="Times New Roman" w:hAnsi="Times New Roman" w:cs="Times New Roman"/>
            <w:color w:val="7F7F7F" w:themeColor="text1" w:themeTint="80"/>
            <w:sz w:val="28"/>
            <w:szCs w:val="28"/>
          </w:rPr>
          <w:t>обеспечении</w:t>
        </w:r>
      </w:hyperlink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поселения, представлена в приложении №3 к муниципальной программе.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EC139D" w:rsidRPr="00A975B3" w:rsidRDefault="00EC139D" w:rsidP="00EC139D">
      <w:pPr>
        <w:widowControl w:val="0"/>
        <w:tabs>
          <w:tab w:val="left" w:pos="142"/>
          <w:tab w:val="left" w:pos="127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EC139D" w:rsidRPr="00A975B3" w:rsidRDefault="00EC139D" w:rsidP="00EC139D">
      <w:pPr>
        <w:spacing w:after="0" w:line="240" w:lineRule="auto"/>
        <w:ind w:firstLine="425"/>
        <w:jc w:val="both"/>
        <w:outlineLvl w:val="0"/>
        <w:rPr>
          <w:rFonts w:ascii="Times New Roman" w:eastAsia="Calibri" w:hAnsi="Times New Roman" w:cs="Times New Roman"/>
          <w:b/>
          <w:color w:val="7F7F7F" w:themeColor="text1" w:themeTint="80"/>
          <w:kern w:val="36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Раздел 6.</w:t>
      </w:r>
      <w:r w:rsidRPr="00A975B3">
        <w:rPr>
          <w:rFonts w:ascii="Times New Roman" w:eastAsia="Calibri" w:hAnsi="Times New Roman" w:cs="Times New Roman"/>
          <w:b/>
          <w:color w:val="7F7F7F" w:themeColor="text1" w:themeTint="80"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C139D" w:rsidRPr="00A975B3" w:rsidRDefault="00EC139D" w:rsidP="00EC139D">
      <w:pPr>
        <w:tabs>
          <w:tab w:val="left" w:pos="457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tabs>
          <w:tab w:val="left" w:pos="457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>Раздел 7. Сведения об участии организаций</w:t>
      </w:r>
    </w:p>
    <w:p w:rsidR="00EC139D" w:rsidRPr="00A975B3" w:rsidRDefault="00EC139D" w:rsidP="00EC139D">
      <w:pPr>
        <w:pStyle w:val="ConsPlusNormal"/>
        <w:ind w:firstLine="425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Организации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Приложение №  9</w:t>
      </w:r>
    </w:p>
    <w:p w:rsidR="002708DD" w:rsidRPr="00A975B3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 муниципальной программе</w:t>
      </w:r>
    </w:p>
    <w:p w:rsidR="002708DD" w:rsidRPr="00A975B3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«Социально – экономическое  развитие </w:t>
      </w:r>
    </w:p>
    <w:p w:rsidR="002708DD" w:rsidRPr="00A975B3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сельского поселения»</w:t>
      </w:r>
    </w:p>
    <w:p w:rsidR="002708DD" w:rsidRPr="00A975B3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 2018-2022 годы</w:t>
      </w: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ПОДПРОГРАММА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«Обеспечение комплексных мер безопасности на территории </w:t>
      </w:r>
      <w:proofErr w:type="spellStart"/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сельского поселения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на 2018-2022 гг.»</w:t>
      </w: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ПАСПОРТ ПОДПРОГРАММЫ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«Обеспечение комплексных мер безопасности на территории </w:t>
      </w:r>
      <w:proofErr w:type="spellStart"/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сельского поселения на 2018-2022 гг.»</w:t>
      </w:r>
    </w:p>
    <w:p w:rsidR="002708DD" w:rsidRPr="00A975B3" w:rsidRDefault="002708DD" w:rsidP="002708DD">
      <w:pPr>
        <w:pStyle w:val="ConsPlusNonformat"/>
        <w:ind w:hanging="21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муниципальной программы</w:t>
      </w:r>
    </w:p>
    <w:p w:rsidR="002708DD" w:rsidRPr="00A975B3" w:rsidRDefault="002708DD" w:rsidP="002708DD">
      <w:pPr>
        <w:pStyle w:val="ConsPlusNonformat"/>
        <w:ind w:hanging="21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tbl>
      <w:tblPr>
        <w:tblW w:w="5075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6"/>
        <w:gridCol w:w="7362"/>
      </w:tblGrid>
      <w:tr w:rsidR="00A975B3" w:rsidRPr="00A975B3" w:rsidTr="00E4639E">
        <w:trPr>
          <w:trHeight w:val="395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«Социально-экономическое развитие территории сельского поселения на 2018-2022 гг.»</w:t>
            </w:r>
          </w:p>
        </w:tc>
      </w:tr>
      <w:tr w:rsidR="00A975B3" w:rsidRPr="00A975B3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8"/>
                <w:szCs w:val="28"/>
              </w:rPr>
              <w:t>«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Обеспечение комплексных мер безопасности на территории </w:t>
            </w:r>
            <w:proofErr w:type="spellStart"/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сельского поселения на 2018-2022 гг.»</w:t>
            </w:r>
          </w:p>
        </w:tc>
      </w:tr>
      <w:tr w:rsidR="00A975B3" w:rsidRPr="00A975B3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 </w:t>
            </w:r>
          </w:p>
        </w:tc>
      </w:tr>
      <w:tr w:rsidR="00A975B3" w:rsidRPr="00A975B3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Участники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Администрация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</w:t>
            </w:r>
          </w:p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ДПД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</w:t>
            </w:r>
          </w:p>
        </w:tc>
      </w:tr>
      <w:tr w:rsidR="00A975B3" w:rsidRPr="00A975B3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Цель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pStyle w:val="Default"/>
              <w:rPr>
                <w:color w:val="7F7F7F" w:themeColor="text1" w:themeTint="80"/>
                <w:sz w:val="28"/>
                <w:szCs w:val="28"/>
              </w:rPr>
            </w:pPr>
            <w:r w:rsidRPr="00A975B3">
              <w:rPr>
                <w:color w:val="7F7F7F" w:themeColor="text1" w:themeTint="80"/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A975B3" w:rsidRPr="00A975B3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Задачи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DD" w:rsidRPr="00A975B3" w:rsidRDefault="002708DD" w:rsidP="00E4639E">
            <w:pPr>
              <w:pStyle w:val="Default"/>
              <w:rPr>
                <w:color w:val="7F7F7F" w:themeColor="text1" w:themeTint="80"/>
                <w:sz w:val="28"/>
                <w:szCs w:val="28"/>
              </w:rPr>
            </w:pPr>
            <w:r w:rsidRPr="00A975B3">
              <w:rPr>
                <w:color w:val="7F7F7F" w:themeColor="text1" w:themeTint="80"/>
                <w:sz w:val="28"/>
                <w:szCs w:val="28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2708DD" w:rsidRPr="00A975B3" w:rsidRDefault="002708DD" w:rsidP="00E4639E">
            <w:pPr>
              <w:pStyle w:val="Default"/>
              <w:rPr>
                <w:color w:val="7F7F7F" w:themeColor="text1" w:themeTint="80"/>
                <w:sz w:val="28"/>
                <w:szCs w:val="28"/>
              </w:rPr>
            </w:pPr>
            <w:r w:rsidRPr="00A975B3">
              <w:rPr>
                <w:color w:val="7F7F7F" w:themeColor="text1" w:themeTint="80"/>
                <w:sz w:val="28"/>
                <w:szCs w:val="28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A975B3" w:rsidRPr="00A975B3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2018-2022гг</w:t>
            </w:r>
          </w:p>
        </w:tc>
      </w:tr>
      <w:tr w:rsidR="00A975B3" w:rsidRPr="00A975B3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2708DD" w:rsidRPr="00A975B3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</w:rPr>
              <w:t xml:space="preserve"> 2.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Оснащение команды ДПД необходимыми средствами для тушения пожаров</w:t>
            </w:r>
          </w:p>
          <w:p w:rsidR="002708DD" w:rsidRPr="00A975B3" w:rsidRDefault="002708DD" w:rsidP="00E4639E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3.Снижение ущерба от пожаров</w:t>
            </w:r>
          </w:p>
        </w:tc>
      </w:tr>
      <w:tr w:rsidR="00A975B3" w:rsidRPr="00A975B3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1.Обеспечение первичных мер пожарной безопасности в границах населенных пунктов</w:t>
            </w:r>
            <w:r w:rsidRPr="00A975B3">
              <w:rPr>
                <w:rFonts w:ascii="Times New Roman" w:hAnsi="Times New Roman" w:cs="Times New Roman"/>
                <w:bCs/>
                <w:color w:val="7F7F7F" w:themeColor="text1" w:themeTint="80"/>
                <w:sz w:val="28"/>
                <w:szCs w:val="28"/>
              </w:rPr>
              <w:t>;</w:t>
            </w:r>
          </w:p>
        </w:tc>
      </w:tr>
      <w:tr w:rsidR="00A975B3" w:rsidRPr="00A975B3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DD" w:rsidRPr="00A975B3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Предполагаемый общий объем финансирования подпрограммы муниципальной программы составляет 775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,0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тыс. руб., в том числе:</w:t>
            </w:r>
          </w:p>
          <w:p w:rsidR="002708DD" w:rsidRPr="00A975B3" w:rsidRDefault="00D13CD9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2018 год – </w:t>
            </w:r>
            <w:r w:rsidR="002708DD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0 тыс. руб.;</w:t>
            </w:r>
          </w:p>
          <w:p w:rsidR="002708DD" w:rsidRPr="00A975B3" w:rsidRDefault="00D13CD9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2019 год – </w:t>
            </w:r>
            <w:r w:rsidR="002708DD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0 тыс. руб.;</w:t>
            </w:r>
          </w:p>
          <w:p w:rsidR="002708DD" w:rsidRPr="00A975B3" w:rsidRDefault="00D13CD9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2020 год – </w:t>
            </w:r>
            <w:r w:rsidR="002708DD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0 тыс. руб.;</w:t>
            </w:r>
          </w:p>
          <w:p w:rsidR="002708DD" w:rsidRPr="00A975B3" w:rsidRDefault="00D13CD9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2021 год – 387</w:t>
            </w:r>
            <w:r w:rsidR="002708DD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,0 тыс. руб.;</w:t>
            </w:r>
          </w:p>
          <w:p w:rsidR="002708DD" w:rsidRPr="00A975B3" w:rsidRDefault="00D13CD9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2022 год – 388</w:t>
            </w:r>
            <w:r w:rsidR="002708DD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,0 тыс. руб.</w:t>
            </w:r>
          </w:p>
          <w:p w:rsidR="002708DD" w:rsidRPr="00A975B3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 составляет 775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,0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руб., в том числе:   </w:t>
            </w:r>
          </w:p>
          <w:p w:rsidR="002708DD" w:rsidRPr="00A975B3" w:rsidRDefault="00D13CD9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2018 год – </w:t>
            </w:r>
            <w:r w:rsidR="002708DD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0 тыс. руб.;</w:t>
            </w:r>
          </w:p>
          <w:p w:rsidR="002708DD" w:rsidRPr="00A975B3" w:rsidRDefault="00D13CD9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2019 год – </w:t>
            </w:r>
            <w:r w:rsidR="002708DD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0 тыс. руб.;</w:t>
            </w:r>
          </w:p>
          <w:p w:rsidR="002708DD" w:rsidRPr="00A975B3" w:rsidRDefault="00D13CD9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2020 год – </w:t>
            </w:r>
            <w:r w:rsidR="002708DD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0 тыс. руб.;</w:t>
            </w:r>
          </w:p>
          <w:p w:rsidR="002708DD" w:rsidRPr="00A975B3" w:rsidRDefault="00D13CD9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2021 год – 387</w:t>
            </w:r>
            <w:r w:rsidR="002708DD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,0 тыс. руб.;</w:t>
            </w:r>
          </w:p>
          <w:p w:rsidR="002708DD" w:rsidRPr="00A975B3" w:rsidRDefault="00D13CD9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2022 год – 388</w:t>
            </w:r>
            <w:r w:rsidR="002708DD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,0 тыс. руб.</w:t>
            </w:r>
          </w:p>
        </w:tc>
      </w:tr>
      <w:tr w:rsidR="00A975B3" w:rsidRPr="00A975B3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2708DD" w:rsidRPr="00A975B3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-снижение количества пожаров;</w:t>
            </w:r>
          </w:p>
          <w:p w:rsidR="002708DD" w:rsidRPr="00A975B3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</w:t>
            </w:r>
            <w:r w:rsidRPr="00A975B3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</w:rPr>
              <w:t xml:space="preserve">-повышение боеготовности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добровольной пожарной дружины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поселения;</w:t>
            </w:r>
          </w:p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-оперативность пожаротушения.</w:t>
            </w:r>
          </w:p>
        </w:tc>
      </w:tr>
    </w:tbl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Раздел. Цель и задачи подпрограммы, целевые показатели подпрограммы, сроки реализации.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С целью предотвращения материального ущерба и гибели людей в результате пожаров была разработана настоящая подпрограмма </w:t>
      </w:r>
      <w:r w:rsidRPr="00A975B3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«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Обеспечение комплексных мер безопасности на территории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 на 2018-2022 гг.»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Целью подпрограммы является обеспечение необходимых условий для укрепления пожарной безопасности, защиты жизни и здоровья граждан, проживающих на территории 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поселения.</w:t>
      </w:r>
    </w:p>
    <w:p w:rsidR="002708DD" w:rsidRPr="00A975B3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Для реализации поставленной цели необходимо решение следующих зада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ч:</w:t>
      </w:r>
    </w:p>
    <w:p w:rsidR="002708DD" w:rsidRPr="00A975B3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-создание резерва материальных ресурсов для предупреждения и ликвидации чрезвычайных ситуаций;</w:t>
      </w:r>
    </w:p>
    <w:p w:rsidR="002708DD" w:rsidRPr="00A975B3" w:rsidRDefault="002708DD" w:rsidP="002708DD">
      <w:pPr>
        <w:pStyle w:val="af"/>
        <w:spacing w:before="0" w:beforeAutospacing="0" w:after="0" w:afterAutospacing="0"/>
        <w:ind w:firstLine="709"/>
        <w:jc w:val="both"/>
        <w:rPr>
          <w:color w:val="7F7F7F" w:themeColor="text1" w:themeTint="80"/>
          <w:sz w:val="28"/>
          <w:szCs w:val="28"/>
        </w:rPr>
      </w:pPr>
      <w:r w:rsidRPr="00A975B3">
        <w:rPr>
          <w:color w:val="7F7F7F" w:themeColor="text1" w:themeTint="80"/>
          <w:sz w:val="28"/>
          <w:szCs w:val="28"/>
        </w:rPr>
        <w:t>-обеспечение надлежащего состояния источников противопожарного водоснабжения и минерализованных полос.</w:t>
      </w:r>
    </w:p>
    <w:p w:rsidR="002708DD" w:rsidRPr="00A975B3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Оценкой выполнения   задач будут следующие целевые показатели:  </w:t>
      </w:r>
    </w:p>
    <w:p w:rsidR="002708DD" w:rsidRPr="00A975B3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количество пожаров на территории сельского поселения; </w:t>
      </w:r>
    </w:p>
    <w:p w:rsidR="002708DD" w:rsidRPr="00A975B3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доля оснащения команды ДПД необходимыми средствами для тушения пожаров;</w:t>
      </w:r>
    </w:p>
    <w:p w:rsidR="002708DD" w:rsidRPr="00A975B3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-снижение ущерба от пожаров;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Сроки реализации подпрограммы: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2018-2022гг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Раздел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. 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Основные мероприятия подпрограммы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1.Обеспечение первичных мер пожарной безопасности в границах населенных пунктов.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Перечень основных мероприятий подпрограммы представлен в Приложении № 2 к муниципальной программе.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lastRenderedPageBreak/>
        <w:t>Раздел. Меры муниципального регулирования, направленные на достижение цели и задач подпрограммы;</w:t>
      </w:r>
    </w:p>
    <w:p w:rsidR="002708DD" w:rsidRPr="00A975B3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</w:t>
      </w:r>
      <w:proofErr w:type="gram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следующих нормативных правовых актов:</w:t>
      </w:r>
    </w:p>
    <w:p w:rsidR="002708DD" w:rsidRPr="00A975B3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Федеральном </w:t>
      </w:r>
      <w:proofErr w:type="gram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законе</w:t>
      </w:r>
      <w:proofErr w:type="gram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2708DD" w:rsidRPr="00A975B3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</w:t>
      </w:r>
      <w:proofErr w:type="gram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Уставе</w:t>
      </w:r>
      <w:proofErr w:type="gram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муниципального образования.</w:t>
      </w:r>
    </w:p>
    <w:p w:rsidR="002708DD" w:rsidRPr="00A975B3" w:rsidRDefault="002708DD" w:rsidP="002708D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2708DD" w:rsidRPr="00A975B3" w:rsidRDefault="002708DD" w:rsidP="002708D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Нормативно-правовая база для подпрограммы сформирована и не изменяется.</w:t>
      </w:r>
    </w:p>
    <w:p w:rsidR="002708DD" w:rsidRPr="00A975B3" w:rsidRDefault="002708DD" w:rsidP="002708DD">
      <w:pPr>
        <w:pStyle w:val="aa"/>
        <w:ind w:firstLine="709"/>
        <w:jc w:val="both"/>
        <w:rPr>
          <w:color w:val="7F7F7F" w:themeColor="text1" w:themeTint="80"/>
          <w:sz w:val="28"/>
          <w:szCs w:val="28"/>
        </w:rPr>
      </w:pPr>
      <w:r w:rsidRPr="00A975B3">
        <w:rPr>
          <w:color w:val="7F7F7F" w:themeColor="text1" w:themeTint="80"/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Pr="00A975B3">
        <w:rPr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color w:val="7F7F7F" w:themeColor="text1" w:themeTint="80"/>
          <w:sz w:val="28"/>
          <w:szCs w:val="28"/>
        </w:rPr>
        <w:t xml:space="preserve"> сельского поселения. </w:t>
      </w:r>
    </w:p>
    <w:p w:rsidR="002708DD" w:rsidRPr="00A975B3" w:rsidRDefault="002708DD" w:rsidP="002708DD">
      <w:pPr>
        <w:pStyle w:val="aa"/>
        <w:ind w:firstLine="709"/>
        <w:jc w:val="both"/>
        <w:rPr>
          <w:color w:val="7F7F7F" w:themeColor="text1" w:themeTint="80"/>
          <w:sz w:val="28"/>
          <w:szCs w:val="28"/>
        </w:rPr>
      </w:pPr>
      <w:r w:rsidRPr="00A975B3">
        <w:rPr>
          <w:color w:val="7F7F7F" w:themeColor="text1" w:themeTint="80"/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708DD" w:rsidRPr="00A975B3" w:rsidRDefault="002708DD" w:rsidP="002708DD">
      <w:pPr>
        <w:pStyle w:val="aa"/>
        <w:ind w:firstLine="709"/>
        <w:jc w:val="both"/>
        <w:rPr>
          <w:color w:val="7F7F7F" w:themeColor="text1" w:themeTint="80"/>
          <w:sz w:val="28"/>
          <w:szCs w:val="28"/>
        </w:rPr>
      </w:pPr>
      <w:r w:rsidRPr="00A975B3">
        <w:rPr>
          <w:color w:val="7F7F7F" w:themeColor="text1" w:themeTint="80"/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708DD" w:rsidRPr="00A975B3" w:rsidRDefault="002708DD" w:rsidP="002708DD">
      <w:pPr>
        <w:pStyle w:val="aa"/>
        <w:ind w:firstLine="567"/>
        <w:jc w:val="center"/>
        <w:rPr>
          <w:b/>
          <w:color w:val="7F7F7F" w:themeColor="text1" w:themeTint="80"/>
          <w:sz w:val="28"/>
          <w:szCs w:val="28"/>
          <w:u w:val="single"/>
        </w:rPr>
      </w:pPr>
      <w:r w:rsidRPr="00A975B3">
        <w:rPr>
          <w:b/>
          <w:color w:val="7F7F7F" w:themeColor="text1" w:themeTint="80"/>
          <w:sz w:val="28"/>
          <w:szCs w:val="28"/>
        </w:rPr>
        <w:t xml:space="preserve">Раздел. 4  </w:t>
      </w:r>
      <w:r w:rsidRPr="00A975B3">
        <w:rPr>
          <w:b/>
          <w:color w:val="7F7F7F" w:themeColor="text1" w:themeTint="80"/>
          <w:sz w:val="28"/>
          <w:szCs w:val="28"/>
          <w:u w:val="single"/>
        </w:rPr>
        <w:t>Ресурсное обеспечение муниципальной подпрограммы</w:t>
      </w:r>
    </w:p>
    <w:p w:rsidR="002708DD" w:rsidRPr="00A975B3" w:rsidRDefault="002708DD" w:rsidP="0027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Информация о ресурсном </w:t>
      </w:r>
      <w:hyperlink r:id="rId17" w:history="1">
        <w:r w:rsidRPr="00A975B3">
          <w:rPr>
            <w:rFonts w:ascii="Times New Roman" w:hAnsi="Times New Roman" w:cs="Times New Roman"/>
            <w:color w:val="7F7F7F" w:themeColor="text1" w:themeTint="80"/>
            <w:sz w:val="28"/>
            <w:szCs w:val="28"/>
          </w:rPr>
          <w:t>обеспечении</w:t>
        </w:r>
      </w:hyperlink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2708DD" w:rsidRPr="00A975B3" w:rsidRDefault="002708DD" w:rsidP="002708D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708DD" w:rsidRPr="00A975B3" w:rsidRDefault="002708DD" w:rsidP="002708D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7F7F7F" w:themeColor="text1" w:themeTint="80"/>
          <w:kern w:val="36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Раздел 6.</w:t>
      </w:r>
      <w:r w:rsidRPr="00A975B3">
        <w:rPr>
          <w:rFonts w:ascii="Times New Roman" w:eastAsia="Calibri" w:hAnsi="Times New Roman" w:cs="Times New Roman"/>
          <w:b/>
          <w:color w:val="7F7F7F" w:themeColor="text1" w:themeTint="80"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2708DD" w:rsidRPr="00A975B3" w:rsidRDefault="002708DD" w:rsidP="002708D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2708DD" w:rsidRPr="00A975B3" w:rsidRDefault="002708DD" w:rsidP="002708D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>Раздел 7. Сведения об участии организаций</w:t>
      </w:r>
    </w:p>
    <w:p w:rsidR="002708DD" w:rsidRPr="00A975B3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Организации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rPr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Приложение №  10</w:t>
      </w:r>
    </w:p>
    <w:p w:rsidR="002708DD" w:rsidRPr="00A975B3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 муниципальной программе</w:t>
      </w:r>
    </w:p>
    <w:p w:rsidR="002708DD" w:rsidRPr="00A975B3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«Социально – экономическое  развитие </w:t>
      </w:r>
    </w:p>
    <w:p w:rsidR="002708DD" w:rsidRPr="00A975B3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сельского поселения»</w:t>
      </w:r>
    </w:p>
    <w:p w:rsidR="002708DD" w:rsidRPr="00A975B3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 2018-2022 годы</w:t>
      </w: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ПОДПРОГРАММА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«Развитие сферы культуры и спорта на территории 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сельского поселения на 2018-2022 гг.»</w:t>
      </w: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 xml:space="preserve">ПАСПОРТ ПОДПРОГРАММЫ 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«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Развитие культуры и спорта на территории </w:t>
      </w:r>
      <w:proofErr w:type="spellStart"/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сельского поселения на 2018-2022 гг.»</w:t>
      </w:r>
    </w:p>
    <w:p w:rsidR="002708DD" w:rsidRPr="00A975B3" w:rsidRDefault="002708DD" w:rsidP="002708DD">
      <w:pPr>
        <w:pStyle w:val="ConsPlusNonformat"/>
        <w:ind w:hanging="21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муниципальной программы</w:t>
      </w:r>
    </w:p>
    <w:p w:rsidR="002708DD" w:rsidRPr="00A975B3" w:rsidRDefault="002708DD" w:rsidP="002708DD">
      <w:pPr>
        <w:pStyle w:val="ConsPlusNonformat"/>
        <w:ind w:hanging="21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tbl>
      <w:tblPr>
        <w:tblW w:w="4879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99"/>
        <w:gridCol w:w="5732"/>
      </w:tblGrid>
      <w:tr w:rsidR="00A975B3" w:rsidRPr="00A975B3" w:rsidTr="00E4639E">
        <w:trPr>
          <w:trHeight w:val="455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Социально-экономическое развитие территории сельского поселения на 2018-2022 гг.</w:t>
            </w:r>
          </w:p>
        </w:tc>
      </w:tr>
      <w:tr w:rsidR="00A975B3" w:rsidRPr="00A975B3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8"/>
                <w:szCs w:val="28"/>
              </w:rPr>
              <w:t>«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Развитие культуры и спорта на территории </w:t>
            </w:r>
            <w:proofErr w:type="spellStart"/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 сельского поселения на 2018-2022 гг.»</w:t>
            </w:r>
          </w:p>
        </w:tc>
      </w:tr>
      <w:tr w:rsidR="00A975B3" w:rsidRPr="00A975B3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Директор МКУК «Культурно - досуговый центр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МО»</w:t>
            </w:r>
          </w:p>
        </w:tc>
      </w:tr>
      <w:tr w:rsidR="00A975B3" w:rsidRPr="00A975B3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МКУК «Культурно - досуговый центр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МО»</w:t>
            </w:r>
          </w:p>
        </w:tc>
      </w:tr>
      <w:tr w:rsidR="00A975B3" w:rsidRPr="00A975B3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Цель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</w:t>
            </w:r>
          </w:p>
        </w:tc>
      </w:tr>
      <w:tr w:rsidR="00A975B3" w:rsidRPr="00A975B3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Задачи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1.Обеспечение деятельности МКУК КДЦ «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МО»;</w:t>
            </w:r>
          </w:p>
          <w:p w:rsidR="002708DD" w:rsidRPr="00A975B3" w:rsidRDefault="002708DD" w:rsidP="00E4639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2.Улучшение материальной базы МКУК КДЦ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МО;</w:t>
            </w:r>
          </w:p>
          <w:p w:rsidR="002708DD" w:rsidRPr="00A975B3" w:rsidRDefault="002708DD" w:rsidP="00E4639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поселения; </w:t>
            </w:r>
          </w:p>
          <w:p w:rsidR="002708DD" w:rsidRPr="00A975B3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4.Участие жителей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 в культурных и спортивных мероприятиях районного уровня. </w:t>
            </w:r>
          </w:p>
        </w:tc>
      </w:tr>
      <w:tr w:rsidR="00A975B3" w:rsidRPr="00A975B3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2018-2022гг</w:t>
            </w:r>
          </w:p>
        </w:tc>
      </w:tr>
      <w:tr w:rsidR="00A975B3" w:rsidRPr="00A975B3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2.Количество жителей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поселения, систематически посещающих КДЦ;</w:t>
            </w:r>
          </w:p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3.Количество жителей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сельского поселения, систематически занимающихся физической культурой и спортом.</w:t>
            </w:r>
          </w:p>
        </w:tc>
      </w:tr>
      <w:tr w:rsidR="00A975B3" w:rsidRPr="00A975B3" w:rsidTr="00E4639E">
        <w:trPr>
          <w:trHeight w:val="1609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1.Расходы,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A975B3" w:rsidRPr="00A975B3" w:rsidTr="00E4639E">
        <w:trPr>
          <w:trHeight w:val="159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22754,7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тыс. руб., в том числе:</w:t>
            </w:r>
          </w:p>
          <w:p w:rsidR="002708DD" w:rsidRPr="00A975B3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2018 год – </w:t>
            </w:r>
            <w:r w:rsidR="00756842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3259,6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2708DD" w:rsidRPr="00A975B3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2019 год –</w:t>
            </w:r>
            <w:r w:rsidR="00756842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1727,6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2708DD" w:rsidRPr="00A975B3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2020 год – </w:t>
            </w:r>
            <w:r w:rsidR="00756842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1681,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 тыс. руб.;</w:t>
            </w:r>
          </w:p>
          <w:p w:rsidR="002708DD" w:rsidRPr="00A975B3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2021 год – </w:t>
            </w:r>
            <w:r w:rsidR="00756842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7521,0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2708DD" w:rsidRPr="00A975B3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2022 год – </w:t>
            </w:r>
            <w:r w:rsidR="00756842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8565,4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</w:t>
            </w:r>
          </w:p>
          <w:p w:rsidR="002708DD" w:rsidRPr="00A975B3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 составляет 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20935,5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тыс. руб., в том числе:</w:t>
            </w:r>
          </w:p>
          <w:p w:rsidR="002708DD" w:rsidRPr="00A975B3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2018 год – </w:t>
            </w:r>
            <w:r w:rsidR="00756842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3259,6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2708DD" w:rsidRPr="00A975B3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2019 год – </w:t>
            </w:r>
            <w:r w:rsidR="00756842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1727,6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2708DD" w:rsidRPr="00A975B3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2020 год – </w:t>
            </w:r>
            <w:r w:rsidR="00756842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1681,1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2708DD" w:rsidRPr="00A975B3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2021 год – </w:t>
            </w:r>
            <w:r w:rsidR="00756842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6621,0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2708DD" w:rsidRPr="00A975B3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2022 год – </w:t>
            </w:r>
            <w:r w:rsidR="00756842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7646,2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</w:t>
            </w:r>
          </w:p>
          <w:p w:rsidR="002708DD" w:rsidRPr="00A975B3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Pr="00A975B3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1819,2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тыс. руб., в том числе:</w:t>
            </w:r>
          </w:p>
          <w:p w:rsidR="002708DD" w:rsidRPr="00A975B3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2018 год –</w:t>
            </w:r>
            <w:r w:rsidR="00756842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0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2708DD" w:rsidRPr="00A975B3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2019 год – </w:t>
            </w:r>
            <w:r w:rsidR="00756842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0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2708DD" w:rsidRPr="00A975B3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2020 год – 0 тыс. руб.;</w:t>
            </w:r>
          </w:p>
          <w:p w:rsidR="002708DD" w:rsidRPr="00A975B3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2021 год – </w:t>
            </w:r>
            <w:r w:rsidR="00756842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900,0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тыс. руб.;</w:t>
            </w:r>
          </w:p>
          <w:p w:rsidR="002708DD" w:rsidRPr="00A975B3" w:rsidRDefault="002708DD" w:rsidP="00756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2022 год – </w:t>
            </w:r>
            <w:r w:rsidR="00756842"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919,2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</w:t>
            </w:r>
          </w:p>
        </w:tc>
      </w:tr>
      <w:tr w:rsidR="00A975B3" w:rsidRPr="00A975B3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A975B3" w:rsidRDefault="002708DD" w:rsidP="00E4639E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8"/>
                <w:szCs w:val="28"/>
                <w:lang w:eastAsia="ru-RU"/>
              </w:rPr>
            </w:pPr>
            <w:r w:rsidRPr="00A975B3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8"/>
                <w:szCs w:val="28"/>
                <w:lang w:eastAsia="ru-RU"/>
              </w:rPr>
              <w:t>-Повышение качества и уровня жизни населения, его занятости;</w:t>
            </w:r>
          </w:p>
          <w:p w:rsidR="002708DD" w:rsidRPr="00A975B3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-Начало развития физической культуры и массового спорта в </w:t>
            </w:r>
            <w:proofErr w:type="spellStart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Перфиловском</w:t>
            </w:r>
            <w:proofErr w:type="spellEnd"/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сельском </w:t>
            </w:r>
            <w:r w:rsidRPr="00A975B3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поселении.</w:t>
            </w:r>
          </w:p>
        </w:tc>
      </w:tr>
    </w:tbl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Раздел 1. 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2708DD" w:rsidRPr="00A975B3" w:rsidRDefault="002708DD" w:rsidP="0027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Цель подпрограммы является: 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создание условий для развития культуры, физической культуры и массового спорта на территории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поселения. </w:t>
      </w:r>
    </w:p>
    <w:p w:rsidR="002708DD" w:rsidRPr="00A975B3" w:rsidRDefault="002708DD" w:rsidP="00270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Для выполнения поставленной цели необходимо решить следующие задачи: 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-обеспечение деятельности МКУК КДЦ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МО;</w:t>
      </w:r>
    </w:p>
    <w:p w:rsidR="002708DD" w:rsidRPr="00A975B3" w:rsidRDefault="002708DD" w:rsidP="002708D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-улучшение материальной базы;</w:t>
      </w:r>
    </w:p>
    <w:p w:rsidR="002708DD" w:rsidRPr="00A975B3" w:rsidRDefault="002708DD" w:rsidP="002708D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поселения; </w:t>
      </w:r>
    </w:p>
    <w:p w:rsidR="002708DD" w:rsidRPr="00A975B3" w:rsidRDefault="002708DD" w:rsidP="00270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-участие жителей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 в культурных и спортивных мероприятиях районного уровня.</w:t>
      </w:r>
    </w:p>
    <w:p w:rsidR="002708DD" w:rsidRPr="00A975B3" w:rsidRDefault="002708DD" w:rsidP="00270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Целевыми показателями подпрограммы будут являться: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-количество проведенных культурных, спортивных и физкультурно-массовых мероприятий; 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-количество жителей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поселения, систематически посещающих КДЦ;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-количество жителей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поселения, систематически занимающихся физической культурой и спортом.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Сроки реализации подпрограммы: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2018-2022гг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Раздел 2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. </w:t>
      </w: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Основные мероприятия подпрограммы</w:t>
      </w: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: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-расходы, направленные на организацию досуга и обеспечение жителей услугами организаций культуры, организация библиотечного обслуживания;</w:t>
      </w:r>
    </w:p>
    <w:p w:rsidR="002708DD" w:rsidRPr="00A975B3" w:rsidRDefault="002708DD" w:rsidP="00270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-обеспечение условий для развития на территории сельского поселения физической культуры и массового спорта. Перечень основных мероприятий подпрограммы представлен в Приложении № 2 к муниципальной программе.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2708DD" w:rsidRPr="00A975B3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</w:t>
      </w:r>
      <w:proofErr w:type="gram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следующих нормативных правовых актов:</w:t>
      </w:r>
    </w:p>
    <w:p w:rsidR="002708DD" w:rsidRPr="00A975B3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Федеральном </w:t>
      </w:r>
      <w:proofErr w:type="gram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законе</w:t>
      </w:r>
      <w:proofErr w:type="gram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2708DD" w:rsidRPr="00A975B3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</w:t>
      </w:r>
      <w:proofErr w:type="gram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Уставе</w:t>
      </w:r>
      <w:proofErr w:type="gram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муниципального образования.</w:t>
      </w:r>
    </w:p>
    <w:p w:rsidR="002708DD" w:rsidRPr="00A975B3" w:rsidRDefault="002708DD" w:rsidP="002708D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2708DD" w:rsidRPr="00A975B3" w:rsidRDefault="002708DD" w:rsidP="002708D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Нормативно-правовая база для подпрограммы сформирована и не изменяется.</w:t>
      </w:r>
    </w:p>
    <w:p w:rsidR="002708DD" w:rsidRPr="00A975B3" w:rsidRDefault="002708DD" w:rsidP="002708DD">
      <w:pPr>
        <w:pStyle w:val="aa"/>
        <w:ind w:firstLine="709"/>
        <w:jc w:val="both"/>
        <w:rPr>
          <w:color w:val="7F7F7F" w:themeColor="text1" w:themeTint="80"/>
          <w:sz w:val="28"/>
          <w:szCs w:val="28"/>
        </w:rPr>
      </w:pPr>
      <w:r w:rsidRPr="00A975B3">
        <w:rPr>
          <w:color w:val="7F7F7F" w:themeColor="text1" w:themeTint="80"/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Pr="00A975B3">
        <w:rPr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color w:val="7F7F7F" w:themeColor="text1" w:themeTint="80"/>
          <w:sz w:val="28"/>
          <w:szCs w:val="28"/>
        </w:rPr>
        <w:t xml:space="preserve"> сельского поселения. </w:t>
      </w:r>
    </w:p>
    <w:p w:rsidR="002708DD" w:rsidRPr="00A975B3" w:rsidRDefault="002708DD" w:rsidP="002708DD">
      <w:pPr>
        <w:pStyle w:val="aa"/>
        <w:ind w:firstLine="709"/>
        <w:jc w:val="both"/>
        <w:rPr>
          <w:color w:val="7F7F7F" w:themeColor="text1" w:themeTint="80"/>
          <w:sz w:val="28"/>
          <w:szCs w:val="28"/>
        </w:rPr>
      </w:pPr>
      <w:r w:rsidRPr="00A975B3">
        <w:rPr>
          <w:color w:val="7F7F7F" w:themeColor="text1" w:themeTint="80"/>
          <w:sz w:val="28"/>
          <w:szCs w:val="28"/>
        </w:rPr>
        <w:lastRenderedPageBreak/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708DD" w:rsidRPr="00A975B3" w:rsidRDefault="002708DD" w:rsidP="002708DD">
      <w:pPr>
        <w:pStyle w:val="aa"/>
        <w:ind w:firstLine="709"/>
        <w:jc w:val="both"/>
        <w:rPr>
          <w:color w:val="7F7F7F" w:themeColor="text1" w:themeTint="80"/>
          <w:sz w:val="28"/>
          <w:szCs w:val="28"/>
        </w:rPr>
      </w:pPr>
      <w:r w:rsidRPr="00A975B3">
        <w:rPr>
          <w:color w:val="7F7F7F" w:themeColor="text1" w:themeTint="80"/>
          <w:sz w:val="28"/>
          <w:szCs w:val="28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708DD" w:rsidRPr="00A975B3" w:rsidRDefault="002708DD" w:rsidP="002708DD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pStyle w:val="aa"/>
        <w:ind w:firstLine="567"/>
        <w:jc w:val="center"/>
        <w:rPr>
          <w:b/>
          <w:color w:val="7F7F7F" w:themeColor="text1" w:themeTint="80"/>
          <w:sz w:val="28"/>
          <w:szCs w:val="28"/>
          <w:u w:val="single"/>
        </w:rPr>
      </w:pPr>
      <w:r w:rsidRPr="00A975B3">
        <w:rPr>
          <w:b/>
          <w:color w:val="7F7F7F" w:themeColor="text1" w:themeTint="80"/>
          <w:sz w:val="28"/>
          <w:szCs w:val="28"/>
        </w:rPr>
        <w:t xml:space="preserve">Раздел. 4 </w:t>
      </w:r>
      <w:r w:rsidRPr="00A975B3">
        <w:rPr>
          <w:b/>
          <w:color w:val="7F7F7F" w:themeColor="text1" w:themeTint="80"/>
          <w:sz w:val="28"/>
          <w:szCs w:val="28"/>
          <w:u w:val="single"/>
        </w:rPr>
        <w:t>Ресурсное обеспечение муниципальной подпрограммы</w:t>
      </w:r>
    </w:p>
    <w:p w:rsidR="002708DD" w:rsidRPr="00A975B3" w:rsidRDefault="002708DD" w:rsidP="0027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Информация о ресурсном </w:t>
      </w:r>
      <w:hyperlink r:id="rId18" w:history="1">
        <w:r w:rsidRPr="00A975B3">
          <w:rPr>
            <w:rFonts w:ascii="Times New Roman" w:hAnsi="Times New Roman" w:cs="Times New Roman"/>
            <w:color w:val="7F7F7F" w:themeColor="text1" w:themeTint="80"/>
            <w:sz w:val="28"/>
            <w:szCs w:val="28"/>
          </w:rPr>
          <w:t>обеспечении</w:t>
        </w:r>
      </w:hyperlink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2708DD" w:rsidRPr="00A975B3" w:rsidRDefault="002708DD" w:rsidP="002708DD">
      <w:pPr>
        <w:pStyle w:val="aa"/>
        <w:ind w:firstLine="567"/>
        <w:jc w:val="center"/>
        <w:rPr>
          <w:b/>
          <w:color w:val="7F7F7F" w:themeColor="text1" w:themeTint="80"/>
          <w:sz w:val="28"/>
          <w:szCs w:val="28"/>
          <w:u w:val="single"/>
        </w:rPr>
      </w:pP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2708DD" w:rsidRPr="00A975B3" w:rsidRDefault="002708DD" w:rsidP="002708D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A975B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</w:pPr>
    </w:p>
    <w:p w:rsidR="002708DD" w:rsidRPr="00A975B3" w:rsidRDefault="002708DD" w:rsidP="002708D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7F7F7F" w:themeColor="text1" w:themeTint="80"/>
          <w:kern w:val="36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Раздел 6.</w:t>
      </w:r>
      <w:r w:rsidRPr="00A975B3">
        <w:rPr>
          <w:rFonts w:ascii="Times New Roman" w:eastAsia="Calibri" w:hAnsi="Times New Roman" w:cs="Times New Roman"/>
          <w:b/>
          <w:color w:val="7F7F7F" w:themeColor="text1" w:themeTint="80"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2708DD" w:rsidRPr="00A975B3" w:rsidRDefault="002708DD" w:rsidP="002708D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</w:pPr>
      <w:r w:rsidRPr="00A975B3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>Раздел 7. Сведения об участии организаций</w:t>
      </w:r>
    </w:p>
    <w:p w:rsidR="002708DD" w:rsidRPr="00A975B3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Организации </w:t>
      </w:r>
      <w:proofErr w:type="spellStart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975B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2708DD" w:rsidRPr="00A975B3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5B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EC139D" w:rsidRPr="00A975B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62B1C" w:rsidRPr="00A975B3" w:rsidRDefault="002708DD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62B1C" w:rsidRPr="00A975B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F27B6D" w:rsidRPr="00A975B3" w:rsidRDefault="00A62B1C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975B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:rsidR="00F27B6D" w:rsidRPr="00A975B3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sectPr w:rsidR="00F27B6D" w:rsidRPr="00A975B3" w:rsidSect="005E2EE9">
      <w:pgSz w:w="11906" w:h="16838"/>
      <w:pgMar w:top="1134" w:right="284" w:bottom="42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2E" w:rsidRDefault="00E6092E" w:rsidP="00CA42DE">
      <w:pPr>
        <w:spacing w:after="0" w:line="240" w:lineRule="auto"/>
      </w:pPr>
      <w:r>
        <w:separator/>
      </w:r>
    </w:p>
  </w:endnote>
  <w:endnote w:type="continuationSeparator" w:id="0">
    <w:p w:rsidR="00E6092E" w:rsidRDefault="00E6092E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B3" w:rsidRDefault="00A975B3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2E" w:rsidRDefault="00E6092E" w:rsidP="00CA42DE">
      <w:pPr>
        <w:spacing w:after="0" w:line="240" w:lineRule="auto"/>
      </w:pPr>
      <w:r>
        <w:separator/>
      </w:r>
    </w:p>
  </w:footnote>
  <w:footnote w:type="continuationSeparator" w:id="0">
    <w:p w:rsidR="00E6092E" w:rsidRDefault="00E6092E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786C"/>
    <w:rsid w:val="000104D0"/>
    <w:rsid w:val="000113DD"/>
    <w:rsid w:val="00016353"/>
    <w:rsid w:val="00016E05"/>
    <w:rsid w:val="00017CC6"/>
    <w:rsid w:val="00021285"/>
    <w:rsid w:val="00022A5B"/>
    <w:rsid w:val="00023A3F"/>
    <w:rsid w:val="00023E23"/>
    <w:rsid w:val="0003336D"/>
    <w:rsid w:val="0003348E"/>
    <w:rsid w:val="00036D67"/>
    <w:rsid w:val="00044DBC"/>
    <w:rsid w:val="00045687"/>
    <w:rsid w:val="00045C13"/>
    <w:rsid w:val="000510AE"/>
    <w:rsid w:val="00052FA3"/>
    <w:rsid w:val="00056201"/>
    <w:rsid w:val="00056936"/>
    <w:rsid w:val="000600DB"/>
    <w:rsid w:val="00062247"/>
    <w:rsid w:val="00063E55"/>
    <w:rsid w:val="00065626"/>
    <w:rsid w:val="00071367"/>
    <w:rsid w:val="0007589E"/>
    <w:rsid w:val="00076E1B"/>
    <w:rsid w:val="0008282A"/>
    <w:rsid w:val="00084C44"/>
    <w:rsid w:val="00092001"/>
    <w:rsid w:val="00092DD7"/>
    <w:rsid w:val="000B1064"/>
    <w:rsid w:val="000B559D"/>
    <w:rsid w:val="000C254F"/>
    <w:rsid w:val="000C2BA4"/>
    <w:rsid w:val="000C6B39"/>
    <w:rsid w:val="000D30F0"/>
    <w:rsid w:val="000D36B8"/>
    <w:rsid w:val="000E0358"/>
    <w:rsid w:val="000E3E8D"/>
    <w:rsid w:val="000E3EDA"/>
    <w:rsid w:val="000E40FE"/>
    <w:rsid w:val="000E7981"/>
    <w:rsid w:val="000F7C1F"/>
    <w:rsid w:val="00100495"/>
    <w:rsid w:val="00103222"/>
    <w:rsid w:val="00103406"/>
    <w:rsid w:val="00104983"/>
    <w:rsid w:val="00121F3B"/>
    <w:rsid w:val="001225CC"/>
    <w:rsid w:val="001235A5"/>
    <w:rsid w:val="00126636"/>
    <w:rsid w:val="00136981"/>
    <w:rsid w:val="00140DD1"/>
    <w:rsid w:val="001466F2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783D"/>
    <w:rsid w:val="00191941"/>
    <w:rsid w:val="0019450F"/>
    <w:rsid w:val="001A6D77"/>
    <w:rsid w:val="001B0069"/>
    <w:rsid w:val="001B4C11"/>
    <w:rsid w:val="001B6D26"/>
    <w:rsid w:val="001C268B"/>
    <w:rsid w:val="001D34D0"/>
    <w:rsid w:val="001E15FE"/>
    <w:rsid w:val="001E619B"/>
    <w:rsid w:val="001F17D6"/>
    <w:rsid w:val="001F4D04"/>
    <w:rsid w:val="00200F23"/>
    <w:rsid w:val="002019D1"/>
    <w:rsid w:val="00207EFD"/>
    <w:rsid w:val="002109ED"/>
    <w:rsid w:val="00210EA1"/>
    <w:rsid w:val="002115BF"/>
    <w:rsid w:val="002174A4"/>
    <w:rsid w:val="00230F75"/>
    <w:rsid w:val="00231A08"/>
    <w:rsid w:val="002368A5"/>
    <w:rsid w:val="00241D04"/>
    <w:rsid w:val="00245C3D"/>
    <w:rsid w:val="00246FA2"/>
    <w:rsid w:val="00251C11"/>
    <w:rsid w:val="002622F6"/>
    <w:rsid w:val="002631B4"/>
    <w:rsid w:val="00264210"/>
    <w:rsid w:val="002708DD"/>
    <w:rsid w:val="002748FF"/>
    <w:rsid w:val="00275805"/>
    <w:rsid w:val="002829E8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085A"/>
    <w:rsid w:val="002B0884"/>
    <w:rsid w:val="002B0B27"/>
    <w:rsid w:val="002B377D"/>
    <w:rsid w:val="002B4D9D"/>
    <w:rsid w:val="002B723B"/>
    <w:rsid w:val="002C15A6"/>
    <w:rsid w:val="002C1C62"/>
    <w:rsid w:val="002C22B3"/>
    <w:rsid w:val="002C652F"/>
    <w:rsid w:val="002D11B5"/>
    <w:rsid w:val="002E306A"/>
    <w:rsid w:val="002E6AE3"/>
    <w:rsid w:val="002F6B0E"/>
    <w:rsid w:val="003007BF"/>
    <w:rsid w:val="00301188"/>
    <w:rsid w:val="00304E06"/>
    <w:rsid w:val="003059BB"/>
    <w:rsid w:val="0031108E"/>
    <w:rsid w:val="003127EC"/>
    <w:rsid w:val="00316B7E"/>
    <w:rsid w:val="003240BE"/>
    <w:rsid w:val="00326977"/>
    <w:rsid w:val="00337AB9"/>
    <w:rsid w:val="00343D19"/>
    <w:rsid w:val="003457BB"/>
    <w:rsid w:val="00345DFF"/>
    <w:rsid w:val="003560A8"/>
    <w:rsid w:val="00360234"/>
    <w:rsid w:val="00361D35"/>
    <w:rsid w:val="00363B9F"/>
    <w:rsid w:val="00363C4C"/>
    <w:rsid w:val="003670AC"/>
    <w:rsid w:val="00373F48"/>
    <w:rsid w:val="003775E9"/>
    <w:rsid w:val="0038054F"/>
    <w:rsid w:val="00381641"/>
    <w:rsid w:val="00381653"/>
    <w:rsid w:val="00393FFA"/>
    <w:rsid w:val="003A3308"/>
    <w:rsid w:val="003A4604"/>
    <w:rsid w:val="003A4965"/>
    <w:rsid w:val="003A50F7"/>
    <w:rsid w:val="003A6AF1"/>
    <w:rsid w:val="003B44E3"/>
    <w:rsid w:val="003C2D73"/>
    <w:rsid w:val="003D0719"/>
    <w:rsid w:val="003D0D02"/>
    <w:rsid w:val="003D5BE4"/>
    <w:rsid w:val="003E73C2"/>
    <w:rsid w:val="003E7ECF"/>
    <w:rsid w:val="003F3433"/>
    <w:rsid w:val="003F3D8A"/>
    <w:rsid w:val="003F48BB"/>
    <w:rsid w:val="003F4B75"/>
    <w:rsid w:val="003F620D"/>
    <w:rsid w:val="004014B6"/>
    <w:rsid w:val="00403ED9"/>
    <w:rsid w:val="0040450E"/>
    <w:rsid w:val="00406F13"/>
    <w:rsid w:val="004125C4"/>
    <w:rsid w:val="00413CEE"/>
    <w:rsid w:val="004141AA"/>
    <w:rsid w:val="0041742C"/>
    <w:rsid w:val="004239AD"/>
    <w:rsid w:val="0042795F"/>
    <w:rsid w:val="0043217E"/>
    <w:rsid w:val="0043333C"/>
    <w:rsid w:val="004372D6"/>
    <w:rsid w:val="00440427"/>
    <w:rsid w:val="004423B4"/>
    <w:rsid w:val="0045156C"/>
    <w:rsid w:val="004525C9"/>
    <w:rsid w:val="00453A53"/>
    <w:rsid w:val="00467BD0"/>
    <w:rsid w:val="00467D7C"/>
    <w:rsid w:val="0047220D"/>
    <w:rsid w:val="004770E4"/>
    <w:rsid w:val="00481161"/>
    <w:rsid w:val="00483688"/>
    <w:rsid w:val="004836EA"/>
    <w:rsid w:val="004846FA"/>
    <w:rsid w:val="004A0782"/>
    <w:rsid w:val="004A4FC3"/>
    <w:rsid w:val="004C03EC"/>
    <w:rsid w:val="004F17A2"/>
    <w:rsid w:val="004F5045"/>
    <w:rsid w:val="004F66D9"/>
    <w:rsid w:val="004F7D24"/>
    <w:rsid w:val="0050061A"/>
    <w:rsid w:val="005037D4"/>
    <w:rsid w:val="0050462B"/>
    <w:rsid w:val="0050630E"/>
    <w:rsid w:val="00511508"/>
    <w:rsid w:val="00513236"/>
    <w:rsid w:val="00513CDD"/>
    <w:rsid w:val="0051596A"/>
    <w:rsid w:val="00516549"/>
    <w:rsid w:val="005178DD"/>
    <w:rsid w:val="00517A7C"/>
    <w:rsid w:val="00523286"/>
    <w:rsid w:val="00525E3C"/>
    <w:rsid w:val="00530A9A"/>
    <w:rsid w:val="00531157"/>
    <w:rsid w:val="005337B4"/>
    <w:rsid w:val="00534F4B"/>
    <w:rsid w:val="005411D2"/>
    <w:rsid w:val="005456DF"/>
    <w:rsid w:val="00561573"/>
    <w:rsid w:val="005617F2"/>
    <w:rsid w:val="00562937"/>
    <w:rsid w:val="00567A20"/>
    <w:rsid w:val="0058119B"/>
    <w:rsid w:val="005843F0"/>
    <w:rsid w:val="005853A7"/>
    <w:rsid w:val="00590A7F"/>
    <w:rsid w:val="00592BF5"/>
    <w:rsid w:val="00595AE6"/>
    <w:rsid w:val="005A2A39"/>
    <w:rsid w:val="005A4661"/>
    <w:rsid w:val="005B4EED"/>
    <w:rsid w:val="005B6B2D"/>
    <w:rsid w:val="005B6E91"/>
    <w:rsid w:val="005D22BC"/>
    <w:rsid w:val="005D5FD6"/>
    <w:rsid w:val="005E174F"/>
    <w:rsid w:val="005E2B42"/>
    <w:rsid w:val="005E2EE9"/>
    <w:rsid w:val="005E3F94"/>
    <w:rsid w:val="005E494C"/>
    <w:rsid w:val="005E5326"/>
    <w:rsid w:val="005F0080"/>
    <w:rsid w:val="005F277A"/>
    <w:rsid w:val="005F324B"/>
    <w:rsid w:val="005F4771"/>
    <w:rsid w:val="005F5EB9"/>
    <w:rsid w:val="005F784B"/>
    <w:rsid w:val="006046BD"/>
    <w:rsid w:val="00614F99"/>
    <w:rsid w:val="00621146"/>
    <w:rsid w:val="006263A9"/>
    <w:rsid w:val="006269B5"/>
    <w:rsid w:val="006270D4"/>
    <w:rsid w:val="006332D6"/>
    <w:rsid w:val="00634637"/>
    <w:rsid w:val="00642670"/>
    <w:rsid w:val="006434EE"/>
    <w:rsid w:val="00655AAF"/>
    <w:rsid w:val="00663983"/>
    <w:rsid w:val="006660D3"/>
    <w:rsid w:val="00670DD5"/>
    <w:rsid w:val="006735AF"/>
    <w:rsid w:val="00673B2E"/>
    <w:rsid w:val="00676073"/>
    <w:rsid w:val="00683AE1"/>
    <w:rsid w:val="00684434"/>
    <w:rsid w:val="00687C37"/>
    <w:rsid w:val="006900B5"/>
    <w:rsid w:val="006A089E"/>
    <w:rsid w:val="006A3667"/>
    <w:rsid w:val="006B3602"/>
    <w:rsid w:val="006C2190"/>
    <w:rsid w:val="006C639F"/>
    <w:rsid w:val="006D2034"/>
    <w:rsid w:val="006D4E66"/>
    <w:rsid w:val="006E04C0"/>
    <w:rsid w:val="006E354B"/>
    <w:rsid w:val="006E7742"/>
    <w:rsid w:val="006F210D"/>
    <w:rsid w:val="007004C1"/>
    <w:rsid w:val="00711BF6"/>
    <w:rsid w:val="00713C9B"/>
    <w:rsid w:val="007232B8"/>
    <w:rsid w:val="00725B40"/>
    <w:rsid w:val="007403E9"/>
    <w:rsid w:val="007415B3"/>
    <w:rsid w:val="00743124"/>
    <w:rsid w:val="00743DC5"/>
    <w:rsid w:val="007454FC"/>
    <w:rsid w:val="007456FC"/>
    <w:rsid w:val="00751FDA"/>
    <w:rsid w:val="007526A7"/>
    <w:rsid w:val="00756842"/>
    <w:rsid w:val="007606BC"/>
    <w:rsid w:val="0077096F"/>
    <w:rsid w:val="00771B3B"/>
    <w:rsid w:val="00773E77"/>
    <w:rsid w:val="007745DC"/>
    <w:rsid w:val="00775B37"/>
    <w:rsid w:val="00775E55"/>
    <w:rsid w:val="00783C7A"/>
    <w:rsid w:val="00784364"/>
    <w:rsid w:val="00786BB2"/>
    <w:rsid w:val="007949DC"/>
    <w:rsid w:val="00797742"/>
    <w:rsid w:val="007A1D13"/>
    <w:rsid w:val="007B2D6F"/>
    <w:rsid w:val="007B31F8"/>
    <w:rsid w:val="007B3BF2"/>
    <w:rsid w:val="007B4531"/>
    <w:rsid w:val="007C3A35"/>
    <w:rsid w:val="007D135E"/>
    <w:rsid w:val="007D79D2"/>
    <w:rsid w:val="007E59FC"/>
    <w:rsid w:val="007E7767"/>
    <w:rsid w:val="007F0DB6"/>
    <w:rsid w:val="007F7D53"/>
    <w:rsid w:val="00800AA5"/>
    <w:rsid w:val="00803D75"/>
    <w:rsid w:val="008140D7"/>
    <w:rsid w:val="008142BA"/>
    <w:rsid w:val="00815E24"/>
    <w:rsid w:val="0081748F"/>
    <w:rsid w:val="0081755F"/>
    <w:rsid w:val="00822F21"/>
    <w:rsid w:val="008335E0"/>
    <w:rsid w:val="00833D58"/>
    <w:rsid w:val="00836AE2"/>
    <w:rsid w:val="00845950"/>
    <w:rsid w:val="00855D9B"/>
    <w:rsid w:val="008566F5"/>
    <w:rsid w:val="00862197"/>
    <w:rsid w:val="00866057"/>
    <w:rsid w:val="00871E95"/>
    <w:rsid w:val="00875878"/>
    <w:rsid w:val="00882760"/>
    <w:rsid w:val="008902C8"/>
    <w:rsid w:val="00890A9A"/>
    <w:rsid w:val="00892DB9"/>
    <w:rsid w:val="008A4CEB"/>
    <w:rsid w:val="008B6206"/>
    <w:rsid w:val="008B7CBE"/>
    <w:rsid w:val="008B7FA5"/>
    <w:rsid w:val="008C2889"/>
    <w:rsid w:val="008C4A0C"/>
    <w:rsid w:val="008C7F9B"/>
    <w:rsid w:val="008D3E58"/>
    <w:rsid w:val="008E7AAF"/>
    <w:rsid w:val="008F62A4"/>
    <w:rsid w:val="009001A8"/>
    <w:rsid w:val="00901F98"/>
    <w:rsid w:val="00906BCE"/>
    <w:rsid w:val="00917DC6"/>
    <w:rsid w:val="009227DE"/>
    <w:rsid w:val="00934D27"/>
    <w:rsid w:val="00936D07"/>
    <w:rsid w:val="00937E4E"/>
    <w:rsid w:val="00940BA4"/>
    <w:rsid w:val="00941A66"/>
    <w:rsid w:val="00944B7C"/>
    <w:rsid w:val="00946166"/>
    <w:rsid w:val="00950C36"/>
    <w:rsid w:val="00951893"/>
    <w:rsid w:val="00953AAC"/>
    <w:rsid w:val="009551D3"/>
    <w:rsid w:val="00964898"/>
    <w:rsid w:val="00966770"/>
    <w:rsid w:val="009675DB"/>
    <w:rsid w:val="009722B7"/>
    <w:rsid w:val="00972476"/>
    <w:rsid w:val="0097673D"/>
    <w:rsid w:val="009771C6"/>
    <w:rsid w:val="0097748D"/>
    <w:rsid w:val="009822F8"/>
    <w:rsid w:val="009863CE"/>
    <w:rsid w:val="00986422"/>
    <w:rsid w:val="00993D04"/>
    <w:rsid w:val="00997CFA"/>
    <w:rsid w:val="009A59F2"/>
    <w:rsid w:val="009B0C46"/>
    <w:rsid w:val="009B2293"/>
    <w:rsid w:val="009B243D"/>
    <w:rsid w:val="009B362E"/>
    <w:rsid w:val="009B4E65"/>
    <w:rsid w:val="009C0BF3"/>
    <w:rsid w:val="009C3E60"/>
    <w:rsid w:val="009C61CF"/>
    <w:rsid w:val="009D691A"/>
    <w:rsid w:val="009F1CBF"/>
    <w:rsid w:val="009F2C8E"/>
    <w:rsid w:val="00A000F8"/>
    <w:rsid w:val="00A004B1"/>
    <w:rsid w:val="00A00AEF"/>
    <w:rsid w:val="00A127C2"/>
    <w:rsid w:val="00A16E85"/>
    <w:rsid w:val="00A25DBE"/>
    <w:rsid w:val="00A31EC7"/>
    <w:rsid w:val="00A37838"/>
    <w:rsid w:val="00A50714"/>
    <w:rsid w:val="00A50FBD"/>
    <w:rsid w:val="00A53209"/>
    <w:rsid w:val="00A56B51"/>
    <w:rsid w:val="00A62B1C"/>
    <w:rsid w:val="00A721A4"/>
    <w:rsid w:val="00A731F6"/>
    <w:rsid w:val="00A75965"/>
    <w:rsid w:val="00A76944"/>
    <w:rsid w:val="00A814A4"/>
    <w:rsid w:val="00A87BC9"/>
    <w:rsid w:val="00A90ACB"/>
    <w:rsid w:val="00A94BCF"/>
    <w:rsid w:val="00A95D57"/>
    <w:rsid w:val="00A975B3"/>
    <w:rsid w:val="00AB4CBE"/>
    <w:rsid w:val="00AC30D2"/>
    <w:rsid w:val="00AC4276"/>
    <w:rsid w:val="00AC5E96"/>
    <w:rsid w:val="00AD47D2"/>
    <w:rsid w:val="00AD4DA4"/>
    <w:rsid w:val="00AD5FF1"/>
    <w:rsid w:val="00AE0A44"/>
    <w:rsid w:val="00AF67DA"/>
    <w:rsid w:val="00B06C12"/>
    <w:rsid w:val="00B07B6A"/>
    <w:rsid w:val="00B14805"/>
    <w:rsid w:val="00B158E7"/>
    <w:rsid w:val="00B16FCF"/>
    <w:rsid w:val="00B17EDC"/>
    <w:rsid w:val="00B255E8"/>
    <w:rsid w:val="00B3428F"/>
    <w:rsid w:val="00B37DAA"/>
    <w:rsid w:val="00B44F0E"/>
    <w:rsid w:val="00B47370"/>
    <w:rsid w:val="00B500C6"/>
    <w:rsid w:val="00B53227"/>
    <w:rsid w:val="00B631CE"/>
    <w:rsid w:val="00B66AD5"/>
    <w:rsid w:val="00B76EB7"/>
    <w:rsid w:val="00B80236"/>
    <w:rsid w:val="00B83D05"/>
    <w:rsid w:val="00B856A9"/>
    <w:rsid w:val="00B868AE"/>
    <w:rsid w:val="00B90662"/>
    <w:rsid w:val="00B91F24"/>
    <w:rsid w:val="00BA13F9"/>
    <w:rsid w:val="00BC18BE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F418D"/>
    <w:rsid w:val="00BF7C3B"/>
    <w:rsid w:val="00C11891"/>
    <w:rsid w:val="00C13F00"/>
    <w:rsid w:val="00C15C0C"/>
    <w:rsid w:val="00C26D02"/>
    <w:rsid w:val="00C27485"/>
    <w:rsid w:val="00C32E6B"/>
    <w:rsid w:val="00C356CA"/>
    <w:rsid w:val="00C36F97"/>
    <w:rsid w:val="00C461A1"/>
    <w:rsid w:val="00C601FE"/>
    <w:rsid w:val="00C634AE"/>
    <w:rsid w:val="00C644FC"/>
    <w:rsid w:val="00C723DE"/>
    <w:rsid w:val="00C727AC"/>
    <w:rsid w:val="00C72AAD"/>
    <w:rsid w:val="00C730B9"/>
    <w:rsid w:val="00C73F4E"/>
    <w:rsid w:val="00C741E4"/>
    <w:rsid w:val="00C82EA3"/>
    <w:rsid w:val="00C94393"/>
    <w:rsid w:val="00C97004"/>
    <w:rsid w:val="00CA2B5B"/>
    <w:rsid w:val="00CA42DE"/>
    <w:rsid w:val="00CB6245"/>
    <w:rsid w:val="00CC09BB"/>
    <w:rsid w:val="00CC0ACF"/>
    <w:rsid w:val="00CD2F16"/>
    <w:rsid w:val="00CE2027"/>
    <w:rsid w:val="00CE6F46"/>
    <w:rsid w:val="00CE71FC"/>
    <w:rsid w:val="00D024B9"/>
    <w:rsid w:val="00D033C5"/>
    <w:rsid w:val="00D047D3"/>
    <w:rsid w:val="00D06D40"/>
    <w:rsid w:val="00D12700"/>
    <w:rsid w:val="00D13CD9"/>
    <w:rsid w:val="00D149EF"/>
    <w:rsid w:val="00D16C19"/>
    <w:rsid w:val="00D23488"/>
    <w:rsid w:val="00D270C0"/>
    <w:rsid w:val="00D46D2C"/>
    <w:rsid w:val="00D5375C"/>
    <w:rsid w:val="00D5569D"/>
    <w:rsid w:val="00D62669"/>
    <w:rsid w:val="00D77199"/>
    <w:rsid w:val="00D83223"/>
    <w:rsid w:val="00D87E13"/>
    <w:rsid w:val="00D91872"/>
    <w:rsid w:val="00DC51B0"/>
    <w:rsid w:val="00DD7D15"/>
    <w:rsid w:val="00DE0AED"/>
    <w:rsid w:val="00DE1279"/>
    <w:rsid w:val="00DE23EB"/>
    <w:rsid w:val="00DF1CAA"/>
    <w:rsid w:val="00DF2615"/>
    <w:rsid w:val="00DF3FE9"/>
    <w:rsid w:val="00E004C9"/>
    <w:rsid w:val="00E013EF"/>
    <w:rsid w:val="00E020BA"/>
    <w:rsid w:val="00E02ED6"/>
    <w:rsid w:val="00E047FE"/>
    <w:rsid w:val="00E0533E"/>
    <w:rsid w:val="00E05445"/>
    <w:rsid w:val="00E07535"/>
    <w:rsid w:val="00E16E44"/>
    <w:rsid w:val="00E201BD"/>
    <w:rsid w:val="00E21E5B"/>
    <w:rsid w:val="00E21F5F"/>
    <w:rsid w:val="00E234D9"/>
    <w:rsid w:val="00E23C46"/>
    <w:rsid w:val="00E243A1"/>
    <w:rsid w:val="00E33281"/>
    <w:rsid w:val="00E4431D"/>
    <w:rsid w:val="00E4471E"/>
    <w:rsid w:val="00E4639E"/>
    <w:rsid w:val="00E50382"/>
    <w:rsid w:val="00E55253"/>
    <w:rsid w:val="00E57C44"/>
    <w:rsid w:val="00E6066F"/>
    <w:rsid w:val="00E6092E"/>
    <w:rsid w:val="00E7337F"/>
    <w:rsid w:val="00E744DD"/>
    <w:rsid w:val="00E75832"/>
    <w:rsid w:val="00E8277E"/>
    <w:rsid w:val="00E95B0A"/>
    <w:rsid w:val="00EA2E70"/>
    <w:rsid w:val="00EA6CD3"/>
    <w:rsid w:val="00EB1E78"/>
    <w:rsid w:val="00EB7640"/>
    <w:rsid w:val="00EC139D"/>
    <w:rsid w:val="00EC7FE5"/>
    <w:rsid w:val="00ED200E"/>
    <w:rsid w:val="00ED28F1"/>
    <w:rsid w:val="00ED3C25"/>
    <w:rsid w:val="00EE3FC7"/>
    <w:rsid w:val="00EF231B"/>
    <w:rsid w:val="00EF2343"/>
    <w:rsid w:val="00EF6B6A"/>
    <w:rsid w:val="00F00C32"/>
    <w:rsid w:val="00F02E97"/>
    <w:rsid w:val="00F06FFC"/>
    <w:rsid w:val="00F07465"/>
    <w:rsid w:val="00F136A3"/>
    <w:rsid w:val="00F13FE3"/>
    <w:rsid w:val="00F27B6D"/>
    <w:rsid w:val="00F31949"/>
    <w:rsid w:val="00F35FC9"/>
    <w:rsid w:val="00F406B7"/>
    <w:rsid w:val="00F427CA"/>
    <w:rsid w:val="00F433EA"/>
    <w:rsid w:val="00F442F6"/>
    <w:rsid w:val="00F53492"/>
    <w:rsid w:val="00F66BAA"/>
    <w:rsid w:val="00F706B8"/>
    <w:rsid w:val="00F74D34"/>
    <w:rsid w:val="00F81115"/>
    <w:rsid w:val="00F818DB"/>
    <w:rsid w:val="00F84932"/>
    <w:rsid w:val="00F93611"/>
    <w:rsid w:val="00FA09E8"/>
    <w:rsid w:val="00FA14DA"/>
    <w:rsid w:val="00FA3E5B"/>
    <w:rsid w:val="00FA76AB"/>
    <w:rsid w:val="00FC1C0C"/>
    <w:rsid w:val="00FC1E0A"/>
    <w:rsid w:val="00FC7A69"/>
    <w:rsid w:val="00FD00C5"/>
    <w:rsid w:val="00FD7852"/>
    <w:rsid w:val="00FE0E2B"/>
    <w:rsid w:val="00FE2CBA"/>
    <w:rsid w:val="00FF010B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2001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F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F6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2E65CD09B74D8D11C3C326AB38659B57D5F91D248BC3DEBCDA1DF2CCBC7BA06BC81CAF252900E98A1E36EBhC45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A35EDhC44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5F74B-5600-4DCD-A874-C421DEB7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30216</TotalTime>
  <Pages>64</Pages>
  <Words>14659</Words>
  <Characters>83562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36</cp:revision>
  <cp:lastPrinted>2018-03-15T07:34:00Z</cp:lastPrinted>
  <dcterms:created xsi:type="dcterms:W3CDTF">2017-09-19T09:08:00Z</dcterms:created>
  <dcterms:modified xsi:type="dcterms:W3CDTF">2018-03-18T13:36:00Z</dcterms:modified>
</cp:coreProperties>
</file>