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576"/>
      </w:tblGrid>
      <w:tr w:rsidR="00810F15" w:rsidRPr="001002A5" w:rsidTr="002B3F8A">
        <w:tc>
          <w:tcPr>
            <w:tcW w:w="5000" w:type="pct"/>
          </w:tcPr>
          <w:p w:rsidR="00810F15" w:rsidRPr="00C74B91" w:rsidRDefault="00810F15" w:rsidP="002B3F8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10F15" w:rsidRPr="001002A5" w:rsidTr="002B3F8A">
        <w:tc>
          <w:tcPr>
            <w:tcW w:w="5000" w:type="pct"/>
          </w:tcPr>
          <w:p w:rsidR="00810F15" w:rsidRDefault="00810F15" w:rsidP="002B3F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1002A5" w:rsidRPr="00C74B91" w:rsidRDefault="001002A5" w:rsidP="002B3F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10F15" w:rsidRPr="001002A5" w:rsidTr="002B3F8A">
        <w:tc>
          <w:tcPr>
            <w:tcW w:w="5000" w:type="pct"/>
          </w:tcPr>
          <w:p w:rsidR="00810F15" w:rsidRPr="00C74B91" w:rsidRDefault="00810F15" w:rsidP="002B3F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10F15" w:rsidRPr="00C74B91" w:rsidRDefault="00810F15" w:rsidP="002B3F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10F15" w:rsidRPr="001002A5" w:rsidTr="002B3F8A">
        <w:tc>
          <w:tcPr>
            <w:tcW w:w="5000" w:type="pct"/>
          </w:tcPr>
          <w:p w:rsidR="00810F15" w:rsidRPr="00C74B91" w:rsidRDefault="00810F15" w:rsidP="002B3F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10F15" w:rsidRPr="001002A5" w:rsidTr="002B3F8A">
        <w:tc>
          <w:tcPr>
            <w:tcW w:w="5000" w:type="pct"/>
          </w:tcPr>
          <w:p w:rsidR="00810F15" w:rsidRPr="00C74B91" w:rsidRDefault="00810F15" w:rsidP="002B3F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10F15" w:rsidRPr="001002A5" w:rsidTr="002B3F8A">
        <w:tc>
          <w:tcPr>
            <w:tcW w:w="5000" w:type="pct"/>
          </w:tcPr>
          <w:p w:rsidR="00810F15" w:rsidRPr="00C74B91" w:rsidRDefault="00810F15" w:rsidP="002B3F8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</w:tbl>
    <w:p w:rsidR="00810F15" w:rsidRDefault="00810F15" w:rsidP="00810F15">
      <w:pPr>
        <w:rPr>
          <w:sz w:val="28"/>
          <w:szCs w:val="28"/>
        </w:rPr>
      </w:pPr>
    </w:p>
    <w:p w:rsidR="00810F15" w:rsidRDefault="00810F15" w:rsidP="00810F15">
      <w:pPr>
        <w:rPr>
          <w:sz w:val="28"/>
          <w:szCs w:val="28"/>
        </w:rPr>
      </w:pPr>
    </w:p>
    <w:p w:rsidR="00810F15" w:rsidRPr="00615C10" w:rsidRDefault="00810F15" w:rsidP="00810F15">
      <w:pPr>
        <w:rPr>
          <w:sz w:val="28"/>
          <w:szCs w:val="28"/>
        </w:rPr>
      </w:pPr>
    </w:p>
    <w:p w:rsidR="00810F15" w:rsidRPr="00035BB2" w:rsidRDefault="00810F15" w:rsidP="00810F15">
      <w:pPr>
        <w:rPr>
          <w:b/>
          <w:sz w:val="28"/>
          <w:szCs w:val="28"/>
        </w:rPr>
      </w:pPr>
      <w:r w:rsidRPr="00035B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 октября</w:t>
      </w:r>
      <w:r w:rsidRPr="00035BB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35BB2">
        <w:rPr>
          <w:b/>
          <w:sz w:val="28"/>
          <w:szCs w:val="28"/>
        </w:rPr>
        <w:t xml:space="preserve"> г.             </w:t>
      </w:r>
      <w:r>
        <w:rPr>
          <w:b/>
          <w:sz w:val="28"/>
          <w:szCs w:val="28"/>
        </w:rPr>
        <w:t xml:space="preserve">                           </w:t>
      </w:r>
      <w:r w:rsidRPr="00035BB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-па</w:t>
      </w:r>
    </w:p>
    <w:p w:rsidR="00000000" w:rsidRDefault="001002A5">
      <w:pPr>
        <w:shd w:val="clear" w:color="auto" w:fill="FFFFFF"/>
        <w:spacing w:before="336"/>
        <w:ind w:left="86"/>
        <w:jc w:val="center"/>
      </w:pPr>
    </w:p>
    <w:p w:rsidR="00000000" w:rsidRDefault="001002A5">
      <w:pPr>
        <w:shd w:val="clear" w:color="auto" w:fill="FFFFFF"/>
        <w:spacing w:before="950" w:line="322" w:lineRule="exact"/>
        <w:ind w:right="3226" w:firstLine="101"/>
      </w:pPr>
      <w:r>
        <w:rPr>
          <w:b/>
          <w:bCs/>
          <w:i/>
          <w:iCs/>
          <w:color w:val="000000"/>
          <w:spacing w:val="-5"/>
          <w:sz w:val="29"/>
          <w:szCs w:val="29"/>
        </w:rPr>
        <w:t xml:space="preserve">О формировании перечня подведомственных </w:t>
      </w:r>
      <w:r>
        <w:rPr>
          <w:b/>
          <w:bCs/>
          <w:i/>
          <w:iCs/>
          <w:color w:val="000000"/>
          <w:spacing w:val="-4"/>
          <w:sz w:val="29"/>
          <w:szCs w:val="29"/>
        </w:rPr>
        <w:t xml:space="preserve">Администрации </w:t>
      </w:r>
      <w:proofErr w:type="spellStart"/>
      <w:r>
        <w:rPr>
          <w:b/>
          <w:bCs/>
          <w:i/>
          <w:iCs/>
          <w:color w:val="000000"/>
          <w:spacing w:val="-4"/>
          <w:sz w:val="29"/>
          <w:szCs w:val="29"/>
        </w:rPr>
        <w:t>Перфиловского</w:t>
      </w:r>
      <w:proofErr w:type="spellEnd"/>
      <w:r>
        <w:rPr>
          <w:b/>
          <w:bCs/>
          <w:i/>
          <w:iCs/>
          <w:color w:val="000000"/>
          <w:spacing w:val="-4"/>
          <w:sz w:val="29"/>
          <w:szCs w:val="29"/>
        </w:rPr>
        <w:t xml:space="preserve"> сельского поселения распорядителей и получателей</w:t>
      </w:r>
    </w:p>
    <w:p w:rsidR="00000000" w:rsidRDefault="001002A5">
      <w:pPr>
        <w:shd w:val="clear" w:color="auto" w:fill="FFFFFF"/>
        <w:spacing w:line="322" w:lineRule="exact"/>
        <w:ind w:left="106"/>
      </w:pPr>
      <w:r>
        <w:rPr>
          <w:b/>
          <w:bCs/>
          <w:i/>
          <w:iCs/>
          <w:color w:val="000000"/>
          <w:spacing w:val="-5"/>
          <w:sz w:val="29"/>
          <w:szCs w:val="29"/>
        </w:rPr>
        <w:t>бюджетных средств</w:t>
      </w:r>
    </w:p>
    <w:p w:rsidR="00000000" w:rsidRDefault="001002A5">
      <w:pPr>
        <w:shd w:val="clear" w:color="auto" w:fill="FFFFFF"/>
        <w:spacing w:before="317" w:line="322" w:lineRule="exact"/>
        <w:ind w:left="43" w:right="58" w:firstLine="701"/>
        <w:jc w:val="both"/>
      </w:pP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а основании подпункта 2 пункта 1 статьи 158 Бюджетного кодекса </w:t>
      </w:r>
      <w:r>
        <w:rPr>
          <w:color w:val="000000"/>
          <w:spacing w:val="2"/>
          <w:sz w:val="28"/>
          <w:szCs w:val="28"/>
        </w:rPr>
        <w:t xml:space="preserve">Российской Федерации, ст. 40 Устава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</w:t>
      </w:r>
      <w:r>
        <w:rPr>
          <w:color w:val="000000"/>
          <w:spacing w:val="1"/>
          <w:sz w:val="28"/>
          <w:szCs w:val="28"/>
        </w:rPr>
        <w:t xml:space="preserve">образования, Администрация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поселения,</w:t>
      </w:r>
    </w:p>
    <w:p w:rsidR="00000000" w:rsidRDefault="001002A5">
      <w:pPr>
        <w:shd w:val="clear" w:color="auto" w:fill="FFFFFF"/>
        <w:spacing w:before="634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ПОСТАНОВЛЯЕТ:</w:t>
      </w:r>
    </w:p>
    <w:p w:rsidR="00000000" w:rsidRDefault="001002A5">
      <w:pPr>
        <w:shd w:val="clear" w:color="auto" w:fill="FFFFFF"/>
        <w:tabs>
          <w:tab w:val="left" w:pos="1334"/>
        </w:tabs>
        <w:spacing w:before="317" w:line="322" w:lineRule="exact"/>
        <w:ind w:left="67" w:firstLine="566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Утвердить       перечень       подведомственных</w:t>
      </w:r>
      <w:r>
        <w:rPr>
          <w:color w:val="000000"/>
          <w:spacing w:val="1"/>
          <w:sz w:val="28"/>
          <w:szCs w:val="28"/>
        </w:rPr>
        <w:t xml:space="preserve">     Администрации</w:t>
      </w:r>
      <w:r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   сельского    поселения    распорядителей    и </w:t>
      </w:r>
      <w:r>
        <w:rPr>
          <w:color w:val="000000"/>
          <w:spacing w:val="2"/>
          <w:sz w:val="28"/>
          <w:szCs w:val="28"/>
        </w:rPr>
        <w:t xml:space="preserve"> получателей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бюджетных средств согласно Приложению.</w:t>
      </w:r>
    </w:p>
    <w:p w:rsidR="00000000" w:rsidRDefault="001002A5" w:rsidP="00810F1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2" w:firstLine="538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  </w:t>
      </w:r>
      <w:proofErr w:type="spellStart"/>
      <w:r>
        <w:rPr>
          <w:color w:val="000000"/>
          <w:spacing w:val="-1"/>
          <w:sz w:val="28"/>
          <w:szCs w:val="28"/>
        </w:rPr>
        <w:t>Перфиловского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  сельского   поселения   обеспечить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своевременное внесение необходимых изменений и</w:t>
      </w:r>
      <w:r>
        <w:rPr>
          <w:color w:val="000000"/>
          <w:spacing w:val="5"/>
          <w:sz w:val="28"/>
          <w:szCs w:val="28"/>
        </w:rPr>
        <w:t xml:space="preserve"> уточнений в перечень,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утвержденный настоящим Постановлением.</w:t>
      </w:r>
    </w:p>
    <w:p w:rsidR="00000000" w:rsidRDefault="001002A5" w:rsidP="00810F1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2" w:firstLine="538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color w:val="000000"/>
          <w:spacing w:val="7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собой.</w:t>
      </w:r>
    </w:p>
    <w:p w:rsidR="00000000" w:rsidRPr="00810F15" w:rsidRDefault="001002A5" w:rsidP="00810F15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538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Постановление опубликовать (обнародовать) и разместить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</w:t>
      </w:r>
      <w:r>
        <w:rPr>
          <w:color w:val="000000"/>
          <w:spacing w:val="1"/>
          <w:sz w:val="28"/>
          <w:szCs w:val="28"/>
        </w:rPr>
        <w:t>льского поселения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информационно - телекоммуникационной сети «Интернет».</w:t>
      </w:r>
    </w:p>
    <w:p w:rsidR="001002A5" w:rsidRDefault="001002A5" w:rsidP="00810F15">
      <w:pPr>
        <w:shd w:val="clear" w:color="auto" w:fill="FFFFFF"/>
        <w:tabs>
          <w:tab w:val="left" w:pos="998"/>
        </w:tabs>
        <w:rPr>
          <w:color w:val="000000"/>
          <w:spacing w:val="-2"/>
          <w:sz w:val="28"/>
          <w:szCs w:val="28"/>
        </w:rPr>
      </w:pPr>
    </w:p>
    <w:p w:rsidR="001002A5" w:rsidRDefault="001002A5" w:rsidP="00810F15">
      <w:pPr>
        <w:shd w:val="clear" w:color="auto" w:fill="FFFFFF"/>
        <w:tabs>
          <w:tab w:val="left" w:pos="998"/>
        </w:tabs>
        <w:rPr>
          <w:color w:val="000000"/>
          <w:spacing w:val="-2"/>
          <w:sz w:val="28"/>
          <w:szCs w:val="28"/>
        </w:rPr>
      </w:pPr>
    </w:p>
    <w:p w:rsidR="001002A5" w:rsidRDefault="001002A5" w:rsidP="00810F15">
      <w:pPr>
        <w:shd w:val="clear" w:color="auto" w:fill="FFFFFF"/>
        <w:tabs>
          <w:tab w:val="left" w:pos="998"/>
        </w:tabs>
        <w:rPr>
          <w:color w:val="000000"/>
          <w:spacing w:val="-2"/>
          <w:sz w:val="28"/>
          <w:szCs w:val="28"/>
        </w:rPr>
      </w:pPr>
    </w:p>
    <w:p w:rsidR="001002A5" w:rsidRDefault="001002A5" w:rsidP="00810F15">
      <w:pPr>
        <w:shd w:val="clear" w:color="auto" w:fill="FFFFFF"/>
        <w:tabs>
          <w:tab w:val="left" w:pos="998"/>
        </w:tabs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Перфиловского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810F15">
        <w:rPr>
          <w:color w:val="000000"/>
          <w:spacing w:val="-2"/>
          <w:sz w:val="28"/>
          <w:szCs w:val="28"/>
        </w:rPr>
        <w:t>сельского поселения</w:t>
      </w:r>
      <w:r w:rsidR="00810F15">
        <w:rPr>
          <w:color w:val="000000"/>
          <w:sz w:val="28"/>
          <w:szCs w:val="28"/>
        </w:rPr>
        <w:tab/>
      </w:r>
      <w:r w:rsidR="00810F15">
        <w:rPr>
          <w:i/>
          <w:iCs/>
          <w:color w:val="000000"/>
          <w:sz w:val="28"/>
          <w:szCs w:val="28"/>
        </w:rPr>
        <w:tab/>
      </w:r>
      <w:r w:rsidR="00810F15">
        <w:rPr>
          <w:color w:val="000000"/>
          <w:spacing w:val="-4"/>
          <w:sz w:val="28"/>
          <w:szCs w:val="28"/>
        </w:rPr>
        <w:t>С.Н. Трус</w:t>
      </w:r>
    </w:p>
    <w:p w:rsidR="001002A5" w:rsidRDefault="001002A5" w:rsidP="001002A5">
      <w:pPr>
        <w:rPr>
          <w:sz w:val="28"/>
          <w:szCs w:val="28"/>
        </w:rPr>
      </w:pPr>
    </w:p>
    <w:p w:rsidR="001002A5" w:rsidRDefault="001002A5" w:rsidP="001002A5">
      <w:pPr>
        <w:rPr>
          <w:sz w:val="28"/>
          <w:szCs w:val="28"/>
        </w:rPr>
      </w:pPr>
    </w:p>
    <w:p w:rsidR="001002A5" w:rsidRDefault="001002A5" w:rsidP="001002A5">
      <w:pPr>
        <w:shd w:val="clear" w:color="auto" w:fill="FFFFFF"/>
        <w:spacing w:line="322" w:lineRule="exact"/>
        <w:ind w:right="518"/>
        <w:jc w:val="right"/>
      </w:pPr>
      <w:bookmarkStart w:id="0" w:name="_GoBack"/>
      <w:bookmarkEnd w:id="0"/>
      <w:r>
        <w:rPr>
          <w:color w:val="000000"/>
          <w:spacing w:val="-6"/>
          <w:sz w:val="29"/>
          <w:szCs w:val="29"/>
        </w:rPr>
        <w:lastRenderedPageBreak/>
        <w:t>Приложение</w:t>
      </w:r>
    </w:p>
    <w:p w:rsidR="001002A5" w:rsidRDefault="001002A5" w:rsidP="001002A5">
      <w:pPr>
        <w:shd w:val="clear" w:color="auto" w:fill="FFFFFF"/>
        <w:spacing w:line="322" w:lineRule="exact"/>
        <w:ind w:right="518"/>
        <w:jc w:val="right"/>
      </w:pPr>
      <w:r>
        <w:rPr>
          <w:color w:val="000000"/>
          <w:spacing w:val="-5"/>
          <w:sz w:val="29"/>
          <w:szCs w:val="29"/>
        </w:rPr>
        <w:t>к Постановлению</w:t>
      </w:r>
    </w:p>
    <w:p w:rsidR="001002A5" w:rsidRDefault="001002A5" w:rsidP="001002A5">
      <w:pPr>
        <w:shd w:val="clear" w:color="auto" w:fill="FFFFFF"/>
        <w:spacing w:line="322" w:lineRule="exact"/>
        <w:ind w:right="509"/>
        <w:jc w:val="right"/>
      </w:pPr>
      <w:r>
        <w:rPr>
          <w:color w:val="000000"/>
          <w:spacing w:val="-4"/>
          <w:sz w:val="29"/>
          <w:szCs w:val="29"/>
        </w:rPr>
        <w:t xml:space="preserve">Администрации </w:t>
      </w:r>
      <w:proofErr w:type="spellStart"/>
      <w:r>
        <w:rPr>
          <w:color w:val="000000"/>
          <w:spacing w:val="-4"/>
          <w:sz w:val="29"/>
          <w:szCs w:val="29"/>
        </w:rPr>
        <w:t>Перфиловского</w:t>
      </w:r>
      <w:proofErr w:type="spellEnd"/>
    </w:p>
    <w:p w:rsidR="001002A5" w:rsidRDefault="001002A5" w:rsidP="001002A5">
      <w:pPr>
        <w:shd w:val="clear" w:color="auto" w:fill="FFFFFF"/>
        <w:spacing w:line="322" w:lineRule="exact"/>
        <w:ind w:right="509"/>
        <w:jc w:val="right"/>
      </w:pPr>
      <w:r>
        <w:rPr>
          <w:color w:val="000000"/>
          <w:spacing w:val="-5"/>
          <w:sz w:val="29"/>
          <w:szCs w:val="29"/>
        </w:rPr>
        <w:t>сельского поселения</w:t>
      </w:r>
    </w:p>
    <w:p w:rsidR="001002A5" w:rsidRDefault="001002A5" w:rsidP="001002A5">
      <w:pPr>
        <w:shd w:val="clear" w:color="auto" w:fill="FFFFFF"/>
        <w:tabs>
          <w:tab w:val="left" w:leader="underscore" w:pos="1891"/>
          <w:tab w:val="left" w:leader="underscore" w:pos="3398"/>
        </w:tabs>
        <w:spacing w:line="322" w:lineRule="exact"/>
        <w:ind w:right="490"/>
        <w:jc w:val="right"/>
      </w:pPr>
      <w:r>
        <w:rPr>
          <w:color w:val="000000"/>
          <w:spacing w:val="-6"/>
          <w:sz w:val="29"/>
          <w:szCs w:val="29"/>
        </w:rPr>
        <w:t xml:space="preserve">от </w:t>
      </w:r>
      <w:r>
        <w:rPr>
          <w:color w:val="000000"/>
          <w:sz w:val="29"/>
          <w:szCs w:val="29"/>
        </w:rPr>
        <w:t xml:space="preserve">29.10.2015 </w:t>
      </w:r>
      <w:r>
        <w:rPr>
          <w:color w:val="000000"/>
          <w:spacing w:val="-8"/>
          <w:sz w:val="29"/>
          <w:szCs w:val="29"/>
        </w:rPr>
        <w:t>г. № 26-па</w:t>
      </w:r>
    </w:p>
    <w:p w:rsidR="001002A5" w:rsidRDefault="001002A5" w:rsidP="001002A5">
      <w:pPr>
        <w:shd w:val="clear" w:color="auto" w:fill="FFFFFF"/>
        <w:spacing w:before="312" w:line="322" w:lineRule="exact"/>
        <w:ind w:left="5549"/>
      </w:pPr>
      <w:r>
        <w:rPr>
          <w:color w:val="000000"/>
          <w:spacing w:val="-6"/>
          <w:sz w:val="29"/>
          <w:szCs w:val="29"/>
        </w:rPr>
        <w:t>ПЕРЕЧЕНЬ</w:t>
      </w:r>
    </w:p>
    <w:p w:rsidR="001002A5" w:rsidRDefault="001002A5" w:rsidP="001002A5">
      <w:pPr>
        <w:shd w:val="clear" w:color="auto" w:fill="FFFFFF"/>
        <w:spacing w:line="322" w:lineRule="exact"/>
        <w:ind w:left="1627" w:right="538" w:firstLine="432"/>
      </w:pPr>
      <w:r>
        <w:rPr>
          <w:color w:val="000000"/>
          <w:spacing w:val="-7"/>
          <w:sz w:val="29"/>
          <w:szCs w:val="29"/>
        </w:rPr>
        <w:t xml:space="preserve">ПОДВЕДОМСТВЕННЫХ АДМИНИСТРАЦИИ ПЕРФИЛОВСКОГО </w:t>
      </w:r>
      <w:r>
        <w:rPr>
          <w:color w:val="000000"/>
          <w:spacing w:val="-5"/>
          <w:sz w:val="29"/>
          <w:szCs w:val="29"/>
        </w:rPr>
        <w:t>СЕЛЬСКОГО ПОСЕЛЕНИЯ РАСПОРЯДИТЕЛЕЙ И ПОЛУЧАТЕЛЕЙ</w:t>
      </w:r>
    </w:p>
    <w:p w:rsidR="001002A5" w:rsidRDefault="001002A5" w:rsidP="001002A5">
      <w:pPr>
        <w:shd w:val="clear" w:color="auto" w:fill="FFFFFF"/>
        <w:spacing w:after="317" w:line="322" w:lineRule="exact"/>
        <w:ind w:left="4666"/>
      </w:pPr>
      <w:r>
        <w:rPr>
          <w:color w:val="000000"/>
          <w:spacing w:val="-6"/>
          <w:sz w:val="29"/>
          <w:szCs w:val="29"/>
        </w:rPr>
        <w:t>БЮДЖЕТНЫХ СРЕДСТВ</w:t>
      </w:r>
    </w:p>
    <w:p w:rsidR="001002A5" w:rsidRDefault="001002A5" w:rsidP="001002A5">
      <w:pPr>
        <w:widowControl/>
        <w:autoSpaceDE/>
        <w:autoSpaceDN/>
        <w:adjustRightInd/>
        <w:sectPr w:rsidR="001002A5" w:rsidSect="001002A5">
          <w:type w:val="continuous"/>
          <w:pgSz w:w="11909" w:h="16834"/>
          <w:pgMar w:top="1135" w:right="415" w:bottom="720" w:left="1134" w:header="720" w:footer="720" w:gutter="0"/>
          <w:cols w:space="720"/>
        </w:sectPr>
      </w:pPr>
    </w:p>
    <w:p w:rsidR="001002A5" w:rsidRDefault="001002A5" w:rsidP="001002A5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2006"/>
        <w:gridCol w:w="3437"/>
        <w:gridCol w:w="1219"/>
        <w:gridCol w:w="1334"/>
        <w:gridCol w:w="1315"/>
      </w:tblGrid>
      <w:tr w:rsidR="001002A5" w:rsidRPr="001002A5" w:rsidTr="001002A5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8" w:lineRule="exact"/>
              <w:ind w:right="29" w:firstLine="43"/>
            </w:pPr>
            <w:r w:rsidRPr="001002A5">
              <w:rPr>
                <w:color w:val="000000"/>
                <w:sz w:val="25"/>
                <w:szCs w:val="25"/>
              </w:rPr>
              <w:t xml:space="preserve">N </w:t>
            </w:r>
            <w:proofErr w:type="gramStart"/>
            <w:r>
              <w:rPr>
                <w:color w:val="000000"/>
                <w:spacing w:val="-9"/>
                <w:sz w:val="25"/>
                <w:szCs w:val="25"/>
              </w:rPr>
              <w:t>п</w:t>
            </w:r>
            <w:proofErr w:type="gramEnd"/>
            <w:r>
              <w:rPr>
                <w:color w:val="000000"/>
                <w:spacing w:val="-9"/>
                <w:sz w:val="25"/>
                <w:szCs w:val="25"/>
              </w:rPr>
              <w:t>/п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4" w:lineRule="exact"/>
              <w:ind w:right="48"/>
              <w:jc w:val="center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Код по сводному </w:t>
            </w:r>
            <w:r>
              <w:rPr>
                <w:color w:val="000000"/>
                <w:spacing w:val="-4"/>
                <w:sz w:val="25"/>
                <w:szCs w:val="25"/>
              </w:rPr>
              <w:t xml:space="preserve">реестру </w:t>
            </w:r>
            <w:r>
              <w:rPr>
                <w:color w:val="000000"/>
                <w:spacing w:val="-5"/>
                <w:sz w:val="25"/>
                <w:szCs w:val="25"/>
              </w:rPr>
              <w:t>главных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432"/>
            </w:pPr>
            <w:r>
              <w:rPr>
                <w:color w:val="000000"/>
                <w:spacing w:val="-7"/>
                <w:sz w:val="25"/>
                <w:szCs w:val="25"/>
              </w:rPr>
              <w:t>Наименование полное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4" w:lineRule="exact"/>
              <w:ind w:left="91" w:right="163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Код вы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</w:rPr>
              <w:t>шестоя</w:t>
            </w:r>
            <w:proofErr w:type="spellEnd"/>
            <w:r>
              <w:rPr>
                <w:color w:val="000000"/>
                <w:spacing w:val="-8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</w:rPr>
              <w:t>щего</w:t>
            </w:r>
            <w:proofErr w:type="spellEnd"/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4" w:lineRule="exact"/>
              <w:ind w:right="86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Бюджетные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полномочия </w:t>
            </w:r>
            <w:r>
              <w:rPr>
                <w:color w:val="000000"/>
                <w:spacing w:val="-7"/>
                <w:sz w:val="25"/>
                <w:szCs w:val="25"/>
              </w:rPr>
              <w:t>участника бюджетного</w:t>
            </w:r>
          </w:p>
        </w:tc>
      </w:tr>
      <w:tr w:rsidR="001002A5" w:rsidRPr="001002A5" w:rsidTr="001002A5">
        <w:trPr>
          <w:trHeight w:hRule="exact" w:val="326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20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4" w:lineRule="exact"/>
              <w:ind w:right="10"/>
              <w:jc w:val="center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распорядителей,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распорядителей и </w:t>
            </w:r>
            <w:r>
              <w:rPr>
                <w:color w:val="000000"/>
                <w:spacing w:val="-4"/>
                <w:sz w:val="25"/>
                <w:szCs w:val="25"/>
              </w:rPr>
              <w:t xml:space="preserve">получателей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бюджетных </w:t>
            </w:r>
            <w:r>
              <w:rPr>
                <w:color w:val="000000"/>
                <w:spacing w:val="-6"/>
                <w:sz w:val="25"/>
                <w:szCs w:val="25"/>
              </w:rPr>
              <w:t>средств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4" w:lineRule="exact"/>
              <w:ind w:right="19"/>
              <w:jc w:val="center"/>
            </w:pPr>
            <w:proofErr w:type="spellStart"/>
            <w:proofErr w:type="gramStart"/>
            <w:r>
              <w:rPr>
                <w:color w:val="000000"/>
                <w:spacing w:val="-7"/>
                <w:sz w:val="25"/>
                <w:szCs w:val="25"/>
              </w:rPr>
              <w:t>распо</w:t>
            </w:r>
            <w:proofErr w:type="spellEnd"/>
            <w:r>
              <w:rPr>
                <w:color w:val="000000"/>
                <w:spacing w:val="-7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5"/>
                <w:szCs w:val="25"/>
              </w:rPr>
              <w:t>рядите</w:t>
            </w:r>
            <w:r>
              <w:rPr>
                <w:color w:val="000000"/>
                <w:spacing w:val="-5"/>
                <w:sz w:val="25"/>
                <w:szCs w:val="25"/>
              </w:rPr>
              <w:t>ля</w:t>
            </w:r>
            <w:proofErr w:type="spellEnd"/>
            <w:proofErr w:type="gramEnd"/>
            <w:r>
              <w:rPr>
                <w:color w:val="000000"/>
                <w:spacing w:val="-5"/>
                <w:sz w:val="25"/>
                <w:szCs w:val="25"/>
              </w:rPr>
              <w:t xml:space="preserve"> по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сводному </w:t>
            </w:r>
            <w:r>
              <w:rPr>
                <w:color w:val="000000"/>
                <w:spacing w:val="-4"/>
                <w:sz w:val="25"/>
                <w:szCs w:val="25"/>
              </w:rPr>
              <w:t>реестру</w:t>
            </w:r>
          </w:p>
        </w:tc>
        <w:tc>
          <w:tcPr>
            <w:tcW w:w="26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процесса</w:t>
            </w:r>
          </w:p>
        </w:tc>
      </w:tr>
      <w:tr w:rsidR="001002A5" w:rsidRPr="001002A5" w:rsidTr="001002A5">
        <w:trPr>
          <w:trHeight w:hRule="exact" w:val="1413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2A5" w:rsidRPr="001002A5" w:rsidRDefault="001002A5">
            <w:pPr>
              <w:widowControl/>
              <w:autoSpaceDE/>
              <w:autoSpaceDN/>
              <w:adjustRightInd/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2A5" w:rsidRPr="001002A5" w:rsidRDefault="001002A5">
            <w:pPr>
              <w:widowControl/>
              <w:autoSpaceDE/>
              <w:autoSpaceDN/>
              <w:adjustRightInd/>
            </w:pPr>
          </w:p>
        </w:tc>
        <w:tc>
          <w:tcPr>
            <w:tcW w:w="3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2A5" w:rsidRPr="001002A5" w:rsidRDefault="001002A5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2A5" w:rsidRPr="001002A5" w:rsidRDefault="001002A5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4" w:lineRule="exact"/>
              <w:ind w:left="101" w:right="154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главный </w:t>
            </w:r>
            <w:proofErr w:type="spellStart"/>
            <w:proofErr w:type="gramStart"/>
            <w:r>
              <w:rPr>
                <w:color w:val="000000"/>
                <w:spacing w:val="-7"/>
                <w:sz w:val="25"/>
                <w:szCs w:val="25"/>
              </w:rPr>
              <w:t>распо</w:t>
            </w:r>
            <w:proofErr w:type="spellEnd"/>
            <w:r>
              <w:rPr>
                <w:color w:val="000000"/>
                <w:spacing w:val="-7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5"/>
                <w:szCs w:val="25"/>
              </w:rPr>
              <w:t>рядитель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69" w:lineRule="exact"/>
              <w:ind w:left="163" w:right="264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>полу</w:t>
            </w:r>
            <w:r>
              <w:rPr>
                <w:color w:val="000000"/>
                <w:spacing w:val="-7"/>
                <w:sz w:val="25"/>
                <w:szCs w:val="25"/>
              </w:rPr>
              <w:softHyphen/>
            </w:r>
            <w:r>
              <w:rPr>
                <w:color w:val="000000"/>
                <w:spacing w:val="-8"/>
                <w:sz w:val="25"/>
                <w:szCs w:val="25"/>
              </w:rPr>
              <w:t>чатель</w:t>
            </w:r>
          </w:p>
        </w:tc>
      </w:tr>
      <w:tr w:rsidR="001002A5" w:rsidRPr="001002A5" w:rsidTr="001002A5">
        <w:trPr>
          <w:trHeight w:hRule="exact"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62"/>
            </w:pPr>
            <w:r w:rsidRPr="001002A5"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691"/>
            </w:pPr>
            <w:r w:rsidRPr="001002A5"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840"/>
            </w:pPr>
            <w:r w:rsidRPr="001002A5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139"/>
            </w:pPr>
            <w:r w:rsidRPr="001002A5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67"/>
            </w:pPr>
            <w:r w:rsidRPr="001002A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ind w:left="134"/>
            </w:pPr>
            <w:r w:rsidRPr="001002A5">
              <w:rPr>
                <w:color w:val="000000"/>
                <w:sz w:val="25"/>
                <w:szCs w:val="25"/>
              </w:rPr>
              <w:t>6</w:t>
            </w:r>
          </w:p>
        </w:tc>
      </w:tr>
      <w:tr w:rsidR="001002A5" w:rsidRPr="001002A5" w:rsidTr="001002A5">
        <w:trPr>
          <w:trHeight w:hRule="exact" w:val="7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  <w:r w:rsidRPr="001002A5"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 w:rsidRPr="001002A5">
              <w:rPr>
                <w:color w:val="000000"/>
                <w:spacing w:val="-9"/>
                <w:sz w:val="29"/>
                <w:szCs w:val="29"/>
              </w:rPr>
              <w:t>00557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 w:rsidP="001002A5">
            <w:pPr>
              <w:shd w:val="clear" w:color="auto" w:fill="FFFFFF"/>
              <w:spacing w:line="326" w:lineRule="exact"/>
              <w:ind w:hanging="24"/>
            </w:pPr>
            <w:r>
              <w:rPr>
                <w:color w:val="000000"/>
                <w:spacing w:val="-5"/>
                <w:sz w:val="29"/>
                <w:szCs w:val="29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5"/>
                <w:sz w:val="29"/>
                <w:szCs w:val="29"/>
              </w:rPr>
              <w:t>Перфиловского</w:t>
            </w:r>
            <w:proofErr w:type="spellEnd"/>
            <w:r>
              <w:rPr>
                <w:color w:val="000000"/>
                <w:spacing w:val="-5"/>
                <w:sz w:val="29"/>
                <w:szCs w:val="29"/>
              </w:rPr>
              <w:t xml:space="preserve"> </w:t>
            </w:r>
            <w:proofErr w:type="gramStart"/>
            <w:r>
              <w:rPr>
                <w:color w:val="000000"/>
                <w:spacing w:val="-5"/>
                <w:sz w:val="29"/>
                <w:szCs w:val="29"/>
              </w:rPr>
              <w:t>сельского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6"/>
                <w:sz w:val="29"/>
                <w:szCs w:val="29"/>
              </w:rPr>
              <w:t>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1002A5" w:rsidRPr="001002A5" w:rsidTr="001002A5">
        <w:trPr>
          <w:trHeight w:hRule="exact" w:val="34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7"/>
                <w:sz w:val="29"/>
                <w:szCs w:val="29"/>
              </w:rPr>
              <w:t>поселения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</w:tr>
      <w:tr w:rsidR="001002A5" w:rsidRPr="001002A5" w:rsidTr="001002A5">
        <w:trPr>
          <w:trHeight w:hRule="exact" w:val="68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  <w:r w:rsidRPr="001002A5"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 w:rsidRPr="001002A5">
              <w:rPr>
                <w:color w:val="000000"/>
                <w:spacing w:val="-11"/>
                <w:sz w:val="29"/>
                <w:szCs w:val="29"/>
              </w:rPr>
              <w:t>20613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9"/>
                <w:szCs w:val="29"/>
              </w:rPr>
              <w:t>Муниципальное    казенное учреждение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 w:rsidRPr="001002A5">
              <w:rPr>
                <w:color w:val="000000"/>
                <w:spacing w:val="-9"/>
                <w:sz w:val="29"/>
                <w:szCs w:val="29"/>
              </w:rPr>
              <w:t>00557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8"/>
                <w:sz w:val="29"/>
                <w:szCs w:val="29"/>
              </w:rPr>
              <w:t>нет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  <w:sz w:val="29"/>
                <w:szCs w:val="29"/>
              </w:rPr>
              <w:t>да</w:t>
            </w:r>
          </w:p>
        </w:tc>
      </w:tr>
      <w:tr w:rsidR="001002A5" w:rsidRPr="001002A5" w:rsidTr="001002A5">
        <w:trPr>
          <w:trHeight w:hRule="exact" w:val="98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322" w:lineRule="exact"/>
              <w:ind w:hanging="5"/>
            </w:pPr>
            <w:r>
              <w:rPr>
                <w:color w:val="000000"/>
                <w:spacing w:val="-5"/>
                <w:sz w:val="29"/>
                <w:szCs w:val="29"/>
              </w:rPr>
              <w:t xml:space="preserve">культуры "Культурно-досуговый центр   </w:t>
            </w:r>
            <w:proofErr w:type="spellStart"/>
            <w:r>
              <w:rPr>
                <w:color w:val="000000"/>
                <w:spacing w:val="-5"/>
                <w:sz w:val="29"/>
                <w:szCs w:val="29"/>
              </w:rPr>
              <w:t>Перфиловского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</w:tr>
      <w:tr w:rsidR="001002A5" w:rsidRPr="001002A5" w:rsidTr="001002A5">
        <w:trPr>
          <w:trHeight w:hRule="exact" w:val="70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A5" w:rsidRPr="001002A5" w:rsidRDefault="001002A5">
            <w:pPr>
              <w:shd w:val="clear" w:color="auto" w:fill="FFFFFF"/>
              <w:spacing w:line="322" w:lineRule="exact"/>
              <w:ind w:right="1243" w:firstLine="10"/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муниципального </w:t>
            </w:r>
            <w:r>
              <w:rPr>
                <w:color w:val="000000"/>
                <w:spacing w:val="-6"/>
                <w:sz w:val="29"/>
                <w:szCs w:val="29"/>
              </w:rPr>
              <w:t>образования"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A5" w:rsidRPr="001002A5" w:rsidRDefault="001002A5">
            <w:pPr>
              <w:shd w:val="clear" w:color="auto" w:fill="FFFFFF"/>
              <w:spacing w:line="276" w:lineRule="auto"/>
            </w:pPr>
          </w:p>
        </w:tc>
      </w:tr>
    </w:tbl>
    <w:p w:rsidR="001002A5" w:rsidRDefault="001002A5" w:rsidP="001002A5"/>
    <w:p w:rsidR="001002A5" w:rsidRDefault="001002A5" w:rsidP="001002A5">
      <w:pPr>
        <w:rPr>
          <w:sz w:val="28"/>
          <w:szCs w:val="28"/>
        </w:rPr>
      </w:pPr>
    </w:p>
    <w:p w:rsidR="001002A5" w:rsidRDefault="001002A5" w:rsidP="001002A5">
      <w:pPr>
        <w:rPr>
          <w:sz w:val="28"/>
          <w:szCs w:val="28"/>
        </w:rPr>
      </w:pPr>
    </w:p>
    <w:p w:rsidR="00810F15" w:rsidRPr="001002A5" w:rsidRDefault="00810F15" w:rsidP="001002A5">
      <w:pPr>
        <w:rPr>
          <w:sz w:val="28"/>
          <w:szCs w:val="28"/>
        </w:rPr>
        <w:sectPr w:rsidR="00810F15" w:rsidRPr="001002A5" w:rsidSect="00810F15">
          <w:type w:val="continuous"/>
          <w:pgSz w:w="11909" w:h="16834"/>
          <w:pgMar w:top="950" w:right="451" w:bottom="360" w:left="1276" w:header="720" w:footer="720" w:gutter="0"/>
          <w:cols w:space="60"/>
          <w:noEndnote/>
        </w:sectPr>
      </w:pPr>
    </w:p>
    <w:p w:rsidR="00000000" w:rsidRDefault="001002A5">
      <w:pPr>
        <w:framePr w:h="1363" w:hSpace="10080" w:vSpace="58" w:wrap="notBeside" w:vAnchor="text" w:hAnchor="margin" w:x="5607" w:y="59"/>
        <w:rPr>
          <w:sz w:val="24"/>
          <w:szCs w:val="24"/>
        </w:rPr>
      </w:pPr>
    </w:p>
    <w:p w:rsidR="00000000" w:rsidRDefault="001002A5">
      <w:pPr>
        <w:framePr w:w="8597" w:h="663" w:hRule="exact" w:hSpace="10080" w:vSpace="58" w:wrap="notBeside" w:vAnchor="text" w:hAnchor="margin" w:x="116" w:y="116"/>
        <w:shd w:val="clear" w:color="auto" w:fill="FFFFFF"/>
        <w:tabs>
          <w:tab w:val="left" w:pos="5443"/>
          <w:tab w:val="left" w:pos="7445"/>
        </w:tabs>
        <w:spacing w:before="10"/>
        <w:ind w:left="14"/>
      </w:pPr>
    </w:p>
    <w:p w:rsidR="00810F15" w:rsidRDefault="001002A5">
      <w:pPr>
        <w:rPr>
          <w:sz w:val="2"/>
          <w:szCs w:val="2"/>
        </w:rPr>
      </w:pPr>
      <w:r>
        <w:t xml:space="preserve"> </w:t>
      </w:r>
    </w:p>
    <w:sectPr w:rsidR="00810F15">
      <w:type w:val="continuous"/>
      <w:pgSz w:w="11909" w:h="16834"/>
      <w:pgMar w:top="950" w:right="451" w:bottom="360" w:left="1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55F"/>
    <w:multiLevelType w:val="singleLevel"/>
    <w:tmpl w:val="6B02AB78"/>
    <w:lvl w:ilvl="0">
      <w:start w:val="2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F15"/>
    <w:rsid w:val="001002A5"/>
    <w:rsid w:val="008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10F15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2015-11-30T03:39:00Z</dcterms:created>
  <dcterms:modified xsi:type="dcterms:W3CDTF">2015-11-30T03:55:00Z</dcterms:modified>
</cp:coreProperties>
</file>