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44" w:rsidRPr="005E76BD" w:rsidRDefault="00465D44" w:rsidP="00465D44">
      <w:pPr>
        <w:shd w:val="clear" w:color="auto" w:fill="FFFFFF"/>
        <w:jc w:val="center"/>
      </w:pPr>
      <w:r w:rsidRPr="005E76BD">
        <w:rPr>
          <w:rStyle w:val="a4"/>
          <w:sz w:val="28"/>
          <w:szCs w:val="28"/>
        </w:rPr>
        <w:t xml:space="preserve">ИРКУТСКАЯ ОБЛАСТЬ </w:t>
      </w:r>
    </w:p>
    <w:p w:rsidR="00465D44" w:rsidRDefault="00465D44" w:rsidP="00465D44">
      <w:pPr>
        <w:shd w:val="clear" w:color="auto" w:fill="FFFFFF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Тулунский</w:t>
      </w:r>
      <w:proofErr w:type="spellEnd"/>
      <w:r>
        <w:rPr>
          <w:rStyle w:val="a4"/>
          <w:sz w:val="28"/>
          <w:szCs w:val="28"/>
        </w:rPr>
        <w:t xml:space="preserve"> район</w:t>
      </w:r>
    </w:p>
    <w:p w:rsidR="00465D44" w:rsidRDefault="00465D44" w:rsidP="00465D44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465D44" w:rsidRPr="009B4F5F" w:rsidRDefault="00465D44" w:rsidP="00465D44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465D44" w:rsidRPr="005E76BD" w:rsidRDefault="00465D44" w:rsidP="00465D44">
      <w:pPr>
        <w:shd w:val="clear" w:color="auto" w:fill="FFFFFF"/>
        <w:jc w:val="center"/>
      </w:pPr>
      <w:r>
        <w:rPr>
          <w:rStyle w:val="a4"/>
          <w:sz w:val="28"/>
          <w:szCs w:val="28"/>
        </w:rPr>
        <w:t>ПЕРФИЛОВСКОГО СЕЛЬСКОГО</w:t>
      </w:r>
      <w:r w:rsidRPr="005E76BD">
        <w:rPr>
          <w:rStyle w:val="a4"/>
          <w:sz w:val="28"/>
          <w:szCs w:val="28"/>
        </w:rPr>
        <w:t xml:space="preserve"> ПОСЕЛЕНИ</w:t>
      </w:r>
      <w:r>
        <w:rPr>
          <w:rStyle w:val="a4"/>
          <w:sz w:val="28"/>
          <w:szCs w:val="28"/>
        </w:rPr>
        <w:t>Я</w:t>
      </w:r>
    </w:p>
    <w:p w:rsidR="00465D44" w:rsidRPr="005E76BD" w:rsidRDefault="00465D44" w:rsidP="00465D44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36"/>
          <w:szCs w:val="36"/>
        </w:rPr>
        <w:t> </w:t>
      </w:r>
    </w:p>
    <w:p w:rsidR="00465D44" w:rsidRDefault="00465D44" w:rsidP="00465D44">
      <w:pPr>
        <w:shd w:val="clear" w:color="auto" w:fill="FFFFFF"/>
        <w:jc w:val="center"/>
        <w:rPr>
          <w:rStyle w:val="a4"/>
          <w:sz w:val="36"/>
          <w:szCs w:val="36"/>
        </w:rPr>
      </w:pPr>
      <w:proofErr w:type="gramStart"/>
      <w:r w:rsidRPr="005E76BD">
        <w:rPr>
          <w:rStyle w:val="a4"/>
          <w:sz w:val="36"/>
          <w:szCs w:val="36"/>
        </w:rPr>
        <w:t>П</w:t>
      </w:r>
      <w:proofErr w:type="gramEnd"/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С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Т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А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В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Л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И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</w:p>
    <w:p w:rsidR="00465D44" w:rsidRPr="005E76BD" w:rsidRDefault="00465D44" w:rsidP="00465D44">
      <w:pPr>
        <w:shd w:val="clear" w:color="auto" w:fill="FFFFFF"/>
        <w:jc w:val="center"/>
        <w:rPr>
          <w:sz w:val="36"/>
          <w:szCs w:val="36"/>
        </w:rPr>
      </w:pPr>
    </w:p>
    <w:p w:rsidR="00465D44" w:rsidRDefault="00465D44" w:rsidP="00465D44">
      <w:pPr>
        <w:shd w:val="clear" w:color="auto" w:fill="FFFFFF"/>
        <w:spacing w:before="150" w:after="150" w:line="33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27 июня  </w:t>
      </w:r>
      <w:r w:rsidRPr="005E76BD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16</w:t>
      </w:r>
      <w:r w:rsidRPr="005E76BD">
        <w:rPr>
          <w:rStyle w:val="a4"/>
          <w:sz w:val="28"/>
          <w:szCs w:val="28"/>
        </w:rPr>
        <w:t xml:space="preserve"> г</w:t>
      </w:r>
      <w:r>
        <w:rPr>
          <w:rStyle w:val="a4"/>
          <w:sz w:val="28"/>
          <w:szCs w:val="28"/>
        </w:rPr>
        <w:t>.                                                            №  38-па</w:t>
      </w:r>
    </w:p>
    <w:p w:rsidR="00465D44" w:rsidRDefault="00465D44" w:rsidP="00465D44">
      <w:pPr>
        <w:shd w:val="clear" w:color="auto" w:fill="FFFFFF"/>
        <w:spacing w:before="150" w:after="150" w:line="33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с. </w:t>
      </w:r>
      <w:proofErr w:type="spellStart"/>
      <w:r>
        <w:rPr>
          <w:rStyle w:val="a4"/>
          <w:sz w:val="28"/>
          <w:szCs w:val="28"/>
        </w:rPr>
        <w:t>Перфилово</w:t>
      </w:r>
      <w:proofErr w:type="spellEnd"/>
    </w:p>
    <w:p w:rsidR="00465D44" w:rsidRPr="00BD6D81" w:rsidRDefault="00465D44" w:rsidP="00465D44">
      <w:pPr>
        <w:ind w:right="1914"/>
        <w:jc w:val="both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 </w:t>
      </w:r>
      <w:r w:rsidRPr="00BD6D81">
        <w:rPr>
          <w:rStyle w:val="a4"/>
          <w:i/>
          <w:sz w:val="28"/>
          <w:szCs w:val="28"/>
        </w:rPr>
        <w:t xml:space="preserve">О внесении изменений в административный  регламент предоставления муниципальной услуги </w:t>
      </w:r>
      <w:r w:rsidRPr="00BD6D81">
        <w:rPr>
          <w:b/>
          <w:i/>
          <w:sz w:val="28"/>
          <w:szCs w:val="28"/>
        </w:rPr>
        <w:t>«Выдача разрешения на использование земель или земельных участков, находящихся</w:t>
      </w:r>
      <w:r>
        <w:rPr>
          <w:b/>
          <w:i/>
          <w:sz w:val="28"/>
          <w:szCs w:val="28"/>
        </w:rPr>
        <w:t xml:space="preserve"> </w:t>
      </w:r>
      <w:r w:rsidRPr="00BD6D81">
        <w:rPr>
          <w:b/>
          <w:i/>
          <w:sz w:val="28"/>
          <w:szCs w:val="28"/>
        </w:rPr>
        <w:t>в государственной или муниципальной собственности без предоставления земельных участков и установления сервитута</w:t>
      </w:r>
      <w:r>
        <w:rPr>
          <w:b/>
          <w:i/>
          <w:sz w:val="28"/>
          <w:szCs w:val="28"/>
        </w:rPr>
        <w:t>»</w:t>
      </w:r>
      <w:r w:rsidRPr="00BD6D81">
        <w:rPr>
          <w:rStyle w:val="a4"/>
          <w:i/>
          <w:sz w:val="28"/>
          <w:szCs w:val="28"/>
        </w:rPr>
        <w:t xml:space="preserve"> </w:t>
      </w:r>
    </w:p>
    <w:p w:rsidR="00465D44" w:rsidRPr="00C879B5" w:rsidRDefault="00465D44" w:rsidP="00465D44">
      <w:pPr>
        <w:shd w:val="clear" w:color="auto" w:fill="FFFFFF"/>
        <w:ind w:right="3834"/>
        <w:jc w:val="both"/>
        <w:rPr>
          <w:i/>
          <w:sz w:val="28"/>
          <w:szCs w:val="28"/>
        </w:rPr>
      </w:pPr>
      <w:r w:rsidRPr="00AF4256">
        <w:rPr>
          <w:rStyle w:val="a4"/>
          <w:i/>
          <w:sz w:val="28"/>
          <w:szCs w:val="28"/>
        </w:rPr>
        <w:t xml:space="preserve"> </w:t>
      </w:r>
    </w:p>
    <w:p w:rsidR="00465D44" w:rsidRDefault="00465D44" w:rsidP="00465D44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465D44" w:rsidRPr="005E76BD" w:rsidRDefault="00465D44" w:rsidP="00465D44">
      <w:pPr>
        <w:shd w:val="clear" w:color="auto" w:fill="FFFFFF"/>
        <w:jc w:val="both"/>
      </w:pPr>
    </w:p>
    <w:p w:rsidR="00465D44" w:rsidRDefault="00465D44" w:rsidP="00465D44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28"/>
          <w:szCs w:val="28"/>
        </w:rPr>
        <w:t>ПОСТАНОВЛЯЮ:</w:t>
      </w:r>
    </w:p>
    <w:p w:rsidR="00465D44" w:rsidRPr="005E76BD" w:rsidRDefault="00465D44" w:rsidP="00465D44">
      <w:pPr>
        <w:shd w:val="clear" w:color="auto" w:fill="FFFFFF"/>
        <w:jc w:val="center"/>
      </w:pPr>
    </w:p>
    <w:p w:rsidR="00465D44" w:rsidRPr="00B63793" w:rsidRDefault="00465D44" w:rsidP="00465D44">
      <w:pPr>
        <w:shd w:val="clear" w:color="auto" w:fill="FFFFFF"/>
        <w:jc w:val="both"/>
        <w:rPr>
          <w:rStyle w:val="a4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5E76BD">
        <w:rPr>
          <w:sz w:val="28"/>
          <w:szCs w:val="28"/>
        </w:rPr>
        <w:t xml:space="preserve">административный </w:t>
      </w:r>
      <w:r w:rsidRPr="0053139B">
        <w:rPr>
          <w:sz w:val="28"/>
          <w:szCs w:val="28"/>
        </w:rPr>
        <w:t xml:space="preserve">регламент предоставления муниципальной услуги </w:t>
      </w:r>
      <w:r>
        <w:rPr>
          <w:sz w:val="28"/>
          <w:szCs w:val="28"/>
        </w:rPr>
        <w:t>«</w:t>
      </w:r>
      <w:r w:rsidRPr="00B54AEF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 без предоставления земельных уча</w:t>
      </w:r>
      <w:r>
        <w:rPr>
          <w:sz w:val="28"/>
          <w:szCs w:val="28"/>
        </w:rPr>
        <w:t>стков и установления сервитута»</w:t>
      </w:r>
      <w:r w:rsidRPr="0053139B">
        <w:rPr>
          <w:sz w:val="28"/>
          <w:szCs w:val="28"/>
        </w:rPr>
        <w:t>, утвержденный постановлением администрации</w:t>
      </w:r>
      <w:r w:rsidRPr="00B637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B63793">
        <w:rPr>
          <w:sz w:val="28"/>
          <w:szCs w:val="28"/>
        </w:rPr>
        <w:t xml:space="preserve"> сельского поселения </w:t>
      </w:r>
      <w:r w:rsidRPr="006D6BF0">
        <w:rPr>
          <w:sz w:val="28"/>
          <w:szCs w:val="28"/>
        </w:rPr>
        <w:t xml:space="preserve">от </w:t>
      </w:r>
      <w:r>
        <w:rPr>
          <w:rStyle w:val="a4"/>
          <w:sz w:val="28"/>
          <w:szCs w:val="28"/>
        </w:rPr>
        <w:t xml:space="preserve"> 29</w:t>
      </w:r>
      <w:r w:rsidRPr="00BD6D81">
        <w:rPr>
          <w:rStyle w:val="a4"/>
          <w:sz w:val="28"/>
          <w:szCs w:val="28"/>
        </w:rPr>
        <w:t>.03.2016</w:t>
      </w:r>
      <w:r>
        <w:rPr>
          <w:rStyle w:val="a4"/>
          <w:sz w:val="28"/>
          <w:szCs w:val="28"/>
        </w:rPr>
        <w:t xml:space="preserve"> </w:t>
      </w:r>
      <w:r w:rsidRPr="00BD6D81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.</w:t>
      </w:r>
      <w:r w:rsidRPr="00BD6D81">
        <w:rPr>
          <w:rStyle w:val="a4"/>
          <w:sz w:val="28"/>
          <w:szCs w:val="28"/>
        </w:rPr>
        <w:t xml:space="preserve"> №13</w:t>
      </w:r>
      <w:r>
        <w:rPr>
          <w:rStyle w:val="a4"/>
          <w:sz w:val="28"/>
          <w:szCs w:val="28"/>
        </w:rPr>
        <w:t>-па</w:t>
      </w:r>
      <w:r w:rsidRPr="00B63793">
        <w:rPr>
          <w:rStyle w:val="a4"/>
          <w:sz w:val="28"/>
          <w:szCs w:val="28"/>
        </w:rPr>
        <w:t xml:space="preserve"> (далее – административный регламент) следующие изменения:</w:t>
      </w:r>
    </w:p>
    <w:p w:rsidR="00465D44" w:rsidRDefault="00465D44" w:rsidP="00465D44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53.1. следующего содержания:</w:t>
      </w:r>
    </w:p>
    <w:p w:rsidR="00465D44" w:rsidRPr="00D13870" w:rsidRDefault="00465D44" w:rsidP="00465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«53.1.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465D44" w:rsidRPr="00D13870" w:rsidRDefault="00465D44" w:rsidP="00465D4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465D44" w:rsidRPr="00D13870" w:rsidRDefault="00465D44" w:rsidP="00465D4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lastRenderedPageBreak/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65D44" w:rsidRPr="00D13870" w:rsidRDefault="00465D44" w:rsidP="00465D4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65D44" w:rsidRPr="00D13870" w:rsidRDefault="00465D44" w:rsidP="00465D4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465D44" w:rsidRPr="00D13870" w:rsidRDefault="00465D44" w:rsidP="00465D4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465D44" w:rsidRPr="00D13870" w:rsidRDefault="00465D44" w:rsidP="00465D4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6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7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65D44" w:rsidRPr="00D13870" w:rsidRDefault="00465D44" w:rsidP="00465D4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465D44" w:rsidRDefault="00465D44" w:rsidP="00465D4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465D44" w:rsidRDefault="00465D44" w:rsidP="00465D44">
      <w:pPr>
        <w:shd w:val="clear" w:color="auto" w:fill="FFFFFF"/>
        <w:ind w:left="435"/>
        <w:jc w:val="both"/>
      </w:pPr>
    </w:p>
    <w:p w:rsidR="00465D44" w:rsidRDefault="00465D44" w:rsidP="00465D44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</w:tabs>
        <w:ind w:left="0" w:firstLine="48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65D44" w:rsidRDefault="00465D44" w:rsidP="00465D44">
      <w:pPr>
        <w:pStyle w:val="a3"/>
        <w:rPr>
          <w:sz w:val="28"/>
          <w:szCs w:val="28"/>
        </w:rPr>
      </w:pPr>
    </w:p>
    <w:p w:rsidR="00465D44" w:rsidRPr="005E76BD" w:rsidRDefault="00465D44" w:rsidP="00465D44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5D44" w:rsidRDefault="00465D44" w:rsidP="00465D44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465D44" w:rsidRDefault="00465D44" w:rsidP="00465D44">
      <w:pPr>
        <w:shd w:val="clear" w:color="auto" w:fill="FFFFFF"/>
        <w:jc w:val="both"/>
        <w:rPr>
          <w:sz w:val="28"/>
          <w:szCs w:val="28"/>
        </w:rPr>
      </w:pPr>
    </w:p>
    <w:p w:rsidR="00465D44" w:rsidRPr="005E76BD" w:rsidRDefault="00465D44" w:rsidP="00465D44">
      <w:pPr>
        <w:shd w:val="clear" w:color="auto" w:fill="FFFFFF"/>
        <w:jc w:val="both"/>
      </w:pPr>
    </w:p>
    <w:p w:rsidR="00465D44" w:rsidRDefault="00465D44" w:rsidP="00465D44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465D44" w:rsidRDefault="00465D44" w:rsidP="00465D44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                                  </w:t>
      </w:r>
      <w:r>
        <w:rPr>
          <w:sz w:val="28"/>
          <w:szCs w:val="28"/>
        </w:rPr>
        <w:t xml:space="preserve">                                       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465D44" w:rsidRDefault="00465D44" w:rsidP="00465D44">
      <w:pPr>
        <w:shd w:val="clear" w:color="auto" w:fill="FFFFFF"/>
        <w:jc w:val="both"/>
        <w:rPr>
          <w:sz w:val="28"/>
          <w:szCs w:val="28"/>
        </w:rPr>
      </w:pPr>
    </w:p>
    <w:p w:rsidR="00465D44" w:rsidRDefault="00465D44" w:rsidP="00465D44"/>
    <w:p w:rsidR="00465D44" w:rsidRDefault="00465D44" w:rsidP="00465D44"/>
    <w:p w:rsidR="00465D44" w:rsidRDefault="00465D44" w:rsidP="00465D44"/>
    <w:p w:rsidR="00465D44" w:rsidRDefault="00465D44" w:rsidP="00465D44"/>
    <w:p w:rsidR="00CE5701" w:rsidRDefault="00CE5701">
      <w:bookmarkStart w:id="0" w:name="_GoBack"/>
      <w:bookmarkEnd w:id="0"/>
    </w:p>
    <w:sectPr w:rsidR="00CE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E86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8"/>
    <w:rsid w:val="00465D44"/>
    <w:rsid w:val="00703408"/>
    <w:rsid w:val="00C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5D44"/>
    <w:pPr>
      <w:ind w:left="708"/>
    </w:pPr>
  </w:style>
  <w:style w:type="character" w:styleId="a4">
    <w:name w:val="Strong"/>
    <w:basedOn w:val="a0"/>
    <w:qFormat/>
    <w:rsid w:val="00465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5D44"/>
    <w:pPr>
      <w:ind w:left="708"/>
    </w:pPr>
  </w:style>
  <w:style w:type="character" w:styleId="a4">
    <w:name w:val="Strong"/>
    <w:basedOn w:val="a0"/>
    <w:qFormat/>
    <w:rsid w:val="00465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2016-06-15T02:26:00Z</dcterms:created>
  <dcterms:modified xsi:type="dcterms:W3CDTF">2016-06-15T02:27:00Z</dcterms:modified>
</cp:coreProperties>
</file>